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99D63" w14:textId="77777777" w:rsidR="001C483D" w:rsidRDefault="001C483D" w:rsidP="001C483D">
      <w:pPr>
        <w:spacing w:after="160" w:line="259" w:lineRule="auto"/>
        <w:jc w:val="center"/>
        <w:rPr>
          <w:b/>
          <w:sz w:val="28"/>
          <w:szCs w:val="28"/>
        </w:rPr>
      </w:pPr>
      <w:r>
        <w:rPr>
          <w:b/>
          <w:noProof/>
          <w:sz w:val="28"/>
          <w:szCs w:val="28"/>
        </w:rPr>
        <w:drawing>
          <wp:inline distT="114300" distB="114300" distL="114300" distR="114300" wp14:anchorId="1CF51D31" wp14:editId="026DA092">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746786AD" w14:textId="0ABDE581" w:rsidR="001C483D" w:rsidRDefault="001C483D" w:rsidP="001C483D">
      <w:pPr>
        <w:spacing w:after="160" w:line="259" w:lineRule="auto"/>
        <w:jc w:val="center"/>
        <w:rPr>
          <w:b/>
          <w:sz w:val="28"/>
          <w:szCs w:val="28"/>
        </w:rPr>
      </w:pPr>
      <w:r>
        <w:rPr>
          <w:b/>
          <w:sz w:val="28"/>
          <w:szCs w:val="28"/>
        </w:rPr>
        <w:t xml:space="preserve">Program Council </w:t>
      </w:r>
      <w:r w:rsidR="00690A53">
        <w:rPr>
          <w:b/>
          <w:sz w:val="28"/>
          <w:szCs w:val="28"/>
        </w:rPr>
        <w:t>Minutes</w:t>
      </w:r>
    </w:p>
    <w:p w14:paraId="42A67F07" w14:textId="6F68F034" w:rsidR="001C483D" w:rsidRPr="0020409F" w:rsidRDefault="001C483D" w:rsidP="001C483D">
      <w:pPr>
        <w:spacing w:after="160" w:line="259" w:lineRule="auto"/>
        <w:jc w:val="center"/>
        <w:rPr>
          <w:bCs/>
          <w:sz w:val="24"/>
          <w:szCs w:val="24"/>
        </w:rPr>
      </w:pPr>
      <w:r w:rsidRPr="0020409F">
        <w:rPr>
          <w:b/>
          <w:sz w:val="24"/>
          <w:szCs w:val="24"/>
        </w:rPr>
        <w:t xml:space="preserve">  </w:t>
      </w:r>
      <w:r>
        <w:rPr>
          <w:b/>
          <w:sz w:val="24"/>
          <w:szCs w:val="24"/>
        </w:rPr>
        <w:t>9-1</w:t>
      </w:r>
      <w:r>
        <w:rPr>
          <w:bCs/>
          <w:sz w:val="24"/>
          <w:szCs w:val="24"/>
        </w:rPr>
        <w:t>8-24</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00567193">
        <w:rPr>
          <w:bCs/>
          <w:sz w:val="24"/>
          <w:szCs w:val="24"/>
        </w:rPr>
        <w:t xml:space="preserve"> </w:t>
      </w:r>
      <w:r w:rsidRPr="0020409F">
        <w:rPr>
          <w:bCs/>
          <w:sz w:val="24"/>
          <w:szCs w:val="24"/>
        </w:rPr>
        <w:t>RE2</w:t>
      </w:r>
      <w:r>
        <w:rPr>
          <w:bCs/>
          <w:sz w:val="24"/>
          <w:szCs w:val="24"/>
        </w:rPr>
        <w:t xml:space="preserve"> </w:t>
      </w:r>
      <w:r w:rsidR="00567193">
        <w:rPr>
          <w:bCs/>
          <w:sz w:val="24"/>
          <w:szCs w:val="24"/>
        </w:rPr>
        <w:t xml:space="preserve"> </w:t>
      </w:r>
      <w:r>
        <w:rPr>
          <w:bCs/>
          <w:sz w:val="24"/>
          <w:szCs w:val="24"/>
        </w:rPr>
        <w:t xml:space="preserve"> In person</w:t>
      </w:r>
    </w:p>
    <w:p w14:paraId="08641AC5" w14:textId="77777777" w:rsidR="001C483D" w:rsidRPr="00376476" w:rsidRDefault="001C483D" w:rsidP="001C483D">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0363A846" w14:textId="1493464F" w:rsidR="001C483D" w:rsidRPr="00567193" w:rsidRDefault="001C483D" w:rsidP="001C483D">
      <w:pPr>
        <w:spacing w:before="240"/>
        <w:rPr>
          <w:rFonts w:ascii="Tahoma" w:hAnsi="Tahoma" w:cs="Tahoma"/>
          <w:bCs/>
          <w:sz w:val="24"/>
          <w:szCs w:val="24"/>
        </w:rPr>
      </w:pPr>
      <w:r w:rsidRPr="00376476">
        <w:rPr>
          <w:rFonts w:ascii="Tahoma" w:hAnsi="Tahoma" w:cs="Tahoma"/>
          <w:b/>
          <w:sz w:val="24"/>
          <w:szCs w:val="24"/>
        </w:rPr>
        <w:t xml:space="preserve">Chalice Lighting- </w:t>
      </w:r>
      <w:bookmarkStart w:id="0" w:name="_Hlk156309394"/>
      <w:r w:rsidR="00567193" w:rsidRPr="00567193">
        <w:rPr>
          <w:rFonts w:ascii="Tahoma" w:hAnsi="Tahoma" w:cs="Tahoma"/>
          <w:bCs/>
          <w:sz w:val="24"/>
          <w:szCs w:val="24"/>
          <w:lang w:val="en-US"/>
        </w:rPr>
        <w:t>Hospitality is simply love on the loose.   Joan D. Chittister</w:t>
      </w:r>
    </w:p>
    <w:bookmarkEnd w:id="0"/>
    <w:p w14:paraId="213B3B75" w14:textId="77777777" w:rsidR="001C483D" w:rsidRDefault="001C483D" w:rsidP="001C483D">
      <w:pPr>
        <w:pStyle w:val="NoSpacing"/>
        <w:rPr>
          <w:rFonts w:ascii="Tahoma" w:hAnsi="Tahoma" w:cs="Tahoma"/>
          <w:b/>
          <w:color w:val="373839"/>
          <w:sz w:val="24"/>
          <w:szCs w:val="24"/>
        </w:rPr>
      </w:pPr>
    </w:p>
    <w:p w14:paraId="7864A98E" w14:textId="3BA8D342" w:rsidR="001C483D" w:rsidRPr="00BC6E9A" w:rsidRDefault="001C483D" w:rsidP="001C483D">
      <w:pPr>
        <w:pStyle w:val="NoSpacing"/>
        <w:rPr>
          <w:rFonts w:ascii="Tahoma" w:hAnsi="Tahoma" w:cs="Tahoma"/>
          <w:bCs/>
          <w:color w:val="373839"/>
          <w:sz w:val="24"/>
          <w:szCs w:val="24"/>
        </w:rPr>
      </w:pPr>
      <w:r w:rsidRPr="00376476">
        <w:rPr>
          <w:rFonts w:ascii="Tahoma" w:hAnsi="Tahoma" w:cs="Tahoma"/>
          <w:b/>
          <w:color w:val="373839"/>
          <w:sz w:val="24"/>
          <w:szCs w:val="24"/>
        </w:rPr>
        <w:t>Personal Check in</w:t>
      </w:r>
      <w:r w:rsidR="00D05006">
        <w:rPr>
          <w:rFonts w:ascii="Tahoma" w:hAnsi="Tahoma" w:cs="Tahoma"/>
          <w:b/>
          <w:color w:val="373839"/>
          <w:sz w:val="24"/>
          <w:szCs w:val="24"/>
        </w:rPr>
        <w:t>/Present:</w:t>
      </w:r>
      <w:r w:rsidRPr="00376476">
        <w:rPr>
          <w:rFonts w:ascii="Tahoma" w:hAnsi="Tahoma" w:cs="Tahoma"/>
          <w:b/>
          <w:color w:val="373839"/>
          <w:sz w:val="24"/>
          <w:szCs w:val="24"/>
        </w:rPr>
        <w:t xml:space="preserve"> </w:t>
      </w:r>
      <w:r>
        <w:rPr>
          <w:rFonts w:ascii="Tahoma" w:hAnsi="Tahoma" w:cs="Tahoma"/>
          <w:b/>
          <w:color w:val="373839"/>
          <w:sz w:val="24"/>
          <w:szCs w:val="24"/>
        </w:rPr>
        <w:t xml:space="preserve"> </w:t>
      </w:r>
      <w:r w:rsidR="00BC6E9A" w:rsidRPr="00BC6E9A">
        <w:rPr>
          <w:rFonts w:ascii="Tahoma" w:hAnsi="Tahoma" w:cs="Tahoma"/>
          <w:bCs/>
          <w:color w:val="373839"/>
          <w:sz w:val="24"/>
          <w:szCs w:val="24"/>
        </w:rPr>
        <w:t>David A, Linda H, Debra B, Kathy S, Frank L, Diane H</w:t>
      </w:r>
    </w:p>
    <w:p w14:paraId="47F29685" w14:textId="661EF8EA" w:rsidR="001C483D" w:rsidRPr="00376476" w:rsidRDefault="001C483D" w:rsidP="001C483D">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 xml:space="preserve">Council Updates- </w:t>
      </w:r>
      <w:r w:rsidRPr="00376476">
        <w:rPr>
          <w:rFonts w:ascii="Tahoma" w:hAnsi="Tahoma" w:cs="Tahoma"/>
          <w:bCs/>
          <w:color w:val="222222"/>
          <w:sz w:val="24"/>
          <w:szCs w:val="24"/>
          <w:highlight w:val="white"/>
        </w:rPr>
        <w:t xml:space="preserve">Brief highlights please! </w:t>
      </w:r>
      <w:r w:rsidR="00BC5817">
        <w:rPr>
          <w:rFonts w:ascii="Tahoma" w:hAnsi="Tahoma" w:cs="Tahoma"/>
          <w:bCs/>
          <w:color w:val="222222"/>
          <w:sz w:val="24"/>
          <w:szCs w:val="24"/>
          <w:highlight w:val="white"/>
        </w:rPr>
        <w:t>We have a long list of things to get through!</w:t>
      </w:r>
    </w:p>
    <w:p w14:paraId="519E12F9" w14:textId="19806199" w:rsidR="001C483D" w:rsidRPr="001C483D" w:rsidRDefault="001C483D" w:rsidP="001C483D">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sidR="00305E1A">
        <w:rPr>
          <w:rFonts w:ascii="Tahoma" w:hAnsi="Tahoma" w:cs="Tahoma"/>
          <w:sz w:val="24"/>
          <w:szCs w:val="24"/>
        </w:rPr>
        <w:t xml:space="preserve"> Potluck Picnic debrief. </w:t>
      </w:r>
      <w:r w:rsidR="0063062E">
        <w:rPr>
          <w:rFonts w:ascii="Tahoma" w:hAnsi="Tahoma" w:cs="Tahoma"/>
          <w:sz w:val="24"/>
          <w:szCs w:val="24"/>
        </w:rPr>
        <w:t xml:space="preserve">Success. </w:t>
      </w:r>
      <w:r w:rsidR="00305E1A">
        <w:rPr>
          <w:rFonts w:ascii="Tahoma" w:hAnsi="Tahoma" w:cs="Tahoma"/>
          <w:sz w:val="24"/>
          <w:szCs w:val="24"/>
        </w:rPr>
        <w:t>130 plates used. Affinity Groups</w:t>
      </w:r>
      <w:r w:rsidR="0063062E">
        <w:rPr>
          <w:rFonts w:ascii="Tahoma" w:hAnsi="Tahoma" w:cs="Tahoma"/>
          <w:sz w:val="24"/>
          <w:szCs w:val="24"/>
        </w:rPr>
        <w:t>:</w:t>
      </w:r>
      <w:r w:rsidR="00305E1A">
        <w:rPr>
          <w:rFonts w:ascii="Tahoma" w:hAnsi="Tahoma" w:cs="Tahoma"/>
          <w:sz w:val="24"/>
          <w:szCs w:val="24"/>
        </w:rPr>
        <w:t xml:space="preserve"> some ended, some deciding whether to be Affinity vs friends. </w:t>
      </w:r>
    </w:p>
    <w:p w14:paraId="384AB6C5" w14:textId="189C0185" w:rsidR="001C483D" w:rsidRPr="00376476" w:rsidRDefault="001C483D" w:rsidP="001C483D">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sidR="00305E1A">
        <w:rPr>
          <w:rFonts w:ascii="Tahoma" w:hAnsi="Tahoma" w:cs="Tahoma"/>
          <w:sz w:val="24"/>
          <w:szCs w:val="24"/>
        </w:rPr>
        <w:t xml:space="preserve">ALSO catalog impressive. AHA has not found new leadership.  Will take it off calendar but not off the council. </w:t>
      </w:r>
      <w:r w:rsidR="002D59EB" w:rsidRPr="002D59EB">
        <w:rPr>
          <w:rFonts w:ascii="Tahoma" w:hAnsi="Tahoma" w:cs="Tahoma"/>
          <w:color w:val="FF0000"/>
          <w:sz w:val="24"/>
          <w:szCs w:val="24"/>
        </w:rPr>
        <w:t>Please schedule a Council meeting.</w:t>
      </w:r>
    </w:p>
    <w:p w14:paraId="25527504" w14:textId="4B0D1460" w:rsidR="001C483D" w:rsidRPr="00376476" w:rsidRDefault="001C483D" w:rsidP="001C483D">
      <w:pPr>
        <w:rPr>
          <w:rFonts w:ascii="Tahoma" w:hAnsi="Tahoma" w:cs="Tahoma"/>
          <w:b/>
          <w:color w:val="222222"/>
          <w:sz w:val="24"/>
          <w:szCs w:val="24"/>
          <w:highlight w:val="white"/>
        </w:rPr>
      </w:pPr>
      <w:r w:rsidRPr="00376476">
        <w:rPr>
          <w:rFonts w:ascii="Tahoma" w:hAnsi="Tahoma" w:cs="Tahoma"/>
          <w:b/>
          <w:color w:val="222222"/>
          <w:sz w:val="24"/>
          <w:szCs w:val="24"/>
          <w:highlight w:val="white"/>
        </w:rPr>
        <w:t xml:space="preserve">SEJC- </w:t>
      </w:r>
      <w:r w:rsidR="00ED443F" w:rsidRPr="00A0296B">
        <w:rPr>
          <w:rFonts w:ascii="Tahoma" w:hAnsi="Tahoma" w:cs="Tahoma"/>
          <w:bCs/>
          <w:color w:val="222222"/>
          <w:sz w:val="24"/>
          <w:szCs w:val="24"/>
          <w:highlight w:val="white"/>
        </w:rPr>
        <w:t>Housing Task Force</w:t>
      </w:r>
      <w:r w:rsidR="0063062E">
        <w:rPr>
          <w:rFonts w:ascii="Tahoma" w:hAnsi="Tahoma" w:cs="Tahoma"/>
          <w:bCs/>
          <w:color w:val="222222"/>
          <w:sz w:val="24"/>
          <w:szCs w:val="24"/>
          <w:highlight w:val="white"/>
        </w:rPr>
        <w:t xml:space="preserve"> ready with recommendation</w:t>
      </w:r>
      <w:r w:rsidR="00ED443F" w:rsidRPr="00A0296B">
        <w:rPr>
          <w:rFonts w:ascii="Tahoma" w:hAnsi="Tahoma" w:cs="Tahoma"/>
          <w:bCs/>
          <w:color w:val="222222"/>
          <w:sz w:val="24"/>
          <w:szCs w:val="24"/>
          <w:highlight w:val="white"/>
        </w:rPr>
        <w:t>, UU the Vote</w:t>
      </w:r>
      <w:r w:rsidR="0063062E">
        <w:rPr>
          <w:rFonts w:ascii="Tahoma" w:hAnsi="Tahoma" w:cs="Tahoma"/>
          <w:bCs/>
          <w:color w:val="222222"/>
          <w:sz w:val="24"/>
          <w:szCs w:val="24"/>
          <w:highlight w:val="white"/>
        </w:rPr>
        <w:t xml:space="preserve"> big success, not done yet.</w:t>
      </w:r>
      <w:r w:rsidR="00ED443F" w:rsidRPr="00A0296B">
        <w:rPr>
          <w:rFonts w:ascii="Tahoma" w:hAnsi="Tahoma" w:cs="Tahoma"/>
          <w:bCs/>
          <w:color w:val="222222"/>
          <w:sz w:val="24"/>
          <w:szCs w:val="24"/>
          <w:highlight w:val="white"/>
        </w:rPr>
        <w:t xml:space="preserve"> ALSO offerings</w:t>
      </w:r>
      <w:r w:rsidR="0063062E">
        <w:rPr>
          <w:rFonts w:ascii="Tahoma" w:hAnsi="Tahoma" w:cs="Tahoma"/>
          <w:bCs/>
          <w:color w:val="222222"/>
          <w:sz w:val="24"/>
          <w:szCs w:val="24"/>
          <w:highlight w:val="white"/>
        </w:rPr>
        <w:t>, not too many sign ups, but slowly increasing.</w:t>
      </w:r>
    </w:p>
    <w:p w14:paraId="675FDEEF" w14:textId="57420866" w:rsidR="001C483D" w:rsidRPr="00376476" w:rsidRDefault="001C483D" w:rsidP="001C483D">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567193">
        <w:rPr>
          <w:rFonts w:ascii="Tahoma" w:hAnsi="Tahoma" w:cs="Tahoma"/>
          <w:bCs/>
          <w:color w:val="222222"/>
          <w:sz w:val="24"/>
          <w:szCs w:val="24"/>
        </w:rPr>
        <w:t xml:space="preserve">Susan is out of town. </w:t>
      </w:r>
      <w:r w:rsidR="00270C95">
        <w:rPr>
          <w:rFonts w:ascii="Tahoma" w:hAnsi="Tahoma" w:cs="Tahoma"/>
          <w:bCs/>
          <w:color w:val="222222"/>
          <w:sz w:val="24"/>
          <w:szCs w:val="24"/>
        </w:rPr>
        <w:t>Linda’s</w:t>
      </w:r>
      <w:r w:rsidR="00A0296B">
        <w:rPr>
          <w:rFonts w:ascii="Tahoma" w:hAnsi="Tahoma" w:cs="Tahoma"/>
          <w:bCs/>
          <w:color w:val="222222"/>
          <w:sz w:val="24"/>
          <w:szCs w:val="24"/>
        </w:rPr>
        <w:t xml:space="preserve"> </w:t>
      </w:r>
      <w:r w:rsidR="0063062E">
        <w:rPr>
          <w:rFonts w:ascii="Tahoma" w:hAnsi="Tahoma" w:cs="Tahoma"/>
          <w:bCs/>
          <w:color w:val="222222"/>
          <w:sz w:val="24"/>
          <w:szCs w:val="24"/>
        </w:rPr>
        <w:t>holding once/month gathering about the Soul Matters topic. Not to discuss, but to help her think about it for her sermon.</w:t>
      </w:r>
      <w:r w:rsidR="002D59EB">
        <w:rPr>
          <w:rFonts w:ascii="Tahoma" w:hAnsi="Tahoma" w:cs="Tahoma"/>
          <w:bCs/>
          <w:color w:val="222222"/>
          <w:sz w:val="24"/>
          <w:szCs w:val="24"/>
        </w:rPr>
        <w:t xml:space="preserve"> </w:t>
      </w:r>
      <w:r w:rsidR="002D59EB" w:rsidRPr="002D59EB">
        <w:rPr>
          <w:rFonts w:ascii="Tahoma" w:hAnsi="Tahoma" w:cs="Tahoma"/>
          <w:color w:val="FF0000"/>
          <w:sz w:val="24"/>
          <w:szCs w:val="24"/>
        </w:rPr>
        <w:t>Please schedule a Council meeting.</w:t>
      </w:r>
    </w:p>
    <w:p w14:paraId="63F877C6" w14:textId="1B49140A" w:rsidR="001C483D" w:rsidRPr="00F8536C" w:rsidRDefault="001C483D" w:rsidP="001C483D">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sidR="002D59EB">
        <w:rPr>
          <w:rFonts w:ascii="Tahoma" w:hAnsi="Tahoma" w:cs="Tahoma"/>
          <w:bCs/>
          <w:color w:val="222222"/>
          <w:sz w:val="24"/>
          <w:szCs w:val="24"/>
        </w:rPr>
        <w:t xml:space="preserve"> will meet </w:t>
      </w:r>
      <w:r w:rsidR="00A0296B">
        <w:rPr>
          <w:rFonts w:ascii="Tahoma" w:hAnsi="Tahoma" w:cs="Tahoma"/>
          <w:bCs/>
          <w:color w:val="222222"/>
          <w:sz w:val="24"/>
          <w:szCs w:val="24"/>
        </w:rPr>
        <w:t>Sept 24</w:t>
      </w:r>
      <w:r w:rsidR="00A0296B" w:rsidRPr="00A0296B">
        <w:rPr>
          <w:rFonts w:ascii="Tahoma" w:hAnsi="Tahoma" w:cs="Tahoma"/>
          <w:bCs/>
          <w:color w:val="222222"/>
          <w:sz w:val="24"/>
          <w:szCs w:val="24"/>
          <w:vertAlign w:val="superscript"/>
        </w:rPr>
        <w:t>th</w:t>
      </w:r>
      <w:r w:rsidR="00A0296B">
        <w:rPr>
          <w:rFonts w:ascii="Tahoma" w:hAnsi="Tahoma" w:cs="Tahoma"/>
          <w:bCs/>
          <w:color w:val="222222"/>
          <w:sz w:val="24"/>
          <w:szCs w:val="24"/>
        </w:rPr>
        <w:t xml:space="preserve">, </w:t>
      </w:r>
      <w:r w:rsidR="00D05006">
        <w:rPr>
          <w:rFonts w:ascii="Tahoma" w:hAnsi="Tahoma" w:cs="Tahoma"/>
          <w:bCs/>
          <w:color w:val="222222"/>
          <w:sz w:val="24"/>
          <w:szCs w:val="24"/>
        </w:rPr>
        <w:t>herding</w:t>
      </w:r>
      <w:r w:rsidR="00A0296B">
        <w:rPr>
          <w:rFonts w:ascii="Tahoma" w:hAnsi="Tahoma" w:cs="Tahoma"/>
          <w:bCs/>
          <w:color w:val="222222"/>
          <w:sz w:val="24"/>
          <w:szCs w:val="24"/>
        </w:rPr>
        <w:t xml:space="preserve"> cats. FOST </w:t>
      </w:r>
      <w:r w:rsidR="00BF3858">
        <w:rPr>
          <w:rFonts w:ascii="Tahoma" w:hAnsi="Tahoma" w:cs="Tahoma"/>
          <w:bCs/>
          <w:color w:val="222222"/>
          <w:sz w:val="24"/>
          <w:szCs w:val="24"/>
        </w:rPr>
        <w:t>is about to re-install the arch on the walkway at the sidewalk</w:t>
      </w:r>
      <w:r w:rsidR="00A0296B">
        <w:rPr>
          <w:rFonts w:ascii="Tahoma" w:hAnsi="Tahoma" w:cs="Tahoma"/>
          <w:bCs/>
          <w:color w:val="222222"/>
          <w:sz w:val="24"/>
          <w:szCs w:val="24"/>
        </w:rPr>
        <w:t>. Capital projects need to be looked at. Accessib</w:t>
      </w:r>
      <w:r w:rsidR="00CF63F6">
        <w:rPr>
          <w:rFonts w:ascii="Tahoma" w:hAnsi="Tahoma" w:cs="Tahoma"/>
          <w:bCs/>
          <w:color w:val="222222"/>
          <w:sz w:val="24"/>
          <w:szCs w:val="24"/>
        </w:rPr>
        <w:t>il</w:t>
      </w:r>
      <w:r w:rsidR="00A0296B">
        <w:rPr>
          <w:rFonts w:ascii="Tahoma" w:hAnsi="Tahoma" w:cs="Tahoma"/>
          <w:bCs/>
          <w:color w:val="222222"/>
          <w:sz w:val="24"/>
          <w:szCs w:val="24"/>
        </w:rPr>
        <w:t xml:space="preserve">ity, getting rid of north handicapped spots because too ramp is too steep. </w:t>
      </w:r>
      <w:r w:rsidR="00BF3858">
        <w:rPr>
          <w:rFonts w:ascii="Tahoma" w:hAnsi="Tahoma" w:cs="Tahoma"/>
          <w:bCs/>
          <w:color w:val="222222"/>
          <w:sz w:val="24"/>
          <w:szCs w:val="24"/>
        </w:rPr>
        <w:t>“</w:t>
      </w:r>
      <w:r w:rsidR="00405F0E">
        <w:rPr>
          <w:rFonts w:ascii="Tahoma" w:hAnsi="Tahoma" w:cs="Tahoma"/>
          <w:bCs/>
          <w:color w:val="222222"/>
          <w:sz w:val="24"/>
          <w:szCs w:val="24"/>
        </w:rPr>
        <w:t>Limited mobility</w:t>
      </w:r>
      <w:r w:rsidR="00BF3858">
        <w:rPr>
          <w:rFonts w:ascii="Tahoma" w:hAnsi="Tahoma" w:cs="Tahoma"/>
          <w:bCs/>
          <w:color w:val="222222"/>
          <w:sz w:val="24"/>
          <w:szCs w:val="24"/>
        </w:rPr>
        <w:t>”</w:t>
      </w:r>
      <w:r w:rsidR="00405F0E">
        <w:rPr>
          <w:rFonts w:ascii="Tahoma" w:hAnsi="Tahoma" w:cs="Tahoma"/>
          <w:bCs/>
          <w:color w:val="222222"/>
          <w:sz w:val="24"/>
          <w:szCs w:val="24"/>
        </w:rPr>
        <w:t xml:space="preserve"> signage.</w:t>
      </w:r>
      <w:r w:rsidR="00CF63F6">
        <w:rPr>
          <w:rFonts w:ascii="Tahoma" w:hAnsi="Tahoma" w:cs="Tahoma"/>
          <w:bCs/>
          <w:color w:val="222222"/>
          <w:sz w:val="24"/>
          <w:szCs w:val="24"/>
        </w:rPr>
        <w:t xml:space="preserve"> DASH report coming. </w:t>
      </w:r>
    </w:p>
    <w:p w14:paraId="03C34F48" w14:textId="1E49E982" w:rsidR="001C483D" w:rsidRDefault="001C483D" w:rsidP="001C483D">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7631138F" w14:textId="6E263F8C" w:rsidR="00B34562" w:rsidRPr="00AC286D" w:rsidRDefault="00B34562" w:rsidP="00B34562">
      <w:pPr>
        <w:pStyle w:val="ListParagraph"/>
        <w:numPr>
          <w:ilvl w:val="0"/>
          <w:numId w:val="3"/>
        </w:numPr>
        <w:spacing w:before="240"/>
        <w:rPr>
          <w:rFonts w:ascii="Tahoma" w:hAnsi="Tahoma" w:cs="Tahoma"/>
          <w:sz w:val="24"/>
          <w:szCs w:val="24"/>
        </w:rPr>
      </w:pPr>
      <w:r w:rsidRPr="00B34562">
        <w:rPr>
          <w:rFonts w:ascii="Tahoma" w:hAnsi="Tahoma" w:cs="Tahoma"/>
          <w:sz w:val="24"/>
          <w:szCs w:val="24"/>
        </w:rPr>
        <w:t>Feedback from</w:t>
      </w:r>
      <w:r>
        <w:rPr>
          <w:rFonts w:ascii="Tahoma" w:hAnsi="Tahoma" w:cs="Tahoma"/>
          <w:sz w:val="24"/>
          <w:szCs w:val="24"/>
        </w:rPr>
        <w:t xml:space="preserve"> the</w:t>
      </w:r>
      <w:r w:rsidRPr="00B34562">
        <w:rPr>
          <w:rFonts w:ascii="Tahoma" w:hAnsi="Tahoma" w:cs="Tahoma"/>
          <w:sz w:val="24"/>
          <w:szCs w:val="24"/>
        </w:rPr>
        <w:t xml:space="preserve"> Leadership Assembly has been positive!</w:t>
      </w:r>
      <w:r>
        <w:rPr>
          <w:rFonts w:ascii="Tahoma" w:hAnsi="Tahoma" w:cs="Tahoma"/>
          <w:sz w:val="24"/>
          <w:szCs w:val="24"/>
        </w:rPr>
        <w:t xml:space="preserve"> </w:t>
      </w:r>
      <w:r w:rsidR="00106E50" w:rsidRPr="00106E50">
        <w:rPr>
          <w:rFonts w:ascii="Tahoma" w:hAnsi="Tahoma" w:cs="Tahoma"/>
          <w:color w:val="FF0000"/>
          <w:sz w:val="24"/>
          <w:szCs w:val="24"/>
        </w:rPr>
        <w:t>Plan to connect with Nominating Teams and Larry about leadership. They have expressed ideas.</w:t>
      </w:r>
      <w:r w:rsidR="008C619F">
        <w:rPr>
          <w:rFonts w:ascii="Tahoma" w:hAnsi="Tahoma" w:cs="Tahoma"/>
          <w:color w:val="FF0000"/>
          <w:sz w:val="24"/>
          <w:szCs w:val="24"/>
        </w:rPr>
        <w:t xml:space="preserve"> Possible idea for Jan LA, the Congregational Self-assessment.</w:t>
      </w:r>
    </w:p>
    <w:p w14:paraId="2962087C" w14:textId="77777777" w:rsidR="00AC286D" w:rsidRPr="00B34562" w:rsidRDefault="00AC286D" w:rsidP="00AC286D">
      <w:pPr>
        <w:pStyle w:val="ListParagraph"/>
        <w:spacing w:before="240"/>
        <w:rPr>
          <w:rFonts w:ascii="Tahoma" w:hAnsi="Tahoma" w:cs="Tahoma"/>
          <w:sz w:val="24"/>
          <w:szCs w:val="24"/>
        </w:rPr>
      </w:pPr>
    </w:p>
    <w:p w14:paraId="5AF2CBFE" w14:textId="77777777" w:rsidR="00AC286D" w:rsidRPr="00AC286D" w:rsidRDefault="001C483D" w:rsidP="001C483D">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About QUUF – pamphlet – done</w:t>
      </w:r>
    </w:p>
    <w:p w14:paraId="76C528C3" w14:textId="3FC3F09F" w:rsidR="001C483D" w:rsidRPr="00906D72" w:rsidRDefault="001C483D" w:rsidP="00AC286D">
      <w:pPr>
        <w:pStyle w:val="ListParagraph"/>
        <w:rPr>
          <w:rFonts w:ascii="Tahoma" w:hAnsi="Tahoma" w:cs="Tahoma"/>
          <w:sz w:val="24"/>
          <w:szCs w:val="24"/>
        </w:rPr>
      </w:pPr>
      <w:r>
        <w:rPr>
          <w:rFonts w:ascii="Tahoma" w:hAnsi="Tahoma" w:cs="Tahoma"/>
          <w:color w:val="222222"/>
          <w:sz w:val="24"/>
          <w:szCs w:val="24"/>
          <w:shd w:val="clear" w:color="auto" w:fill="FFFFFF"/>
        </w:rPr>
        <w:t xml:space="preserve"> </w:t>
      </w:r>
    </w:p>
    <w:p w14:paraId="754717A0" w14:textId="62EEDA09" w:rsidR="00906D72" w:rsidRPr="00AC286D" w:rsidRDefault="00906D72" w:rsidP="001C483D">
      <w:pPr>
        <w:pStyle w:val="ListParagraph"/>
        <w:numPr>
          <w:ilvl w:val="0"/>
          <w:numId w:val="3"/>
        </w:numPr>
        <w:rPr>
          <w:rFonts w:ascii="Tahoma" w:hAnsi="Tahoma" w:cs="Tahoma"/>
          <w:sz w:val="24"/>
          <w:szCs w:val="24"/>
        </w:rPr>
      </w:pPr>
      <w:r w:rsidRPr="00D23D52">
        <w:rPr>
          <w:rFonts w:ascii="Tahoma" w:hAnsi="Tahoma" w:cs="Tahoma"/>
          <w:color w:val="FF0000"/>
          <w:sz w:val="24"/>
          <w:szCs w:val="24"/>
          <w:shd w:val="clear" w:color="auto" w:fill="FFFFFF"/>
        </w:rPr>
        <w:t xml:space="preserve">Send any updated procedures to Jenell ONLY. </w:t>
      </w:r>
      <w:r>
        <w:rPr>
          <w:rFonts w:ascii="Tahoma" w:hAnsi="Tahoma" w:cs="Tahoma"/>
          <w:color w:val="222222"/>
          <w:sz w:val="24"/>
          <w:szCs w:val="24"/>
          <w:shd w:val="clear" w:color="auto" w:fill="FFFFFF"/>
        </w:rPr>
        <w:t xml:space="preserve">She is keeping a file and will update periodically. </w:t>
      </w:r>
      <w:r w:rsidR="00106E50" w:rsidRPr="00106E50">
        <w:rPr>
          <w:rFonts w:ascii="Tahoma" w:hAnsi="Tahoma" w:cs="Tahoma"/>
          <w:color w:val="FF0000"/>
          <w:sz w:val="24"/>
          <w:szCs w:val="24"/>
          <w:shd w:val="clear" w:color="auto" w:fill="FFFFFF"/>
        </w:rPr>
        <w:t xml:space="preserve">Check to see what you </w:t>
      </w:r>
      <w:r w:rsidR="00106E50">
        <w:rPr>
          <w:rFonts w:ascii="Tahoma" w:hAnsi="Tahoma" w:cs="Tahoma"/>
          <w:color w:val="FF0000"/>
          <w:sz w:val="24"/>
          <w:szCs w:val="24"/>
          <w:shd w:val="clear" w:color="auto" w:fill="FFFFFF"/>
        </w:rPr>
        <w:t xml:space="preserve">or your teams have. Send her the documents. </w:t>
      </w:r>
    </w:p>
    <w:p w14:paraId="3D640454" w14:textId="77777777" w:rsidR="00AC286D" w:rsidRPr="00906D72" w:rsidRDefault="00AC286D" w:rsidP="00AC286D">
      <w:pPr>
        <w:pStyle w:val="ListParagraph"/>
        <w:rPr>
          <w:rFonts w:ascii="Tahoma" w:hAnsi="Tahoma" w:cs="Tahoma"/>
          <w:sz w:val="24"/>
          <w:szCs w:val="24"/>
        </w:rPr>
      </w:pPr>
    </w:p>
    <w:p w14:paraId="45481DF6" w14:textId="01DD7A6B" w:rsidR="00906D72" w:rsidRPr="00AC286D" w:rsidRDefault="00906D72" w:rsidP="001C483D">
      <w:pPr>
        <w:pStyle w:val="ListParagraph"/>
        <w:numPr>
          <w:ilvl w:val="0"/>
          <w:numId w:val="3"/>
        </w:numPr>
        <w:rPr>
          <w:rFonts w:ascii="Tahoma" w:hAnsi="Tahoma" w:cs="Tahoma"/>
          <w:color w:val="FF0000"/>
          <w:sz w:val="24"/>
          <w:szCs w:val="24"/>
        </w:rPr>
      </w:pPr>
      <w:r>
        <w:rPr>
          <w:rFonts w:ascii="Tahoma" w:hAnsi="Tahoma" w:cs="Tahoma"/>
          <w:color w:val="222222"/>
          <w:sz w:val="24"/>
          <w:szCs w:val="24"/>
          <w:shd w:val="clear" w:color="auto" w:fill="FFFFFF"/>
        </w:rPr>
        <w:t>It has been suggested that we design and sell t-shirts again. Shall we explore this?  Ask for design submissions?</w:t>
      </w:r>
      <w:r w:rsidR="00D23D52">
        <w:rPr>
          <w:rFonts w:ascii="Tahoma" w:hAnsi="Tahoma" w:cs="Tahoma"/>
          <w:color w:val="222222"/>
          <w:sz w:val="24"/>
          <w:szCs w:val="24"/>
          <w:shd w:val="clear" w:color="auto" w:fill="FFFFFF"/>
        </w:rPr>
        <w:t xml:space="preserve"> </w:t>
      </w:r>
      <w:r w:rsidR="00D23D52" w:rsidRPr="00D23D52">
        <w:rPr>
          <w:rFonts w:ascii="Tahoma" w:hAnsi="Tahoma" w:cs="Tahoma"/>
          <w:color w:val="FF0000"/>
          <w:sz w:val="24"/>
          <w:szCs w:val="24"/>
          <w:shd w:val="clear" w:color="auto" w:fill="FFFFFF"/>
        </w:rPr>
        <w:t>Is it our domain? If it is fundraising, it isn’t our domain. If it is community building it can come from Community Council. David and Debra will consider for their agenda.</w:t>
      </w:r>
    </w:p>
    <w:p w14:paraId="7744573D" w14:textId="77777777" w:rsidR="00AC286D" w:rsidRPr="00D23D52" w:rsidRDefault="00AC286D" w:rsidP="00AC286D">
      <w:pPr>
        <w:pStyle w:val="ListParagraph"/>
        <w:rPr>
          <w:rFonts w:ascii="Tahoma" w:hAnsi="Tahoma" w:cs="Tahoma"/>
          <w:color w:val="FF0000"/>
          <w:sz w:val="24"/>
          <w:szCs w:val="24"/>
        </w:rPr>
      </w:pPr>
    </w:p>
    <w:p w14:paraId="04B9B61B" w14:textId="7F01D217" w:rsidR="001C483D" w:rsidRPr="00AC286D" w:rsidRDefault="001C483D" w:rsidP="001C483D">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 xml:space="preserve">Congregational Self-Assessment </w:t>
      </w:r>
      <w:r w:rsidR="00101F6A">
        <w:rPr>
          <w:rFonts w:ascii="Tahoma" w:hAnsi="Tahoma" w:cs="Tahoma"/>
          <w:color w:val="222222"/>
          <w:sz w:val="24"/>
          <w:szCs w:val="24"/>
          <w:shd w:val="clear" w:color="auto" w:fill="FFFFFF"/>
        </w:rPr>
        <w:t xml:space="preserve">– </w:t>
      </w:r>
      <w:r w:rsidR="00101F6A">
        <w:rPr>
          <w:rFonts w:ascii="Tahoma" w:hAnsi="Tahoma" w:cs="Tahoma"/>
          <w:color w:val="FF0000"/>
          <w:sz w:val="24"/>
          <w:szCs w:val="24"/>
          <w:shd w:val="clear" w:color="auto" w:fill="FFFFFF"/>
        </w:rPr>
        <w:t>Diane will send the document for us to look at before the next meeting. Board did this. PC could, or our teams? Maybe Leadership Assembly? Quick process that gives a snapshot of where we are in different areas.</w:t>
      </w:r>
      <w:r w:rsidR="00E835CF">
        <w:rPr>
          <w:rFonts w:ascii="Tahoma" w:hAnsi="Tahoma" w:cs="Tahoma"/>
          <w:color w:val="FF0000"/>
          <w:sz w:val="24"/>
          <w:szCs w:val="24"/>
          <w:shd w:val="clear" w:color="auto" w:fill="FFFFFF"/>
        </w:rPr>
        <w:t xml:space="preserve"> Lifts awareness. </w:t>
      </w:r>
    </w:p>
    <w:p w14:paraId="589B827A" w14:textId="77777777" w:rsidR="00AC286D" w:rsidRPr="0038514E" w:rsidRDefault="00AC286D" w:rsidP="00AC286D">
      <w:pPr>
        <w:pStyle w:val="ListParagraph"/>
        <w:rPr>
          <w:rFonts w:ascii="Tahoma" w:hAnsi="Tahoma" w:cs="Tahoma"/>
          <w:sz w:val="24"/>
          <w:szCs w:val="24"/>
        </w:rPr>
      </w:pPr>
    </w:p>
    <w:p w14:paraId="1180455A" w14:textId="77777777" w:rsidR="00D05006" w:rsidRPr="00D05006" w:rsidRDefault="001C483D" w:rsidP="00865D53">
      <w:pPr>
        <w:pStyle w:val="ListParagraph"/>
        <w:numPr>
          <w:ilvl w:val="0"/>
          <w:numId w:val="3"/>
        </w:numPr>
        <w:rPr>
          <w:rFonts w:ascii="Tahoma" w:hAnsi="Tahoma" w:cs="Tahoma"/>
          <w:sz w:val="24"/>
          <w:szCs w:val="24"/>
        </w:rPr>
      </w:pPr>
      <w:r w:rsidRPr="00AC286D">
        <w:rPr>
          <w:rFonts w:ascii="Tahoma" w:hAnsi="Tahoma" w:cs="Tahoma"/>
          <w:color w:val="222222"/>
          <w:sz w:val="24"/>
          <w:szCs w:val="24"/>
          <w:shd w:val="clear" w:color="auto" w:fill="FFFFFF"/>
        </w:rPr>
        <w:t xml:space="preserve"> Affinity Groups</w:t>
      </w:r>
      <w:r w:rsidR="00906D72" w:rsidRPr="00AC286D">
        <w:rPr>
          <w:rFonts w:ascii="Tahoma" w:hAnsi="Tahoma" w:cs="Tahoma"/>
          <w:color w:val="222222"/>
          <w:sz w:val="24"/>
          <w:szCs w:val="24"/>
          <w:shd w:val="clear" w:color="auto" w:fill="FFFFFF"/>
        </w:rPr>
        <w:t>-</w:t>
      </w:r>
      <w:r w:rsidRPr="00AC286D">
        <w:rPr>
          <w:rFonts w:ascii="Tahoma" w:hAnsi="Tahoma" w:cs="Tahoma"/>
          <w:color w:val="222222"/>
          <w:sz w:val="24"/>
          <w:szCs w:val="24"/>
          <w:shd w:val="clear" w:color="auto" w:fill="FFFFFF"/>
        </w:rPr>
        <w:t xml:space="preserve"> members using our resources, but not otherwise engaging…. Is there anything to do? </w:t>
      </w:r>
      <w:r w:rsidR="00E835CF" w:rsidRPr="00AC286D">
        <w:rPr>
          <w:rFonts w:ascii="Tahoma" w:hAnsi="Tahoma" w:cs="Tahoma"/>
          <w:sz w:val="24"/>
          <w:szCs w:val="24"/>
        </w:rPr>
        <w:t xml:space="preserve"> </w:t>
      </w:r>
      <w:r w:rsidR="00E835CF" w:rsidRPr="00AC286D">
        <w:rPr>
          <w:rFonts w:ascii="Tahoma" w:hAnsi="Tahoma" w:cs="Tahoma"/>
          <w:color w:val="FF0000"/>
          <w:sz w:val="24"/>
          <w:szCs w:val="24"/>
          <w:shd w:val="clear" w:color="auto" w:fill="FFFFFF"/>
        </w:rPr>
        <w:t>Should we have conversations with these folks?</w:t>
      </w:r>
      <w:r w:rsidR="00CA5476" w:rsidRPr="00AC286D">
        <w:rPr>
          <w:rFonts w:ascii="Tahoma" w:hAnsi="Tahoma" w:cs="Tahoma"/>
          <w:color w:val="FF0000"/>
          <w:sz w:val="24"/>
          <w:szCs w:val="24"/>
          <w:shd w:val="clear" w:color="auto" w:fill="FFFFFF"/>
        </w:rPr>
        <w:t xml:space="preserve"> Folks who are not engaged, even though they renewed</w:t>
      </w:r>
      <w:r w:rsidR="00AC286D" w:rsidRPr="00AC286D">
        <w:rPr>
          <w:rFonts w:ascii="Tahoma" w:hAnsi="Tahoma" w:cs="Tahoma"/>
          <w:color w:val="FF0000"/>
          <w:sz w:val="24"/>
          <w:szCs w:val="24"/>
          <w:shd w:val="clear" w:color="auto" w:fill="FFFFFF"/>
        </w:rPr>
        <w:t xml:space="preserve"> membership?</w:t>
      </w:r>
      <w:r w:rsidR="00CA5476" w:rsidRPr="00AC286D">
        <w:rPr>
          <w:rFonts w:ascii="Tahoma" w:hAnsi="Tahoma" w:cs="Tahoma"/>
          <w:color w:val="FF0000"/>
          <w:sz w:val="24"/>
          <w:szCs w:val="24"/>
          <w:shd w:val="clear" w:color="auto" w:fill="FFFFFF"/>
        </w:rPr>
        <w:t xml:space="preserve"> What does membership mean? Are they committed to our mission? </w:t>
      </w:r>
      <w:r w:rsidR="00865D53" w:rsidRPr="00AC286D">
        <w:rPr>
          <w:rFonts w:ascii="Tahoma" w:hAnsi="Tahoma" w:cs="Tahoma"/>
          <w:color w:val="FF0000"/>
          <w:sz w:val="24"/>
          <w:szCs w:val="24"/>
          <w:shd w:val="clear" w:color="auto" w:fill="FFFFFF"/>
        </w:rPr>
        <w:t>Calling in conversation</w:t>
      </w:r>
      <w:r w:rsidR="00AC286D" w:rsidRPr="00AC286D">
        <w:rPr>
          <w:rFonts w:ascii="Tahoma" w:hAnsi="Tahoma" w:cs="Tahoma"/>
          <w:color w:val="FF0000"/>
          <w:sz w:val="24"/>
          <w:szCs w:val="24"/>
          <w:shd w:val="clear" w:color="auto" w:fill="FFFFFF"/>
        </w:rPr>
        <w:t xml:space="preserve"> needed? </w:t>
      </w:r>
      <w:r w:rsidR="00865D53" w:rsidRPr="00AC286D">
        <w:rPr>
          <w:rFonts w:ascii="Tahoma" w:hAnsi="Tahoma" w:cs="Tahoma"/>
          <w:color w:val="FF0000"/>
          <w:sz w:val="24"/>
          <w:szCs w:val="24"/>
          <w:shd w:val="clear" w:color="auto" w:fill="FFFFFF"/>
        </w:rPr>
        <w:t>Is it worth the effort</w:t>
      </w:r>
      <w:r w:rsidR="00AC286D" w:rsidRPr="00AC286D">
        <w:rPr>
          <w:rFonts w:ascii="Tahoma" w:hAnsi="Tahoma" w:cs="Tahoma"/>
          <w:color w:val="FF0000"/>
          <w:sz w:val="24"/>
          <w:szCs w:val="24"/>
          <w:shd w:val="clear" w:color="auto" w:fill="FFFFFF"/>
        </w:rPr>
        <w:t xml:space="preserve"> and risk? Is our RR Covenant being adhered to? </w:t>
      </w:r>
      <w:r w:rsidR="00C37B80" w:rsidRPr="00AC286D">
        <w:rPr>
          <w:rFonts w:ascii="Tahoma" w:hAnsi="Tahoma" w:cs="Tahoma"/>
          <w:color w:val="FF0000"/>
          <w:sz w:val="24"/>
          <w:szCs w:val="24"/>
        </w:rPr>
        <w:t>By-laws</w:t>
      </w:r>
      <w:r w:rsidR="00AC286D" w:rsidRPr="00AC286D">
        <w:rPr>
          <w:rFonts w:ascii="Tahoma" w:hAnsi="Tahoma" w:cs="Tahoma"/>
          <w:color w:val="FF0000"/>
          <w:sz w:val="24"/>
          <w:szCs w:val="24"/>
        </w:rPr>
        <w:t xml:space="preserve"> have </w:t>
      </w:r>
      <w:r w:rsidR="00D05006" w:rsidRPr="00AC286D">
        <w:rPr>
          <w:rFonts w:ascii="Tahoma" w:hAnsi="Tahoma" w:cs="Tahoma"/>
          <w:color w:val="FF0000"/>
          <w:sz w:val="24"/>
          <w:szCs w:val="24"/>
        </w:rPr>
        <w:t>guidelines</w:t>
      </w:r>
      <w:r w:rsidR="00AC286D">
        <w:rPr>
          <w:rFonts w:ascii="Tahoma" w:hAnsi="Tahoma" w:cs="Tahoma"/>
          <w:color w:val="FF0000"/>
          <w:sz w:val="24"/>
          <w:szCs w:val="24"/>
        </w:rPr>
        <w:t>/</w:t>
      </w:r>
      <w:r w:rsidR="00AC286D" w:rsidRPr="00AC286D">
        <w:rPr>
          <w:rFonts w:ascii="Tahoma" w:hAnsi="Tahoma" w:cs="Tahoma"/>
          <w:color w:val="FF0000"/>
          <w:sz w:val="24"/>
          <w:szCs w:val="24"/>
        </w:rPr>
        <w:t>requirement. Are they a</w:t>
      </w:r>
      <w:r w:rsidR="00C37B80" w:rsidRPr="00AC286D">
        <w:rPr>
          <w:rFonts w:ascii="Tahoma" w:hAnsi="Tahoma" w:cs="Tahoma"/>
          <w:color w:val="FF0000"/>
          <w:sz w:val="24"/>
          <w:szCs w:val="24"/>
        </w:rPr>
        <w:t>ligned with our goals</w:t>
      </w:r>
      <w:r w:rsidR="00D05006">
        <w:rPr>
          <w:rFonts w:ascii="Tahoma" w:hAnsi="Tahoma" w:cs="Tahoma"/>
          <w:color w:val="FF0000"/>
          <w:sz w:val="24"/>
          <w:szCs w:val="24"/>
        </w:rPr>
        <w:t xml:space="preserve">? </w:t>
      </w:r>
    </w:p>
    <w:p w14:paraId="4BE25367" w14:textId="46A51F2D" w:rsidR="00865D53" w:rsidRPr="00D05006" w:rsidRDefault="00D05006" w:rsidP="00D05006">
      <w:pPr>
        <w:rPr>
          <w:rFonts w:ascii="Tahoma" w:hAnsi="Tahoma" w:cs="Tahoma"/>
          <w:sz w:val="24"/>
          <w:szCs w:val="24"/>
        </w:rPr>
      </w:pPr>
      <w:r>
        <w:rPr>
          <w:rFonts w:ascii="Tahoma" w:hAnsi="Tahoma" w:cs="Tahoma"/>
          <w:color w:val="FF0000"/>
          <w:sz w:val="24"/>
          <w:szCs w:val="24"/>
        </w:rPr>
        <w:t xml:space="preserve">       </w:t>
      </w:r>
      <w:r w:rsidRPr="00D05006">
        <w:rPr>
          <w:rFonts w:ascii="Tahoma" w:hAnsi="Tahoma" w:cs="Tahoma"/>
          <w:color w:val="FF0000"/>
          <w:sz w:val="24"/>
          <w:szCs w:val="24"/>
        </w:rPr>
        <w:t xml:space="preserve">Plan- </w:t>
      </w:r>
      <w:r>
        <w:rPr>
          <w:rFonts w:ascii="Tahoma" w:hAnsi="Tahoma" w:cs="Tahoma"/>
          <w:color w:val="FF0000"/>
          <w:sz w:val="24"/>
          <w:szCs w:val="24"/>
        </w:rPr>
        <w:t>let’s let the topic rest for a while, consider the ramifications… pros  and cons.</w:t>
      </w:r>
      <w:r w:rsidR="00C37B80" w:rsidRPr="00D05006">
        <w:rPr>
          <w:rFonts w:ascii="Tahoma" w:hAnsi="Tahoma" w:cs="Tahoma"/>
          <w:color w:val="FF0000"/>
          <w:sz w:val="24"/>
          <w:szCs w:val="24"/>
        </w:rPr>
        <w:t xml:space="preserve"> </w:t>
      </w:r>
    </w:p>
    <w:p w14:paraId="10A4D21A" w14:textId="77777777" w:rsidR="00AC286D" w:rsidRPr="00AC286D" w:rsidRDefault="00AC286D" w:rsidP="00AC286D">
      <w:pPr>
        <w:pStyle w:val="ListParagraph"/>
        <w:rPr>
          <w:rFonts w:ascii="Tahoma" w:hAnsi="Tahoma" w:cs="Tahoma"/>
          <w:sz w:val="24"/>
          <w:szCs w:val="24"/>
        </w:rPr>
      </w:pPr>
    </w:p>
    <w:p w14:paraId="66336354" w14:textId="2D36C9B7" w:rsidR="00906D72" w:rsidRPr="00D05006" w:rsidRDefault="00906D72" w:rsidP="00D05006">
      <w:pPr>
        <w:pStyle w:val="ListParagraph"/>
        <w:numPr>
          <w:ilvl w:val="0"/>
          <w:numId w:val="3"/>
        </w:numPr>
        <w:rPr>
          <w:rFonts w:ascii="Tahoma" w:hAnsi="Tahoma" w:cs="Tahoma"/>
          <w:color w:val="FF0000"/>
          <w:sz w:val="24"/>
          <w:szCs w:val="24"/>
        </w:rPr>
      </w:pPr>
      <w:r>
        <w:rPr>
          <w:rFonts w:ascii="Tahoma" w:hAnsi="Tahoma" w:cs="Tahoma"/>
          <w:color w:val="222222"/>
          <w:sz w:val="24"/>
          <w:szCs w:val="24"/>
          <w:shd w:val="clear" w:color="auto" w:fill="FFFFFF"/>
        </w:rPr>
        <w:t>I met with the RAMP team-</w:t>
      </w:r>
      <w:r w:rsidR="00BC5817">
        <w:rPr>
          <w:rFonts w:ascii="Tahoma" w:hAnsi="Tahoma" w:cs="Tahoma"/>
          <w:color w:val="222222"/>
          <w:sz w:val="24"/>
          <w:szCs w:val="24"/>
          <w:shd w:val="clear" w:color="auto" w:fill="FFFFFF"/>
        </w:rPr>
        <w:t>RAMP is tasked with creating a balanced bud</w:t>
      </w:r>
      <w:r w:rsidR="00BC5817" w:rsidRPr="00D05006">
        <w:rPr>
          <w:rFonts w:ascii="Tahoma" w:hAnsi="Tahoma" w:cs="Tahoma"/>
          <w:color w:val="222222"/>
          <w:sz w:val="24"/>
          <w:szCs w:val="24"/>
          <w:shd w:val="clear" w:color="auto" w:fill="FFFFFF"/>
        </w:rPr>
        <w:t>get for next year.</w:t>
      </w:r>
      <w:r w:rsidRPr="00D05006">
        <w:rPr>
          <w:rFonts w:ascii="Tahoma" w:hAnsi="Tahoma" w:cs="Tahoma"/>
          <w:color w:val="222222"/>
          <w:sz w:val="24"/>
          <w:szCs w:val="24"/>
          <w:shd w:val="clear" w:color="auto" w:fill="FFFFFF"/>
        </w:rPr>
        <w:t xml:space="preserve"> </w:t>
      </w:r>
      <w:r w:rsidR="00BC5817" w:rsidRPr="00D05006">
        <w:rPr>
          <w:rFonts w:ascii="Tahoma" w:hAnsi="Tahoma" w:cs="Tahoma"/>
          <w:color w:val="222222"/>
          <w:sz w:val="24"/>
          <w:szCs w:val="24"/>
          <w:shd w:val="clear" w:color="auto" w:fill="FFFFFF"/>
        </w:rPr>
        <w:t>T</w:t>
      </w:r>
      <w:r w:rsidRPr="00D05006">
        <w:rPr>
          <w:rFonts w:ascii="Tahoma" w:hAnsi="Tahoma" w:cs="Tahoma"/>
          <w:color w:val="222222"/>
          <w:sz w:val="24"/>
          <w:szCs w:val="24"/>
          <w:shd w:val="clear" w:color="auto" w:fill="FFFFFF"/>
        </w:rPr>
        <w:t>hey want us to forecast plans or big projects in order to plan for the future. (This applies to FOST (for ex. A roof) and other teams – Put future events on the calendar.</w:t>
      </w:r>
      <w:r w:rsidR="00B34562" w:rsidRPr="00D05006">
        <w:rPr>
          <w:rFonts w:ascii="Tahoma" w:hAnsi="Tahoma" w:cs="Tahoma"/>
          <w:color w:val="222222"/>
          <w:sz w:val="24"/>
          <w:szCs w:val="24"/>
          <w:shd w:val="clear" w:color="auto" w:fill="FFFFFF"/>
        </w:rPr>
        <w:t xml:space="preserve"> They will be asking us to ‘report back’ to them the report is being designed</w:t>
      </w:r>
      <w:r w:rsidR="00BC5817" w:rsidRPr="00D05006">
        <w:rPr>
          <w:rFonts w:ascii="Tahoma" w:hAnsi="Tahoma" w:cs="Tahoma"/>
          <w:color w:val="222222"/>
          <w:sz w:val="24"/>
          <w:szCs w:val="24"/>
          <w:shd w:val="clear" w:color="auto" w:fill="FFFFFF"/>
        </w:rPr>
        <w:t xml:space="preserve"> for particular ‘metrics’</w:t>
      </w:r>
      <w:r w:rsidR="00B34562" w:rsidRPr="00D05006">
        <w:rPr>
          <w:rFonts w:ascii="Tahoma" w:hAnsi="Tahoma" w:cs="Tahoma"/>
          <w:color w:val="222222"/>
          <w:sz w:val="24"/>
          <w:szCs w:val="24"/>
          <w:shd w:val="clear" w:color="auto" w:fill="FFFFFF"/>
        </w:rPr>
        <w:t>. It will be standardized</w:t>
      </w:r>
      <w:r w:rsidR="00BC5817" w:rsidRPr="00D05006">
        <w:rPr>
          <w:rFonts w:ascii="Tahoma" w:hAnsi="Tahoma" w:cs="Tahoma"/>
          <w:color w:val="222222"/>
          <w:sz w:val="24"/>
          <w:szCs w:val="24"/>
          <w:shd w:val="clear" w:color="auto" w:fill="FFFFFF"/>
        </w:rPr>
        <w:t>.</w:t>
      </w:r>
      <w:r w:rsidR="00106E50" w:rsidRPr="00D05006">
        <w:rPr>
          <w:rFonts w:ascii="Tahoma" w:hAnsi="Tahoma" w:cs="Tahoma"/>
          <w:color w:val="222222"/>
          <w:sz w:val="24"/>
          <w:szCs w:val="24"/>
          <w:shd w:val="clear" w:color="auto" w:fill="FFFFFF"/>
        </w:rPr>
        <w:t xml:space="preserve"> </w:t>
      </w:r>
      <w:r w:rsidR="00106E50" w:rsidRPr="00D05006">
        <w:rPr>
          <w:rFonts w:ascii="Tahoma" w:hAnsi="Tahoma" w:cs="Tahoma"/>
          <w:color w:val="FF0000"/>
          <w:sz w:val="24"/>
          <w:szCs w:val="24"/>
          <w:shd w:val="clear" w:color="auto" w:fill="FFFFFF"/>
        </w:rPr>
        <w:t xml:space="preserve"> More info to come. Ways to raise money. Design and </w:t>
      </w:r>
      <w:r w:rsidR="00D05006" w:rsidRPr="00D05006">
        <w:rPr>
          <w:rFonts w:ascii="Tahoma" w:hAnsi="Tahoma" w:cs="Tahoma"/>
          <w:color w:val="FF0000"/>
          <w:sz w:val="24"/>
          <w:szCs w:val="24"/>
          <w:shd w:val="clear" w:color="auto" w:fill="FFFFFF"/>
        </w:rPr>
        <w:t>sell T</w:t>
      </w:r>
      <w:r w:rsidR="00D05006">
        <w:rPr>
          <w:rFonts w:ascii="Tahoma" w:hAnsi="Tahoma" w:cs="Tahoma"/>
          <w:color w:val="FF0000"/>
          <w:sz w:val="24"/>
          <w:szCs w:val="24"/>
          <w:shd w:val="clear" w:color="auto" w:fill="FFFFFF"/>
        </w:rPr>
        <w:t>-</w:t>
      </w:r>
      <w:r w:rsidR="00106E50" w:rsidRPr="00D05006">
        <w:rPr>
          <w:rFonts w:ascii="Tahoma" w:hAnsi="Tahoma" w:cs="Tahoma"/>
          <w:color w:val="FF0000"/>
          <w:sz w:val="24"/>
          <w:szCs w:val="24"/>
          <w:shd w:val="clear" w:color="auto" w:fill="FFFFFF"/>
        </w:rPr>
        <w:t>shirts</w:t>
      </w:r>
      <w:r w:rsidR="00D05006">
        <w:rPr>
          <w:rFonts w:ascii="Tahoma" w:hAnsi="Tahoma" w:cs="Tahoma"/>
          <w:color w:val="FF0000"/>
          <w:sz w:val="24"/>
          <w:szCs w:val="24"/>
          <w:shd w:val="clear" w:color="auto" w:fill="FFFFFF"/>
        </w:rPr>
        <w:t xml:space="preserve">- discussed above. </w:t>
      </w:r>
      <w:r w:rsidR="00C64BD1" w:rsidRPr="00D05006">
        <w:rPr>
          <w:rFonts w:ascii="Tahoma" w:hAnsi="Tahoma" w:cs="Tahoma"/>
          <w:color w:val="FF0000"/>
          <w:sz w:val="24"/>
          <w:szCs w:val="24"/>
          <w:shd w:val="clear" w:color="auto" w:fill="FFFFFF"/>
        </w:rPr>
        <w:t xml:space="preserve"> </w:t>
      </w:r>
    </w:p>
    <w:p w14:paraId="6F372D5D" w14:textId="77777777" w:rsidR="00567193" w:rsidRDefault="00567193" w:rsidP="001C483D">
      <w:pPr>
        <w:rPr>
          <w:rFonts w:ascii="Tahoma" w:hAnsi="Tahoma" w:cs="Tahoma"/>
          <w:b/>
          <w:color w:val="222222"/>
          <w:sz w:val="24"/>
          <w:szCs w:val="24"/>
          <w:highlight w:val="white"/>
          <w:u w:val="single"/>
        </w:rPr>
      </w:pPr>
    </w:p>
    <w:p w14:paraId="046389B2" w14:textId="5D0A4CF5" w:rsidR="001C483D" w:rsidRPr="00376476" w:rsidRDefault="001C483D" w:rsidP="001C483D">
      <w:pPr>
        <w:rPr>
          <w:rFonts w:ascii="Tahoma" w:hAnsi="Tahoma" w:cs="Tahoma"/>
          <w:bCs/>
          <w:color w:val="222222"/>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p>
    <w:p w14:paraId="76C54971" w14:textId="277C4249" w:rsidR="001C483D" w:rsidRPr="00AD399D" w:rsidRDefault="001C483D" w:rsidP="001C483D">
      <w:pPr>
        <w:ind w:left="360"/>
        <w:rPr>
          <w:rFonts w:ascii="Tahoma" w:hAnsi="Tahoma" w:cs="Tahoma"/>
          <w:sz w:val="24"/>
          <w:szCs w:val="24"/>
        </w:rPr>
      </w:pPr>
      <w:r>
        <w:rPr>
          <w:rFonts w:ascii="Tahoma" w:hAnsi="Tahoma" w:cs="Tahoma"/>
          <w:bCs/>
          <w:color w:val="222222"/>
          <w:sz w:val="24"/>
          <w:szCs w:val="24"/>
        </w:rPr>
        <w:t>Talking to Uncle Larry (</w:t>
      </w:r>
      <w:r w:rsidR="00906D72">
        <w:rPr>
          <w:rFonts w:ascii="Tahoma" w:hAnsi="Tahoma" w:cs="Tahoma"/>
          <w:bCs/>
          <w:color w:val="222222"/>
          <w:sz w:val="24"/>
          <w:szCs w:val="24"/>
        </w:rPr>
        <w:t>learning h</w:t>
      </w:r>
      <w:r>
        <w:rPr>
          <w:rFonts w:ascii="Tahoma" w:hAnsi="Tahoma" w:cs="Tahoma"/>
          <w:bCs/>
          <w:color w:val="222222"/>
          <w:sz w:val="24"/>
          <w:szCs w:val="24"/>
        </w:rPr>
        <w:t xml:space="preserve">ow to have difficult conversations) 9-27, 6-9 and 9-28, 1-4 </w:t>
      </w:r>
      <w:r w:rsidR="00906D72">
        <w:rPr>
          <w:rFonts w:ascii="Tahoma" w:hAnsi="Tahoma" w:cs="Tahoma"/>
          <w:bCs/>
          <w:color w:val="222222"/>
          <w:sz w:val="24"/>
          <w:szCs w:val="24"/>
        </w:rPr>
        <w:t xml:space="preserve">  </w:t>
      </w:r>
      <w:r>
        <w:rPr>
          <w:rFonts w:ascii="Tahoma" w:hAnsi="Tahoma" w:cs="Tahoma"/>
          <w:bCs/>
          <w:color w:val="222222"/>
          <w:sz w:val="24"/>
          <w:szCs w:val="24"/>
        </w:rPr>
        <w:t xml:space="preserve">HCT sponsored workshop </w:t>
      </w:r>
    </w:p>
    <w:p w14:paraId="099F795A" w14:textId="77777777" w:rsidR="001C483D" w:rsidRPr="00376476" w:rsidRDefault="001C483D" w:rsidP="001C483D">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45FF2A91" w14:textId="77777777" w:rsidR="001C483D" w:rsidRPr="00376476" w:rsidRDefault="001C483D" w:rsidP="001C483D">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p>
    <w:p w14:paraId="6910D158" w14:textId="77777777" w:rsidR="001C483D" w:rsidRPr="00F8536C" w:rsidRDefault="001C483D" w:rsidP="001C483D">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 check web pages</w:t>
      </w:r>
    </w:p>
    <w:p w14:paraId="29EDE40F" w14:textId="1BC53628" w:rsidR="001C483D" w:rsidRPr="00E33500" w:rsidRDefault="001C483D" w:rsidP="00E33500">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2652EE30" w14:textId="0A2BF9AA" w:rsidR="001C483D" w:rsidRPr="00376476" w:rsidRDefault="001C483D" w:rsidP="001C483D">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sidR="00E33500">
        <w:rPr>
          <w:rFonts w:ascii="Tahoma" w:hAnsi="Tahoma" w:cs="Tahoma"/>
          <w:sz w:val="24"/>
          <w:szCs w:val="24"/>
        </w:rPr>
        <w:t>Oct. 16</w:t>
      </w:r>
      <w:r w:rsidRPr="00376476">
        <w:rPr>
          <w:rFonts w:ascii="Tahoma" w:hAnsi="Tahoma" w:cs="Tahoma"/>
          <w:sz w:val="24"/>
          <w:szCs w:val="24"/>
        </w:rPr>
        <w:t xml:space="preserve">, </w:t>
      </w:r>
      <w:r w:rsidR="005D6BDC">
        <w:rPr>
          <w:rFonts w:ascii="Tahoma" w:hAnsi="Tahoma" w:cs="Tahoma"/>
          <w:sz w:val="24"/>
          <w:szCs w:val="24"/>
        </w:rPr>
        <w:t>1</w:t>
      </w:r>
      <w:r w:rsidRPr="00376476">
        <w:rPr>
          <w:rFonts w:ascii="Tahoma" w:hAnsi="Tahoma" w:cs="Tahoma"/>
          <w:sz w:val="24"/>
          <w:szCs w:val="24"/>
        </w:rPr>
        <w:t>:30-3ish  RE 2</w:t>
      </w:r>
    </w:p>
    <w:p w14:paraId="56888000" w14:textId="77777777" w:rsidR="001C483D" w:rsidRDefault="001C483D" w:rsidP="001C483D">
      <w:pPr>
        <w:pStyle w:val="NoSpacing"/>
        <w:rPr>
          <w:rFonts w:ascii="Tahoma" w:hAnsi="Tahoma" w:cs="Tahoma"/>
          <w:b/>
          <w:sz w:val="24"/>
          <w:szCs w:val="24"/>
        </w:rPr>
      </w:pPr>
    </w:p>
    <w:p w14:paraId="4DA374AA" w14:textId="77777777" w:rsidR="001C483D" w:rsidRPr="00376476" w:rsidRDefault="001C483D" w:rsidP="001C483D">
      <w:pPr>
        <w:pStyle w:val="NoSpacing"/>
        <w:rPr>
          <w:rFonts w:ascii="Tahoma" w:hAnsi="Tahoma" w:cs="Tahoma"/>
          <w:sz w:val="24"/>
          <w:szCs w:val="24"/>
        </w:rPr>
      </w:pPr>
      <w:r w:rsidRPr="00376476">
        <w:rPr>
          <w:rFonts w:ascii="Tahoma" w:hAnsi="Tahoma" w:cs="Tahoma"/>
          <w:b/>
          <w:sz w:val="24"/>
          <w:szCs w:val="24"/>
        </w:rPr>
        <w:lastRenderedPageBreak/>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12BF707B" w14:textId="77777777" w:rsidR="001C483D" w:rsidRPr="00376476" w:rsidRDefault="001C483D" w:rsidP="001C483D">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554AE68A" w14:textId="77777777" w:rsidR="001C483D" w:rsidRPr="00F8536C" w:rsidRDefault="001C483D" w:rsidP="001C483D">
      <w:pPr>
        <w:spacing w:before="240"/>
        <w:rPr>
          <w:rFonts w:ascii="Tahoma" w:hAnsi="Tahoma" w:cs="Tahoma"/>
          <w:b/>
          <w:bCs/>
          <w:sz w:val="24"/>
          <w:szCs w:val="24"/>
        </w:rPr>
      </w:pPr>
      <w:r w:rsidRPr="00376476">
        <w:rPr>
          <w:rFonts w:ascii="Tahoma" w:hAnsi="Tahoma" w:cs="Tahoma"/>
          <w:b/>
          <w:bCs/>
          <w:sz w:val="24"/>
          <w:szCs w:val="24"/>
        </w:rPr>
        <w:t xml:space="preserve">Closing-  </w:t>
      </w:r>
      <w:r w:rsidRPr="00376476">
        <w:rPr>
          <w:rFonts w:ascii="Tahoma" w:hAnsi="Tahoma" w:cs="Tahoma"/>
          <w:b/>
          <w:bCs/>
        </w:rPr>
        <w:t>Parking lot</w:t>
      </w:r>
    </w:p>
    <w:p w14:paraId="357B1D64" w14:textId="77777777" w:rsidR="001C483D" w:rsidRPr="00F8536C" w:rsidRDefault="001C483D" w:rsidP="001C483D">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4F235653" w14:textId="77777777" w:rsidR="001C483D" w:rsidRPr="00376476" w:rsidRDefault="001C483D" w:rsidP="001C483D">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19B3958E" w14:textId="77777777" w:rsidR="001C483D" w:rsidRPr="00376476" w:rsidRDefault="001C483D" w:rsidP="001C483D">
      <w:pPr>
        <w:pStyle w:val="ListParagraph"/>
        <w:spacing w:before="240"/>
        <w:rPr>
          <w:rFonts w:ascii="Tahoma" w:hAnsi="Tahoma" w:cs="Tahoma"/>
        </w:rPr>
      </w:pPr>
      <w:r w:rsidRPr="00376476">
        <w:rPr>
          <w:rFonts w:ascii="Tahoma" w:hAnsi="Tahoma" w:cs="Tahoma"/>
        </w:rPr>
        <w:t>How to discern the difference between disagreement and undermining?</w:t>
      </w:r>
    </w:p>
    <w:p w14:paraId="197D358A" w14:textId="77777777" w:rsidR="001C483D" w:rsidRPr="00376476" w:rsidRDefault="001C483D" w:rsidP="001C483D">
      <w:pPr>
        <w:rPr>
          <w:rFonts w:ascii="Tahoma" w:hAnsi="Tahoma" w:cs="Tahoma"/>
        </w:rPr>
      </w:pPr>
    </w:p>
    <w:p w14:paraId="737BB783" w14:textId="77777777" w:rsidR="001C483D" w:rsidRPr="00376476" w:rsidRDefault="001C483D" w:rsidP="001C483D">
      <w:pPr>
        <w:pStyle w:val="NoSpacing"/>
        <w:rPr>
          <w:rFonts w:ascii="Tahoma" w:hAnsi="Tahoma" w:cs="Tahoma"/>
          <w:b/>
          <w:bCs/>
        </w:rPr>
      </w:pPr>
      <w:r w:rsidRPr="00376476">
        <w:rPr>
          <w:rFonts w:ascii="Tahoma" w:hAnsi="Tahoma" w:cs="Tahoma"/>
          <w:b/>
          <w:bCs/>
        </w:rPr>
        <w:t>Program Council GOALS for 2024-25:</w:t>
      </w:r>
    </w:p>
    <w:p w14:paraId="6C3C0842" w14:textId="77777777" w:rsidR="001C483D" w:rsidRPr="00376476" w:rsidRDefault="001C483D" w:rsidP="001C483D">
      <w:pPr>
        <w:pStyle w:val="NoSpacing"/>
        <w:rPr>
          <w:rFonts w:ascii="Tahoma" w:hAnsi="Tahoma" w:cs="Tahoma"/>
        </w:rPr>
      </w:pPr>
      <w:r w:rsidRPr="00376476">
        <w:rPr>
          <w:rFonts w:ascii="Tahoma" w:hAnsi="Tahoma" w:cs="Tahoma"/>
        </w:rPr>
        <w:t>-Help with Developmental ministry goals</w:t>
      </w:r>
    </w:p>
    <w:p w14:paraId="5615CCED" w14:textId="77777777" w:rsidR="001C483D" w:rsidRPr="00376476" w:rsidRDefault="001C483D" w:rsidP="001C483D">
      <w:pPr>
        <w:pStyle w:val="NoSpacing"/>
        <w:rPr>
          <w:rFonts w:ascii="Tahoma" w:hAnsi="Tahoma" w:cs="Tahoma"/>
        </w:rPr>
      </w:pPr>
      <w:r w:rsidRPr="00376476">
        <w:rPr>
          <w:rFonts w:ascii="Tahoma" w:hAnsi="Tahoma" w:cs="Tahoma"/>
        </w:rPr>
        <w:t>-Building community/caring for community- promote community building activities</w:t>
      </w:r>
    </w:p>
    <w:p w14:paraId="1D63912B" w14:textId="77777777" w:rsidR="001C483D" w:rsidRPr="00376476" w:rsidRDefault="001C483D" w:rsidP="001C483D">
      <w:pPr>
        <w:pStyle w:val="NoSpacing"/>
        <w:rPr>
          <w:rFonts w:ascii="Tahoma" w:hAnsi="Tahoma" w:cs="Tahoma"/>
        </w:rPr>
      </w:pPr>
      <w:r w:rsidRPr="00376476">
        <w:rPr>
          <w:rFonts w:ascii="Tahoma" w:hAnsi="Tahoma" w:cs="Tahoma"/>
        </w:rPr>
        <w:t>-Promoting good communication and collaboration at all levels</w:t>
      </w:r>
    </w:p>
    <w:p w14:paraId="0FC4D5C6" w14:textId="77777777" w:rsidR="001C483D" w:rsidRPr="00376476" w:rsidRDefault="001C483D" w:rsidP="001C483D">
      <w:pPr>
        <w:pStyle w:val="NoSpacing"/>
        <w:rPr>
          <w:rFonts w:ascii="Tahoma" w:hAnsi="Tahoma" w:cs="Tahoma"/>
        </w:rPr>
      </w:pPr>
      <w:r w:rsidRPr="00376476">
        <w:rPr>
          <w:rFonts w:ascii="Tahoma" w:hAnsi="Tahoma" w:cs="Tahoma"/>
        </w:rPr>
        <w:t>-Integrating RE into the larger Fellowship/Connecting all the generations. Visioning with intergenerational        groups. Rachel ‘Urner’s’ report. Part of being inclusive. How do we collaborate so QUUF moves in the direction of what serves the spiritual needs of younger generations.</w:t>
      </w:r>
    </w:p>
    <w:p w14:paraId="0D49B46C" w14:textId="77777777" w:rsidR="001C483D" w:rsidRPr="00376476" w:rsidRDefault="001C483D" w:rsidP="001C483D">
      <w:pPr>
        <w:pStyle w:val="NoSpacing"/>
        <w:rPr>
          <w:rFonts w:ascii="Tahoma" w:hAnsi="Tahoma" w:cs="Tahoma"/>
        </w:rPr>
      </w:pPr>
      <w:r w:rsidRPr="00376476">
        <w:rPr>
          <w:rFonts w:ascii="Tahoma" w:hAnsi="Tahoma" w:cs="Tahoma"/>
        </w:rPr>
        <w:t>-Establishing financial stability (board goal)- we help wherever appropriate.</w:t>
      </w:r>
    </w:p>
    <w:p w14:paraId="5F9B3C25" w14:textId="77777777" w:rsidR="001C483D" w:rsidRPr="00376476" w:rsidRDefault="001C483D" w:rsidP="001C483D">
      <w:pPr>
        <w:pStyle w:val="NoSpacing"/>
        <w:rPr>
          <w:rFonts w:ascii="Tahoma" w:hAnsi="Tahoma" w:cs="Tahoma"/>
        </w:rPr>
      </w:pPr>
      <w:r w:rsidRPr="00376476">
        <w:rPr>
          <w:rFonts w:ascii="Tahoma" w:hAnsi="Tahoma" w:cs="Tahoma"/>
        </w:rPr>
        <w:t>- Leadership Training</w:t>
      </w:r>
    </w:p>
    <w:p w14:paraId="615F3806" w14:textId="77777777" w:rsidR="001C483D" w:rsidRPr="00376476" w:rsidRDefault="001C483D" w:rsidP="001C483D">
      <w:pPr>
        <w:pStyle w:val="NoSpacing"/>
        <w:rPr>
          <w:rFonts w:ascii="Tahoma" w:hAnsi="Tahoma" w:cs="Tahoma"/>
        </w:rPr>
      </w:pPr>
      <w:r w:rsidRPr="00376476">
        <w:rPr>
          <w:rFonts w:ascii="Tahoma" w:hAnsi="Tahoma" w:cs="Tahoma"/>
        </w:rPr>
        <w:t xml:space="preserve">       ---includes Orientation for Team chairs- September </w:t>
      </w:r>
    </w:p>
    <w:p w14:paraId="2433DEB2"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295C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63E9"/>
    <w:multiLevelType w:val="hybridMultilevel"/>
    <w:tmpl w:val="5502C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3"/>
  </w:num>
  <w:num w:numId="3" w16cid:durableId="555437065">
    <w:abstractNumId w:val="1"/>
  </w:num>
  <w:num w:numId="4" w16cid:durableId="109203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3D"/>
    <w:rsid w:val="000567B1"/>
    <w:rsid w:val="00101F6A"/>
    <w:rsid w:val="00106E50"/>
    <w:rsid w:val="00143C57"/>
    <w:rsid w:val="001C483D"/>
    <w:rsid w:val="00270C95"/>
    <w:rsid w:val="002D59EB"/>
    <w:rsid w:val="00305E1A"/>
    <w:rsid w:val="00405F0E"/>
    <w:rsid w:val="0054531B"/>
    <w:rsid w:val="00560CC9"/>
    <w:rsid w:val="00567193"/>
    <w:rsid w:val="005A1106"/>
    <w:rsid w:val="005D6BDC"/>
    <w:rsid w:val="0063062E"/>
    <w:rsid w:val="00690A53"/>
    <w:rsid w:val="007B24E7"/>
    <w:rsid w:val="00865D53"/>
    <w:rsid w:val="008C619F"/>
    <w:rsid w:val="00906D72"/>
    <w:rsid w:val="00960881"/>
    <w:rsid w:val="00A0296B"/>
    <w:rsid w:val="00AC286D"/>
    <w:rsid w:val="00AE4EDE"/>
    <w:rsid w:val="00B34562"/>
    <w:rsid w:val="00BC5817"/>
    <w:rsid w:val="00BC6E9A"/>
    <w:rsid w:val="00BF3858"/>
    <w:rsid w:val="00C37B80"/>
    <w:rsid w:val="00C64BD1"/>
    <w:rsid w:val="00CA5476"/>
    <w:rsid w:val="00CF63F6"/>
    <w:rsid w:val="00D05006"/>
    <w:rsid w:val="00D23D52"/>
    <w:rsid w:val="00D47A06"/>
    <w:rsid w:val="00E33500"/>
    <w:rsid w:val="00E835CF"/>
    <w:rsid w:val="00EB401F"/>
    <w:rsid w:val="00EC5728"/>
    <w:rsid w:val="00ED443F"/>
    <w:rsid w:val="00F0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CF0"/>
  <w15:chartTrackingRefBased/>
  <w15:docId w15:val="{8420046F-9925-42F4-ACE3-BB2047D9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3D"/>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1C48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8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8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8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8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8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8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8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8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8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8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8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8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8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83D"/>
    <w:rPr>
      <w:rFonts w:eastAsiaTheme="majorEastAsia" w:cstheme="majorBidi"/>
      <w:color w:val="272727" w:themeColor="text1" w:themeTint="D8"/>
    </w:rPr>
  </w:style>
  <w:style w:type="paragraph" w:styleId="Title">
    <w:name w:val="Title"/>
    <w:basedOn w:val="Normal"/>
    <w:next w:val="Normal"/>
    <w:link w:val="TitleChar"/>
    <w:uiPriority w:val="10"/>
    <w:qFormat/>
    <w:rsid w:val="001C4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8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83D"/>
    <w:pPr>
      <w:spacing w:before="160"/>
      <w:jc w:val="center"/>
    </w:pPr>
    <w:rPr>
      <w:i/>
      <w:iCs/>
      <w:color w:val="404040" w:themeColor="text1" w:themeTint="BF"/>
    </w:rPr>
  </w:style>
  <w:style w:type="character" w:customStyle="1" w:styleId="QuoteChar">
    <w:name w:val="Quote Char"/>
    <w:basedOn w:val="DefaultParagraphFont"/>
    <w:link w:val="Quote"/>
    <w:uiPriority w:val="29"/>
    <w:rsid w:val="001C483D"/>
    <w:rPr>
      <w:i/>
      <w:iCs/>
      <w:color w:val="404040" w:themeColor="text1" w:themeTint="BF"/>
    </w:rPr>
  </w:style>
  <w:style w:type="paragraph" w:styleId="ListParagraph">
    <w:name w:val="List Paragraph"/>
    <w:basedOn w:val="Normal"/>
    <w:uiPriority w:val="34"/>
    <w:qFormat/>
    <w:rsid w:val="001C483D"/>
    <w:pPr>
      <w:ind w:left="720"/>
      <w:contextualSpacing/>
    </w:pPr>
  </w:style>
  <w:style w:type="character" w:styleId="IntenseEmphasis">
    <w:name w:val="Intense Emphasis"/>
    <w:basedOn w:val="DefaultParagraphFont"/>
    <w:uiPriority w:val="21"/>
    <w:qFormat/>
    <w:rsid w:val="001C483D"/>
    <w:rPr>
      <w:i/>
      <w:iCs/>
      <w:color w:val="0F4761" w:themeColor="accent1" w:themeShade="BF"/>
    </w:rPr>
  </w:style>
  <w:style w:type="paragraph" w:styleId="IntenseQuote">
    <w:name w:val="Intense Quote"/>
    <w:basedOn w:val="Normal"/>
    <w:next w:val="Normal"/>
    <w:link w:val="IntenseQuoteChar"/>
    <w:uiPriority w:val="30"/>
    <w:qFormat/>
    <w:rsid w:val="001C48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83D"/>
    <w:rPr>
      <w:i/>
      <w:iCs/>
      <w:color w:val="0F4761" w:themeColor="accent1" w:themeShade="BF"/>
    </w:rPr>
  </w:style>
  <w:style w:type="character" w:styleId="IntenseReference">
    <w:name w:val="Intense Reference"/>
    <w:basedOn w:val="DefaultParagraphFont"/>
    <w:uiPriority w:val="32"/>
    <w:qFormat/>
    <w:rsid w:val="001C483D"/>
    <w:rPr>
      <w:b/>
      <w:bCs/>
      <w:smallCaps/>
      <w:color w:val="0F4761" w:themeColor="accent1" w:themeShade="BF"/>
      <w:spacing w:val="5"/>
    </w:rPr>
  </w:style>
  <w:style w:type="paragraph" w:styleId="NoSpacing">
    <w:name w:val="No Spacing"/>
    <w:uiPriority w:val="1"/>
    <w:qFormat/>
    <w:rsid w:val="001C483D"/>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4</cp:revision>
  <dcterms:created xsi:type="dcterms:W3CDTF">2024-09-20T14:29:00Z</dcterms:created>
  <dcterms:modified xsi:type="dcterms:W3CDTF">2024-10-15T17:09:00Z</dcterms:modified>
</cp:coreProperties>
</file>