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ECFCD" w14:textId="77777777" w:rsidR="004E7140" w:rsidRDefault="004E7140" w:rsidP="004E7140">
      <w:pPr>
        <w:spacing w:after="160" w:line="259" w:lineRule="auto"/>
        <w:jc w:val="center"/>
        <w:rPr>
          <w:b/>
          <w:sz w:val="28"/>
          <w:szCs w:val="28"/>
        </w:rPr>
      </w:pPr>
      <w:r>
        <w:rPr>
          <w:b/>
          <w:noProof/>
          <w:sz w:val="28"/>
          <w:szCs w:val="28"/>
        </w:rPr>
        <w:drawing>
          <wp:inline distT="114300" distB="114300" distL="114300" distR="114300" wp14:anchorId="0F50800C" wp14:editId="1E4CFDE4">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70B6C6CF" w14:textId="4D606489" w:rsidR="004E7140" w:rsidRDefault="004E7140" w:rsidP="004E7140">
      <w:pPr>
        <w:spacing w:after="160" w:line="259" w:lineRule="auto"/>
        <w:jc w:val="center"/>
        <w:rPr>
          <w:b/>
          <w:sz w:val="28"/>
          <w:szCs w:val="28"/>
        </w:rPr>
      </w:pPr>
      <w:r>
        <w:rPr>
          <w:b/>
          <w:sz w:val="28"/>
          <w:szCs w:val="28"/>
        </w:rPr>
        <w:t xml:space="preserve">Program Council </w:t>
      </w:r>
      <w:r w:rsidR="00321C11">
        <w:rPr>
          <w:b/>
          <w:sz w:val="28"/>
          <w:szCs w:val="28"/>
        </w:rPr>
        <w:t>MINUTES</w:t>
      </w:r>
    </w:p>
    <w:p w14:paraId="2EF5DD26" w14:textId="510A8317" w:rsidR="004E7140" w:rsidRPr="0020409F" w:rsidRDefault="004E7140" w:rsidP="004E7140">
      <w:pPr>
        <w:spacing w:after="160" w:line="259" w:lineRule="auto"/>
        <w:jc w:val="center"/>
        <w:rPr>
          <w:bCs/>
          <w:sz w:val="24"/>
          <w:szCs w:val="24"/>
        </w:rPr>
      </w:pPr>
      <w:r w:rsidRPr="0020409F">
        <w:rPr>
          <w:b/>
          <w:sz w:val="24"/>
          <w:szCs w:val="24"/>
        </w:rPr>
        <w:t xml:space="preserve">  </w:t>
      </w:r>
      <w:r>
        <w:rPr>
          <w:bCs/>
          <w:sz w:val="24"/>
          <w:szCs w:val="24"/>
        </w:rPr>
        <w:t>6-19-24</w:t>
      </w:r>
      <w:r w:rsidRPr="0020409F">
        <w:rPr>
          <w:bCs/>
          <w:sz w:val="24"/>
          <w:szCs w:val="24"/>
        </w:rPr>
        <w:t xml:space="preserve">  </w:t>
      </w:r>
      <w:r>
        <w:rPr>
          <w:bCs/>
          <w:sz w:val="24"/>
          <w:szCs w:val="24"/>
        </w:rPr>
        <w:t xml:space="preserve">  </w:t>
      </w:r>
      <w:r w:rsidRPr="0020409F">
        <w:rPr>
          <w:bCs/>
          <w:sz w:val="24"/>
          <w:szCs w:val="24"/>
        </w:rPr>
        <w:t>1</w:t>
      </w:r>
      <w:r>
        <w:rPr>
          <w:bCs/>
          <w:sz w:val="24"/>
          <w:szCs w:val="24"/>
        </w:rPr>
        <w:t>:30-</w:t>
      </w:r>
      <w:proofErr w:type="gramStart"/>
      <w:r>
        <w:rPr>
          <w:bCs/>
          <w:sz w:val="24"/>
          <w:szCs w:val="24"/>
        </w:rPr>
        <w:t xml:space="preserve">3  </w:t>
      </w:r>
      <w:r w:rsidRPr="0020409F">
        <w:rPr>
          <w:bCs/>
          <w:sz w:val="24"/>
          <w:szCs w:val="24"/>
        </w:rPr>
        <w:t>RE</w:t>
      </w:r>
      <w:proofErr w:type="gramEnd"/>
      <w:r w:rsidRPr="0020409F">
        <w:rPr>
          <w:bCs/>
          <w:sz w:val="24"/>
          <w:szCs w:val="24"/>
        </w:rPr>
        <w:t>2</w:t>
      </w:r>
      <w:r>
        <w:rPr>
          <w:bCs/>
          <w:sz w:val="24"/>
          <w:szCs w:val="24"/>
        </w:rPr>
        <w:t xml:space="preserve">  In person</w:t>
      </w:r>
    </w:p>
    <w:p w14:paraId="2931CEA7" w14:textId="77777777" w:rsidR="004E7140" w:rsidRDefault="004E7140" w:rsidP="004E714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76D199F5" w14:textId="77777777" w:rsidR="004E7140" w:rsidRDefault="004E7140" w:rsidP="004E7140">
      <w:pPr>
        <w:rPr>
          <w:rFonts w:ascii="Arial Nova" w:hAnsi="Arial Nova" w:cs="Calibri"/>
          <w:color w:val="222222"/>
          <w:sz w:val="20"/>
          <w:szCs w:val="20"/>
          <w:shd w:val="clear" w:color="auto" w:fill="FFFFFF"/>
        </w:rPr>
      </w:pPr>
    </w:p>
    <w:p w14:paraId="42BBB6FE" w14:textId="552D112E" w:rsidR="00141C3F" w:rsidRDefault="004E7140" w:rsidP="004E7140">
      <w:pPr>
        <w:spacing w:before="240"/>
        <w:rPr>
          <w:b/>
          <w:sz w:val="24"/>
          <w:szCs w:val="24"/>
        </w:rPr>
      </w:pPr>
      <w:r>
        <w:rPr>
          <w:b/>
          <w:sz w:val="24"/>
          <w:szCs w:val="24"/>
        </w:rPr>
        <w:t xml:space="preserve">Chalice Lighting- </w:t>
      </w:r>
      <w:bookmarkStart w:id="0" w:name="_Hlk156309394"/>
    </w:p>
    <w:p w14:paraId="32FBA2B5" w14:textId="3CA44ACE" w:rsidR="004449B2" w:rsidRPr="004449B2" w:rsidRDefault="004449B2" w:rsidP="004449B2">
      <w:pPr>
        <w:pStyle w:val="NoSpacing"/>
        <w:rPr>
          <w:lang w:val="en-US"/>
        </w:rPr>
      </w:pPr>
      <w:r w:rsidRPr="004449B2">
        <w:rPr>
          <w:lang w:val="en-US"/>
        </w:rPr>
        <w:t>We like this chalice in deep respect</w:t>
      </w:r>
    </w:p>
    <w:p w14:paraId="11CB351F" w14:textId="77777777" w:rsidR="004449B2" w:rsidRPr="004449B2" w:rsidRDefault="004449B2" w:rsidP="004449B2">
      <w:pPr>
        <w:pStyle w:val="NoSpacing"/>
        <w:rPr>
          <w:lang w:val="en-US"/>
        </w:rPr>
      </w:pPr>
      <w:r w:rsidRPr="004449B2">
        <w:rPr>
          <w:lang w:val="en-US"/>
        </w:rPr>
        <w:t xml:space="preserve">For the mystery and holiness of life </w:t>
      </w:r>
    </w:p>
    <w:p w14:paraId="642A3CA4" w14:textId="77777777" w:rsidR="004449B2" w:rsidRPr="004449B2" w:rsidRDefault="004449B2" w:rsidP="004449B2">
      <w:pPr>
        <w:pStyle w:val="NoSpacing"/>
        <w:rPr>
          <w:lang w:val="en-US"/>
        </w:rPr>
      </w:pPr>
      <w:r w:rsidRPr="004449B2">
        <w:rPr>
          <w:lang w:val="en-US"/>
        </w:rPr>
        <w:t>In honor and gratitude for those who have come before</w:t>
      </w:r>
    </w:p>
    <w:p w14:paraId="226F8E22" w14:textId="77777777" w:rsidR="004449B2" w:rsidRPr="004449B2" w:rsidRDefault="004449B2" w:rsidP="004449B2">
      <w:pPr>
        <w:pStyle w:val="NoSpacing"/>
        <w:rPr>
          <w:lang w:val="en-US"/>
        </w:rPr>
      </w:pPr>
      <w:r w:rsidRPr="004449B2">
        <w:rPr>
          <w:lang w:val="en-US"/>
        </w:rPr>
        <w:t xml:space="preserve">With love and compassion for those who dwell among us </w:t>
      </w:r>
    </w:p>
    <w:p w14:paraId="15C14983" w14:textId="3E45252A" w:rsidR="004449B2" w:rsidRDefault="004449B2" w:rsidP="004449B2">
      <w:pPr>
        <w:pStyle w:val="NoSpacing"/>
        <w:rPr>
          <w:lang w:val="en-US"/>
        </w:rPr>
      </w:pPr>
      <w:r w:rsidRPr="004449B2">
        <w:rPr>
          <w:lang w:val="en-US"/>
        </w:rPr>
        <w:t xml:space="preserve">And with hope and faith for the generations to come.                   Bill </w:t>
      </w:r>
      <w:r w:rsidR="00E04CDC">
        <w:rPr>
          <w:lang w:val="en-US"/>
        </w:rPr>
        <w:t>G</w:t>
      </w:r>
      <w:r w:rsidRPr="004449B2">
        <w:rPr>
          <w:lang w:val="en-US"/>
        </w:rPr>
        <w:t>raves</w:t>
      </w:r>
    </w:p>
    <w:p w14:paraId="7DC70E52" w14:textId="77777777" w:rsidR="00321C11" w:rsidRDefault="00321C11" w:rsidP="004449B2">
      <w:pPr>
        <w:pStyle w:val="NoSpacing"/>
        <w:rPr>
          <w:lang w:val="en-US"/>
        </w:rPr>
      </w:pPr>
    </w:p>
    <w:p w14:paraId="7437F04B" w14:textId="4C5B88B9" w:rsidR="00321C11" w:rsidRPr="004449B2" w:rsidRDefault="00321C11" w:rsidP="004449B2">
      <w:pPr>
        <w:pStyle w:val="NoSpacing"/>
        <w:rPr>
          <w:lang w:val="en-US"/>
        </w:rPr>
      </w:pPr>
      <w:r>
        <w:rPr>
          <w:lang w:val="en-US"/>
        </w:rPr>
        <w:t xml:space="preserve">And we heard a writing by </w:t>
      </w:r>
      <w:proofErr w:type="spellStart"/>
      <w:r>
        <w:rPr>
          <w:lang w:val="en-US"/>
        </w:rPr>
        <w:t>adrienne</w:t>
      </w:r>
      <w:proofErr w:type="spellEnd"/>
      <w:r>
        <w:rPr>
          <w:lang w:val="en-US"/>
        </w:rPr>
        <w:t xml:space="preserve"> </w:t>
      </w:r>
      <w:proofErr w:type="spellStart"/>
      <w:r>
        <w:rPr>
          <w:lang w:val="en-US"/>
        </w:rPr>
        <w:t>marie</w:t>
      </w:r>
      <w:proofErr w:type="spellEnd"/>
      <w:r>
        <w:rPr>
          <w:lang w:val="en-US"/>
        </w:rPr>
        <w:t xml:space="preserve"> brown called Happy Juneteenth</w:t>
      </w:r>
    </w:p>
    <w:bookmarkEnd w:id="0"/>
    <w:p w14:paraId="011FDF72" w14:textId="77777777" w:rsidR="004449B2" w:rsidRDefault="004449B2" w:rsidP="004E7140">
      <w:pPr>
        <w:pStyle w:val="NoSpacing"/>
        <w:rPr>
          <w:rFonts w:ascii="Tahoma" w:hAnsi="Tahoma" w:cs="Tahoma"/>
          <w:b/>
          <w:color w:val="373839"/>
          <w:sz w:val="24"/>
          <w:szCs w:val="24"/>
        </w:rPr>
      </w:pPr>
    </w:p>
    <w:p w14:paraId="541E7F22" w14:textId="037EEA59" w:rsidR="004E7140" w:rsidRPr="00816F6F" w:rsidRDefault="004E7140" w:rsidP="004E7140">
      <w:pPr>
        <w:pStyle w:val="NoSpacing"/>
        <w:rPr>
          <w:rFonts w:ascii="Tahoma" w:hAnsi="Tahoma" w:cs="Tahoma"/>
          <w:b/>
          <w:color w:val="373839"/>
          <w:sz w:val="24"/>
          <w:szCs w:val="24"/>
        </w:rPr>
      </w:pPr>
      <w:r w:rsidRPr="00816F6F">
        <w:rPr>
          <w:rFonts w:ascii="Tahoma" w:hAnsi="Tahoma" w:cs="Tahoma"/>
          <w:b/>
          <w:color w:val="373839"/>
          <w:sz w:val="24"/>
          <w:szCs w:val="24"/>
        </w:rPr>
        <w:t>P</w:t>
      </w:r>
      <w:r w:rsidR="001C1BB3">
        <w:rPr>
          <w:rFonts w:ascii="Tahoma" w:hAnsi="Tahoma" w:cs="Tahoma"/>
          <w:b/>
          <w:color w:val="373839"/>
          <w:sz w:val="24"/>
          <w:szCs w:val="24"/>
        </w:rPr>
        <w:t xml:space="preserve">resent: </w:t>
      </w:r>
      <w:r w:rsidR="001C1BB3" w:rsidRPr="001C1BB3">
        <w:rPr>
          <w:rFonts w:ascii="Tahoma" w:hAnsi="Tahoma" w:cs="Tahoma"/>
          <w:bCs/>
          <w:color w:val="373839"/>
          <w:sz w:val="24"/>
          <w:szCs w:val="24"/>
        </w:rPr>
        <w:t>Diane, Susan, Kathy, Debra, Frank, David. Linda on vacation</w:t>
      </w:r>
    </w:p>
    <w:p w14:paraId="31002035" w14:textId="77777777" w:rsidR="004E7140" w:rsidRPr="00816F6F" w:rsidRDefault="004E7140" w:rsidP="004E7140">
      <w:pPr>
        <w:pStyle w:val="NoSpacing"/>
        <w:rPr>
          <w:rFonts w:ascii="Tahoma" w:hAnsi="Tahoma" w:cs="Tahoma"/>
          <w:bCs/>
          <w:sz w:val="24"/>
          <w:szCs w:val="24"/>
        </w:rPr>
      </w:pPr>
    </w:p>
    <w:p w14:paraId="6CE05776" w14:textId="77777777" w:rsidR="004E7140" w:rsidRPr="00816F6F" w:rsidRDefault="004E7140" w:rsidP="004E7140">
      <w:pPr>
        <w:spacing w:before="240" w:after="160" w:line="259" w:lineRule="auto"/>
        <w:rPr>
          <w:rFonts w:ascii="Tahoma" w:hAnsi="Tahoma" w:cs="Tahoma"/>
          <w:b/>
          <w:color w:val="222222"/>
          <w:sz w:val="24"/>
          <w:szCs w:val="24"/>
          <w:highlight w:val="white"/>
          <w:u w:val="single"/>
        </w:rPr>
      </w:pPr>
      <w:r w:rsidRPr="00816F6F">
        <w:rPr>
          <w:rFonts w:ascii="Tahoma" w:hAnsi="Tahoma" w:cs="Tahoma"/>
          <w:b/>
          <w:color w:val="222222"/>
          <w:sz w:val="24"/>
          <w:szCs w:val="24"/>
          <w:highlight w:val="white"/>
          <w:u w:val="single"/>
        </w:rPr>
        <w:t>Council Updates</w:t>
      </w:r>
      <w:proofErr w:type="gramStart"/>
      <w:r w:rsidRPr="00816F6F">
        <w:rPr>
          <w:rFonts w:ascii="Tahoma" w:hAnsi="Tahoma" w:cs="Tahoma"/>
          <w:b/>
          <w:color w:val="222222"/>
          <w:sz w:val="24"/>
          <w:szCs w:val="24"/>
          <w:highlight w:val="white"/>
          <w:u w:val="single"/>
        </w:rPr>
        <w:t xml:space="preserve">-  </w:t>
      </w:r>
      <w:r w:rsidRPr="00816F6F">
        <w:rPr>
          <w:rFonts w:ascii="Tahoma" w:hAnsi="Tahoma" w:cs="Tahoma"/>
          <w:bCs/>
          <w:color w:val="222222"/>
          <w:sz w:val="24"/>
          <w:szCs w:val="24"/>
          <w:highlight w:val="white"/>
        </w:rPr>
        <w:t>Brief</w:t>
      </w:r>
      <w:proofErr w:type="gramEnd"/>
      <w:r w:rsidRPr="00816F6F">
        <w:rPr>
          <w:rFonts w:ascii="Tahoma" w:hAnsi="Tahoma" w:cs="Tahoma"/>
          <w:bCs/>
          <w:color w:val="222222"/>
          <w:sz w:val="24"/>
          <w:szCs w:val="24"/>
          <w:highlight w:val="white"/>
        </w:rPr>
        <w:t xml:space="preserve"> highlights please! </w:t>
      </w:r>
    </w:p>
    <w:p w14:paraId="75882B45" w14:textId="7D82F402" w:rsidR="004E7140" w:rsidRPr="00816F6F" w:rsidRDefault="004E7140" w:rsidP="004E7140">
      <w:pPr>
        <w:rPr>
          <w:rFonts w:ascii="Tahoma" w:hAnsi="Tahoma" w:cs="Tahoma"/>
          <w:sz w:val="24"/>
          <w:szCs w:val="24"/>
        </w:rPr>
      </w:pPr>
      <w:r w:rsidRPr="00816F6F">
        <w:rPr>
          <w:rFonts w:ascii="Tahoma" w:hAnsi="Tahoma" w:cs="Tahoma"/>
          <w:b/>
          <w:sz w:val="24"/>
          <w:szCs w:val="24"/>
        </w:rPr>
        <w:t>Community Council</w:t>
      </w:r>
      <w:r w:rsidRPr="00816F6F">
        <w:rPr>
          <w:rFonts w:ascii="Tahoma" w:hAnsi="Tahoma" w:cs="Tahoma"/>
          <w:sz w:val="24"/>
          <w:szCs w:val="24"/>
        </w:rPr>
        <w:t xml:space="preserve"> – </w:t>
      </w:r>
      <w:r w:rsidR="001C1BB3">
        <w:rPr>
          <w:rFonts w:ascii="Tahoma" w:hAnsi="Tahoma" w:cs="Tahoma"/>
          <w:sz w:val="24"/>
          <w:szCs w:val="24"/>
        </w:rPr>
        <w:t xml:space="preserve">Picnic for Sept 8. Robin’s idea is same theme, annual tradition. Perhaps Program Council will help. </w:t>
      </w:r>
      <w:r w:rsidR="00321C11">
        <w:rPr>
          <w:rFonts w:ascii="Tahoma" w:hAnsi="Tahoma" w:cs="Tahoma"/>
          <w:sz w:val="24"/>
          <w:szCs w:val="24"/>
        </w:rPr>
        <w:t>More on that later.</w:t>
      </w:r>
    </w:p>
    <w:p w14:paraId="03F0FB5E" w14:textId="3727178B" w:rsidR="004E7140" w:rsidRPr="00816F6F" w:rsidRDefault="004E7140" w:rsidP="004E7140">
      <w:pPr>
        <w:rPr>
          <w:rFonts w:ascii="Tahoma" w:hAnsi="Tahoma" w:cs="Tahoma"/>
          <w:b/>
          <w:color w:val="222222"/>
          <w:sz w:val="24"/>
          <w:szCs w:val="24"/>
          <w:highlight w:val="white"/>
        </w:rPr>
      </w:pPr>
      <w:r w:rsidRPr="00816F6F">
        <w:rPr>
          <w:rFonts w:ascii="Tahoma" w:hAnsi="Tahoma" w:cs="Tahoma"/>
          <w:b/>
          <w:sz w:val="24"/>
          <w:szCs w:val="24"/>
        </w:rPr>
        <w:t>Growth and Learning</w:t>
      </w:r>
      <w:r w:rsidRPr="00816F6F">
        <w:rPr>
          <w:rFonts w:ascii="Tahoma" w:hAnsi="Tahoma" w:cs="Tahoma"/>
          <w:sz w:val="24"/>
          <w:szCs w:val="24"/>
        </w:rPr>
        <w:t xml:space="preserve"> – </w:t>
      </w:r>
      <w:r w:rsidR="001C1BB3">
        <w:rPr>
          <w:rFonts w:ascii="Tahoma" w:hAnsi="Tahoma" w:cs="Tahoma"/>
          <w:sz w:val="24"/>
          <w:szCs w:val="24"/>
        </w:rPr>
        <w:t xml:space="preserve">ALSO Team has procedures for disagreements concerning </w:t>
      </w:r>
      <w:r w:rsidR="00321C11">
        <w:rPr>
          <w:rFonts w:ascii="Tahoma" w:hAnsi="Tahoma" w:cs="Tahoma"/>
          <w:sz w:val="24"/>
          <w:szCs w:val="24"/>
        </w:rPr>
        <w:t>classes</w:t>
      </w:r>
      <w:r w:rsidR="001C1BB3">
        <w:rPr>
          <w:rFonts w:ascii="Tahoma" w:hAnsi="Tahoma" w:cs="Tahoma"/>
          <w:sz w:val="24"/>
          <w:szCs w:val="24"/>
        </w:rPr>
        <w:t xml:space="preserve">. Internal (within the class) and External (beyond the class.) Will be in procedures manual. </w:t>
      </w:r>
      <w:r w:rsidR="007709D4">
        <w:rPr>
          <w:rFonts w:ascii="Tahoma" w:hAnsi="Tahoma" w:cs="Tahoma"/>
          <w:sz w:val="24"/>
          <w:szCs w:val="24"/>
        </w:rPr>
        <w:t xml:space="preserve">ALSO </w:t>
      </w:r>
      <w:r w:rsidR="00321C11">
        <w:rPr>
          <w:rFonts w:ascii="Tahoma" w:hAnsi="Tahoma" w:cs="Tahoma"/>
          <w:sz w:val="24"/>
          <w:szCs w:val="24"/>
        </w:rPr>
        <w:t>is a</w:t>
      </w:r>
      <w:r w:rsidR="001C1BB3">
        <w:rPr>
          <w:rFonts w:ascii="Tahoma" w:hAnsi="Tahoma" w:cs="Tahoma"/>
          <w:sz w:val="24"/>
          <w:szCs w:val="24"/>
        </w:rPr>
        <w:t xml:space="preserve">ctively soliciting applications for classes for fall. </w:t>
      </w:r>
    </w:p>
    <w:p w14:paraId="4EE7FE05" w14:textId="5537AC2E" w:rsidR="004E7140" w:rsidRPr="000B1178" w:rsidRDefault="004E7140" w:rsidP="004E7140">
      <w:pPr>
        <w:rPr>
          <w:rFonts w:ascii="Tahoma" w:hAnsi="Tahoma" w:cs="Tahoma"/>
          <w:bCs/>
          <w:color w:val="222222"/>
          <w:sz w:val="24"/>
          <w:szCs w:val="24"/>
          <w:highlight w:val="white"/>
        </w:rPr>
      </w:pPr>
      <w:r w:rsidRPr="00816F6F">
        <w:rPr>
          <w:rFonts w:ascii="Tahoma" w:hAnsi="Tahoma" w:cs="Tahoma"/>
          <w:b/>
          <w:color w:val="222222"/>
          <w:sz w:val="24"/>
          <w:szCs w:val="24"/>
          <w:highlight w:val="white"/>
        </w:rPr>
        <w:t>SEJC</w:t>
      </w:r>
      <w:r w:rsidR="000B1178">
        <w:rPr>
          <w:rFonts w:ascii="Tahoma" w:hAnsi="Tahoma" w:cs="Tahoma"/>
          <w:b/>
          <w:color w:val="222222"/>
          <w:sz w:val="24"/>
          <w:szCs w:val="24"/>
          <w:highlight w:val="white"/>
        </w:rPr>
        <w:t xml:space="preserve"> – </w:t>
      </w:r>
      <w:r w:rsidR="000B1178" w:rsidRPr="000B1178">
        <w:rPr>
          <w:rFonts w:ascii="Tahoma" w:hAnsi="Tahoma" w:cs="Tahoma"/>
          <w:bCs/>
          <w:color w:val="222222"/>
          <w:sz w:val="24"/>
          <w:szCs w:val="24"/>
          <w:highlight w:val="white"/>
        </w:rPr>
        <w:t>One team chair resigned</w:t>
      </w:r>
      <w:r w:rsidR="00321C11">
        <w:rPr>
          <w:rFonts w:ascii="Tahoma" w:hAnsi="Tahoma" w:cs="Tahoma"/>
          <w:bCs/>
          <w:color w:val="222222"/>
          <w:sz w:val="24"/>
          <w:szCs w:val="24"/>
          <w:highlight w:val="white"/>
        </w:rPr>
        <w:t>, Quimper Animal Advocates. Not likely to be filled, so team will go on hiatus. SEJC is different in that teams aren’t integral to running the congregation, so teams can come and go</w:t>
      </w:r>
      <w:r w:rsidR="000B1178">
        <w:rPr>
          <w:rFonts w:ascii="Tahoma" w:hAnsi="Tahoma" w:cs="Tahoma"/>
          <w:bCs/>
          <w:color w:val="222222"/>
          <w:sz w:val="24"/>
          <w:szCs w:val="24"/>
          <w:highlight w:val="white"/>
        </w:rPr>
        <w:t>. Housing Project Task Force</w:t>
      </w:r>
      <w:r w:rsidR="00321C11">
        <w:rPr>
          <w:rFonts w:ascii="Tahoma" w:hAnsi="Tahoma" w:cs="Tahoma"/>
          <w:bCs/>
          <w:color w:val="222222"/>
          <w:sz w:val="24"/>
          <w:szCs w:val="24"/>
          <w:highlight w:val="white"/>
        </w:rPr>
        <w:t xml:space="preserve"> meets next week. </w:t>
      </w:r>
      <w:r w:rsidR="000B1178">
        <w:rPr>
          <w:rFonts w:ascii="Tahoma" w:hAnsi="Tahoma" w:cs="Tahoma"/>
          <w:bCs/>
          <w:color w:val="222222"/>
          <w:sz w:val="24"/>
          <w:szCs w:val="24"/>
          <w:highlight w:val="white"/>
        </w:rPr>
        <w:t xml:space="preserve">Decision </w:t>
      </w:r>
      <w:r w:rsidR="00321C11">
        <w:rPr>
          <w:rFonts w:ascii="Tahoma" w:hAnsi="Tahoma" w:cs="Tahoma"/>
          <w:bCs/>
          <w:color w:val="222222"/>
          <w:sz w:val="24"/>
          <w:szCs w:val="24"/>
          <w:highlight w:val="white"/>
        </w:rPr>
        <w:t xml:space="preserve">about how the project gets decided is undetermined. Could be SEJC, could be PC </w:t>
      </w:r>
      <w:proofErr w:type="gramStart"/>
      <w:r w:rsidR="00321C11">
        <w:rPr>
          <w:rFonts w:ascii="Tahoma" w:hAnsi="Tahoma" w:cs="Tahoma"/>
          <w:bCs/>
          <w:color w:val="222222"/>
          <w:sz w:val="24"/>
          <w:szCs w:val="24"/>
          <w:highlight w:val="white"/>
        </w:rPr>
        <w:t>or ?</w:t>
      </w:r>
      <w:proofErr w:type="gramEnd"/>
    </w:p>
    <w:p w14:paraId="3508DA7D" w14:textId="33A61797" w:rsidR="004E7140" w:rsidRPr="00816F6F" w:rsidRDefault="004E7140" w:rsidP="004E7140">
      <w:pPr>
        <w:rPr>
          <w:rFonts w:ascii="Tahoma" w:hAnsi="Tahoma" w:cs="Tahoma"/>
          <w:color w:val="222222"/>
          <w:sz w:val="24"/>
          <w:szCs w:val="24"/>
          <w:shd w:val="clear" w:color="auto" w:fill="FFFFFF"/>
        </w:rPr>
      </w:pPr>
      <w:r w:rsidRPr="00816F6F">
        <w:rPr>
          <w:rFonts w:ascii="Tahoma" w:hAnsi="Tahoma" w:cs="Tahoma"/>
          <w:b/>
          <w:color w:val="222222"/>
          <w:sz w:val="24"/>
          <w:szCs w:val="24"/>
          <w:highlight w:val="white"/>
        </w:rPr>
        <w:t xml:space="preserve">Spirit </w:t>
      </w:r>
      <w:proofErr w:type="gramStart"/>
      <w:r w:rsidRPr="00816F6F">
        <w:rPr>
          <w:rFonts w:ascii="Tahoma" w:hAnsi="Tahoma" w:cs="Tahoma"/>
          <w:b/>
          <w:color w:val="222222"/>
          <w:sz w:val="24"/>
          <w:szCs w:val="24"/>
          <w:highlight w:val="white"/>
        </w:rPr>
        <w:t xml:space="preserve">– </w:t>
      </w:r>
      <w:r w:rsidRPr="00816F6F">
        <w:rPr>
          <w:rFonts w:ascii="Tahoma" w:hAnsi="Tahoma" w:cs="Tahoma"/>
          <w:bCs/>
          <w:color w:val="222222"/>
          <w:sz w:val="24"/>
          <w:szCs w:val="24"/>
        </w:rPr>
        <w:t xml:space="preserve"> </w:t>
      </w:r>
      <w:r w:rsidR="007709D4">
        <w:rPr>
          <w:rFonts w:ascii="Tahoma" w:hAnsi="Tahoma" w:cs="Tahoma"/>
          <w:bCs/>
          <w:color w:val="222222"/>
          <w:sz w:val="24"/>
          <w:szCs w:val="24"/>
        </w:rPr>
        <w:t>Teams</w:t>
      </w:r>
      <w:proofErr w:type="gramEnd"/>
      <w:r w:rsidR="007709D4">
        <w:rPr>
          <w:rFonts w:ascii="Tahoma" w:hAnsi="Tahoma" w:cs="Tahoma"/>
          <w:bCs/>
          <w:color w:val="222222"/>
          <w:sz w:val="24"/>
          <w:szCs w:val="24"/>
        </w:rPr>
        <w:t xml:space="preserve"> operate independent of each other. Weaving them together is the next step. Met with Linda, Kathy and Diane</w:t>
      </w:r>
      <w:r w:rsidR="00321C11">
        <w:rPr>
          <w:rFonts w:ascii="Tahoma" w:hAnsi="Tahoma" w:cs="Tahoma"/>
          <w:bCs/>
          <w:color w:val="222222"/>
          <w:sz w:val="24"/>
          <w:szCs w:val="24"/>
        </w:rPr>
        <w:t xml:space="preserve"> about how to develop the Council. </w:t>
      </w:r>
      <w:r w:rsidR="007709D4">
        <w:rPr>
          <w:rFonts w:ascii="Tahoma" w:hAnsi="Tahoma" w:cs="Tahoma"/>
          <w:bCs/>
          <w:color w:val="222222"/>
          <w:sz w:val="24"/>
          <w:szCs w:val="24"/>
        </w:rPr>
        <w:t xml:space="preserve"> Linda wants to do a Spirit Council summit August 17</w:t>
      </w:r>
      <w:r w:rsidR="007709D4" w:rsidRPr="007709D4">
        <w:rPr>
          <w:rFonts w:ascii="Tahoma" w:hAnsi="Tahoma" w:cs="Tahoma"/>
          <w:bCs/>
          <w:color w:val="222222"/>
          <w:sz w:val="24"/>
          <w:szCs w:val="24"/>
          <w:vertAlign w:val="superscript"/>
        </w:rPr>
        <w:t>th</w:t>
      </w:r>
      <w:r w:rsidR="007709D4">
        <w:rPr>
          <w:rFonts w:ascii="Tahoma" w:hAnsi="Tahoma" w:cs="Tahoma"/>
          <w:bCs/>
          <w:color w:val="222222"/>
          <w:sz w:val="24"/>
          <w:szCs w:val="24"/>
        </w:rPr>
        <w:t xml:space="preserve">. July 25 planning for it. Flowers – where </w:t>
      </w:r>
      <w:r w:rsidR="006B66AC">
        <w:rPr>
          <w:rFonts w:ascii="Tahoma" w:hAnsi="Tahoma" w:cs="Tahoma"/>
          <w:bCs/>
          <w:color w:val="222222"/>
          <w:sz w:val="24"/>
          <w:szCs w:val="24"/>
        </w:rPr>
        <w:t>d</w:t>
      </w:r>
      <w:r w:rsidR="007709D4">
        <w:rPr>
          <w:rFonts w:ascii="Tahoma" w:hAnsi="Tahoma" w:cs="Tahoma"/>
          <w:bCs/>
          <w:color w:val="222222"/>
          <w:sz w:val="24"/>
          <w:szCs w:val="24"/>
        </w:rPr>
        <w:t>o they get coordinated</w:t>
      </w:r>
      <w:r w:rsidR="004554B6">
        <w:rPr>
          <w:rFonts w:ascii="Tahoma" w:hAnsi="Tahoma" w:cs="Tahoma"/>
          <w:bCs/>
          <w:color w:val="222222"/>
          <w:sz w:val="24"/>
          <w:szCs w:val="24"/>
        </w:rPr>
        <w:t>?</w:t>
      </w:r>
      <w:r w:rsidR="00321C11">
        <w:rPr>
          <w:rFonts w:ascii="Tahoma" w:hAnsi="Tahoma" w:cs="Tahoma"/>
          <w:bCs/>
          <w:color w:val="222222"/>
          <w:sz w:val="24"/>
          <w:szCs w:val="24"/>
        </w:rPr>
        <w:t xml:space="preserve"> Used to be either Sunday Services or Aesthetics. </w:t>
      </w:r>
    </w:p>
    <w:p w14:paraId="2FB2AAA1" w14:textId="0AA4F273" w:rsidR="004E7140" w:rsidRPr="00816F6F" w:rsidRDefault="004E7140" w:rsidP="004E7140">
      <w:pPr>
        <w:rPr>
          <w:rFonts w:ascii="Tahoma" w:hAnsi="Tahoma" w:cs="Tahoma"/>
          <w:bCs/>
          <w:color w:val="222222"/>
          <w:sz w:val="24"/>
          <w:szCs w:val="24"/>
        </w:rPr>
      </w:pPr>
      <w:r w:rsidRPr="00816F6F">
        <w:rPr>
          <w:rFonts w:ascii="Tahoma" w:hAnsi="Tahoma" w:cs="Tahoma"/>
          <w:b/>
          <w:color w:val="222222"/>
          <w:sz w:val="24"/>
          <w:szCs w:val="24"/>
          <w:highlight w:val="white"/>
        </w:rPr>
        <w:lastRenderedPageBreak/>
        <w:t>Operations</w:t>
      </w:r>
      <w:r w:rsidRPr="00816F6F">
        <w:rPr>
          <w:rFonts w:ascii="Tahoma" w:hAnsi="Tahoma" w:cs="Tahoma"/>
          <w:bCs/>
          <w:color w:val="222222"/>
          <w:sz w:val="24"/>
          <w:szCs w:val="24"/>
          <w:highlight w:val="white"/>
        </w:rPr>
        <w:t>-</w:t>
      </w:r>
      <w:r w:rsidR="006B66AC">
        <w:rPr>
          <w:rFonts w:ascii="Tahoma" w:hAnsi="Tahoma" w:cs="Tahoma"/>
          <w:bCs/>
          <w:color w:val="222222"/>
          <w:sz w:val="24"/>
          <w:szCs w:val="24"/>
        </w:rPr>
        <w:t xml:space="preserve"> Accessibility </w:t>
      </w:r>
      <w:r w:rsidR="00321C11">
        <w:rPr>
          <w:rFonts w:ascii="Tahoma" w:hAnsi="Tahoma" w:cs="Tahoma"/>
          <w:bCs/>
          <w:color w:val="222222"/>
          <w:sz w:val="24"/>
          <w:szCs w:val="24"/>
        </w:rPr>
        <w:t xml:space="preserve">is </w:t>
      </w:r>
      <w:r w:rsidR="006B66AC">
        <w:rPr>
          <w:rFonts w:ascii="Tahoma" w:hAnsi="Tahoma" w:cs="Tahoma"/>
          <w:bCs/>
          <w:color w:val="222222"/>
          <w:sz w:val="24"/>
          <w:szCs w:val="24"/>
        </w:rPr>
        <w:t xml:space="preserve">having DASH </w:t>
      </w:r>
      <w:r w:rsidR="00321C11">
        <w:rPr>
          <w:rFonts w:ascii="Tahoma" w:hAnsi="Tahoma" w:cs="Tahoma"/>
          <w:bCs/>
          <w:color w:val="222222"/>
          <w:sz w:val="24"/>
          <w:szCs w:val="24"/>
        </w:rPr>
        <w:t xml:space="preserve">do an audit </w:t>
      </w:r>
      <w:r w:rsidR="006B66AC">
        <w:rPr>
          <w:rFonts w:ascii="Tahoma" w:hAnsi="Tahoma" w:cs="Tahoma"/>
          <w:bCs/>
          <w:color w:val="222222"/>
          <w:sz w:val="24"/>
          <w:szCs w:val="24"/>
        </w:rPr>
        <w:t>on Aug 5</w:t>
      </w:r>
      <w:r w:rsidR="006B66AC" w:rsidRPr="006B66AC">
        <w:rPr>
          <w:rFonts w:ascii="Tahoma" w:hAnsi="Tahoma" w:cs="Tahoma"/>
          <w:bCs/>
          <w:color w:val="222222"/>
          <w:sz w:val="24"/>
          <w:szCs w:val="24"/>
          <w:vertAlign w:val="superscript"/>
        </w:rPr>
        <w:t>th</w:t>
      </w:r>
      <w:r w:rsidR="006B66AC">
        <w:rPr>
          <w:rFonts w:ascii="Tahoma" w:hAnsi="Tahoma" w:cs="Tahoma"/>
          <w:bCs/>
          <w:color w:val="222222"/>
          <w:sz w:val="24"/>
          <w:szCs w:val="24"/>
        </w:rPr>
        <w:t xml:space="preserve">. Facilities Team member </w:t>
      </w:r>
      <w:r w:rsidR="00321C11">
        <w:rPr>
          <w:rFonts w:ascii="Tahoma" w:hAnsi="Tahoma" w:cs="Tahoma"/>
          <w:bCs/>
          <w:color w:val="222222"/>
          <w:sz w:val="24"/>
          <w:szCs w:val="24"/>
        </w:rPr>
        <w:t>will</w:t>
      </w:r>
      <w:r w:rsidR="006B66AC">
        <w:rPr>
          <w:rFonts w:ascii="Tahoma" w:hAnsi="Tahoma" w:cs="Tahoma"/>
          <w:bCs/>
          <w:color w:val="222222"/>
          <w:sz w:val="24"/>
          <w:szCs w:val="24"/>
        </w:rPr>
        <w:t xml:space="preserve"> go with them. FOST will reinstall the arch at the sidewalk. Friday weeding day to be set.</w:t>
      </w:r>
    </w:p>
    <w:p w14:paraId="7448A552" w14:textId="77777777" w:rsidR="004E7140" w:rsidRPr="00816F6F" w:rsidRDefault="004E7140" w:rsidP="004E7140">
      <w:pPr>
        <w:rPr>
          <w:rFonts w:ascii="Tahoma" w:hAnsi="Tahoma" w:cs="Tahoma"/>
          <w:bCs/>
          <w:color w:val="222222"/>
          <w:sz w:val="24"/>
          <w:szCs w:val="24"/>
        </w:rPr>
      </w:pPr>
    </w:p>
    <w:p w14:paraId="21FB3BE5" w14:textId="77777777" w:rsidR="004E7140" w:rsidRDefault="004E7140" w:rsidP="004E7140">
      <w:pPr>
        <w:rPr>
          <w:rFonts w:ascii="Tahoma" w:hAnsi="Tahoma" w:cs="Tahoma"/>
          <w:bCs/>
          <w:color w:val="222222"/>
          <w:sz w:val="24"/>
          <w:szCs w:val="24"/>
          <w:highlight w:val="white"/>
        </w:rPr>
      </w:pPr>
      <w:r w:rsidRPr="00816F6F">
        <w:rPr>
          <w:rFonts w:ascii="Tahoma" w:hAnsi="Tahoma" w:cs="Tahoma"/>
          <w:b/>
          <w:color w:val="222222"/>
          <w:sz w:val="24"/>
          <w:szCs w:val="24"/>
          <w:highlight w:val="white"/>
          <w:u w:val="single"/>
        </w:rPr>
        <w:t>Events:</w:t>
      </w:r>
      <w:r w:rsidRPr="00816F6F">
        <w:rPr>
          <w:rFonts w:ascii="Tahoma" w:hAnsi="Tahoma" w:cs="Tahoma"/>
          <w:bCs/>
          <w:color w:val="222222"/>
          <w:sz w:val="24"/>
          <w:szCs w:val="24"/>
          <w:highlight w:val="white"/>
        </w:rPr>
        <w:t xml:space="preserve"> </w:t>
      </w:r>
      <w:r w:rsidRPr="00816F6F">
        <w:rPr>
          <w:rFonts w:ascii="Tahoma" w:hAnsi="Tahoma" w:cs="Tahoma"/>
          <w:bCs/>
          <w:color w:val="222222"/>
          <w:sz w:val="24"/>
          <w:szCs w:val="24"/>
          <w:highlight w:val="white"/>
        </w:rPr>
        <w:tab/>
      </w:r>
    </w:p>
    <w:p w14:paraId="7AE1169C" w14:textId="429458D5" w:rsidR="004E7140" w:rsidRDefault="004E7140" w:rsidP="004E7140">
      <w:pPr>
        <w:rPr>
          <w:rFonts w:ascii="Tahoma" w:hAnsi="Tahoma" w:cs="Tahoma"/>
          <w:bCs/>
          <w:color w:val="222222"/>
          <w:sz w:val="24"/>
          <w:szCs w:val="24"/>
          <w:highlight w:val="white"/>
        </w:rPr>
      </w:pPr>
      <w:r>
        <w:rPr>
          <w:rFonts w:ascii="Tahoma" w:hAnsi="Tahoma" w:cs="Tahoma"/>
          <w:bCs/>
          <w:color w:val="222222"/>
          <w:sz w:val="24"/>
          <w:szCs w:val="24"/>
          <w:highlight w:val="white"/>
        </w:rPr>
        <w:t xml:space="preserve">Picnic in September- 9/8   – </w:t>
      </w:r>
      <w:r w:rsidR="00C07844">
        <w:rPr>
          <w:rFonts w:ascii="Tahoma" w:hAnsi="Tahoma" w:cs="Tahoma"/>
          <w:bCs/>
          <w:color w:val="222222"/>
          <w:sz w:val="24"/>
          <w:szCs w:val="24"/>
          <w:highlight w:val="white"/>
        </w:rPr>
        <w:t xml:space="preserve">To be determined if PC is involved. </w:t>
      </w:r>
      <w:r>
        <w:rPr>
          <w:rFonts w:ascii="Tahoma" w:hAnsi="Tahoma" w:cs="Tahoma"/>
          <w:bCs/>
          <w:color w:val="222222"/>
          <w:sz w:val="24"/>
          <w:szCs w:val="24"/>
          <w:highlight w:val="white"/>
        </w:rPr>
        <w:t xml:space="preserve"> </w:t>
      </w:r>
      <w:r w:rsidR="00C07844">
        <w:rPr>
          <w:rFonts w:ascii="Tahoma" w:hAnsi="Tahoma" w:cs="Tahoma"/>
          <w:bCs/>
          <w:color w:val="222222"/>
          <w:sz w:val="24"/>
          <w:szCs w:val="24"/>
          <w:highlight w:val="white"/>
        </w:rPr>
        <w:t>Picnic theme the same.</w:t>
      </w:r>
    </w:p>
    <w:p w14:paraId="3A6A3AC0" w14:textId="044B2B47" w:rsidR="0071168C" w:rsidRDefault="00C07844" w:rsidP="004E7140">
      <w:pPr>
        <w:rPr>
          <w:rFonts w:ascii="Tahoma" w:hAnsi="Tahoma" w:cs="Tahoma"/>
          <w:bCs/>
          <w:color w:val="222222"/>
          <w:sz w:val="24"/>
          <w:szCs w:val="24"/>
          <w:highlight w:val="white"/>
        </w:rPr>
      </w:pPr>
      <w:r>
        <w:rPr>
          <w:rFonts w:ascii="Tahoma" w:hAnsi="Tahoma" w:cs="Tahoma"/>
          <w:bCs/>
          <w:color w:val="222222"/>
          <w:sz w:val="24"/>
          <w:szCs w:val="24"/>
          <w:highlight w:val="white"/>
        </w:rPr>
        <w:t>Keep it simple – make it a tradition. More from Deb at next meeting.</w:t>
      </w:r>
    </w:p>
    <w:p w14:paraId="59D5828B" w14:textId="77777777" w:rsidR="00C07844" w:rsidRDefault="00C07844" w:rsidP="004E7140">
      <w:pPr>
        <w:rPr>
          <w:rFonts w:ascii="Tahoma" w:hAnsi="Tahoma" w:cs="Tahoma"/>
          <w:bCs/>
          <w:color w:val="222222"/>
          <w:sz w:val="24"/>
          <w:szCs w:val="24"/>
          <w:highlight w:val="white"/>
        </w:rPr>
      </w:pPr>
    </w:p>
    <w:p w14:paraId="7BB53FC4" w14:textId="690AD26A" w:rsidR="00C07844" w:rsidRDefault="007E0E25" w:rsidP="00C07844">
      <w:pPr>
        <w:rPr>
          <w:rFonts w:ascii="Tahoma" w:hAnsi="Tahoma" w:cs="Tahoma"/>
          <w:bCs/>
          <w:color w:val="222222"/>
          <w:sz w:val="24"/>
          <w:szCs w:val="24"/>
        </w:rPr>
      </w:pPr>
      <w:r>
        <w:rPr>
          <w:rFonts w:ascii="Tahoma" w:hAnsi="Tahoma" w:cs="Tahoma"/>
          <w:bCs/>
          <w:color w:val="222222"/>
          <w:sz w:val="24"/>
          <w:szCs w:val="24"/>
          <w:highlight w:val="white"/>
        </w:rPr>
        <w:t xml:space="preserve">Leadership Training </w:t>
      </w:r>
      <w:r w:rsidR="004E7140" w:rsidRPr="00816F6F">
        <w:rPr>
          <w:rFonts w:ascii="Tahoma" w:hAnsi="Tahoma" w:cs="Tahoma"/>
          <w:bCs/>
          <w:color w:val="222222"/>
          <w:sz w:val="24"/>
          <w:szCs w:val="24"/>
          <w:highlight w:val="white"/>
        </w:rPr>
        <w:t xml:space="preserve">--  </w:t>
      </w:r>
    </w:p>
    <w:p w14:paraId="0903A5FF" w14:textId="495C2368" w:rsidR="00C07844" w:rsidRDefault="00C07844" w:rsidP="00C07844">
      <w:pPr>
        <w:rPr>
          <w:rFonts w:ascii="Tahoma" w:hAnsi="Tahoma" w:cs="Tahoma"/>
          <w:bCs/>
          <w:color w:val="222222"/>
          <w:sz w:val="24"/>
          <w:szCs w:val="24"/>
        </w:rPr>
      </w:pPr>
      <w:r>
        <w:rPr>
          <w:rFonts w:ascii="Tahoma" w:hAnsi="Tahoma" w:cs="Tahoma"/>
          <w:bCs/>
          <w:color w:val="222222"/>
          <w:sz w:val="24"/>
          <w:szCs w:val="24"/>
        </w:rPr>
        <w:t>Diane working on components of leadership training. Not just PC, but whole church. But regarding PC, what do we see important.</w:t>
      </w:r>
      <w:r w:rsidR="00787D32">
        <w:rPr>
          <w:rFonts w:ascii="Tahoma" w:hAnsi="Tahoma" w:cs="Tahoma"/>
          <w:bCs/>
          <w:color w:val="222222"/>
          <w:sz w:val="24"/>
          <w:szCs w:val="24"/>
        </w:rPr>
        <w:t xml:space="preserve"> Specific training for board. Anne Weaver, Kate Kinney, Larry. Model of Nomination Committee becoming pipeline for leadership. </w:t>
      </w:r>
    </w:p>
    <w:p w14:paraId="29E19F69" w14:textId="5E6C762B" w:rsidR="00C07844" w:rsidRPr="00F11487" w:rsidRDefault="0066564C"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Orientation for chairs in Sept focusing on Guidebook.</w:t>
      </w:r>
    </w:p>
    <w:p w14:paraId="101BD370" w14:textId="6099F281" w:rsidR="0066564C" w:rsidRPr="00F11487" w:rsidRDefault="0066564C"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Ice breaker success and failure</w:t>
      </w:r>
    </w:p>
    <w:p w14:paraId="4E3220A9" w14:textId="7E742130" w:rsidR="0066564C" w:rsidRPr="00F11487" w:rsidRDefault="0066564C"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Call it something different, not orientation</w:t>
      </w:r>
    </w:p>
    <w:p w14:paraId="4283476F" w14:textId="51672B05" w:rsidR="0066564C" w:rsidRPr="00F11487" w:rsidRDefault="002904EE"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S</w:t>
      </w:r>
      <w:r w:rsidR="0066564C" w:rsidRPr="00F11487">
        <w:rPr>
          <w:rFonts w:ascii="Tahoma" w:hAnsi="Tahoma" w:cs="Tahoma"/>
          <w:bCs/>
          <w:color w:val="222222"/>
          <w:sz w:val="24"/>
          <w:szCs w:val="24"/>
        </w:rPr>
        <w:t>cenarios</w:t>
      </w:r>
      <w:r w:rsidRPr="00F11487">
        <w:rPr>
          <w:rFonts w:ascii="Tahoma" w:hAnsi="Tahoma" w:cs="Tahoma"/>
          <w:bCs/>
          <w:color w:val="222222"/>
          <w:sz w:val="24"/>
          <w:szCs w:val="24"/>
        </w:rPr>
        <w:t xml:space="preserve">, ethical problem, disruptive behavior, how to inspire, personality differences, </w:t>
      </w:r>
    </w:p>
    <w:p w14:paraId="1D921672" w14:textId="2C0650EA" w:rsidR="002904EE" w:rsidRPr="00F11487" w:rsidRDefault="002904EE"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Tools for new chairs</w:t>
      </w:r>
    </w:p>
    <w:p w14:paraId="7F3CCC32" w14:textId="0C86CD48" w:rsidR="002904EE" w:rsidRPr="00F11487" w:rsidRDefault="002904EE"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Support for on</w:t>
      </w:r>
      <w:r w:rsidR="00BF1514">
        <w:rPr>
          <w:rFonts w:ascii="Tahoma" w:hAnsi="Tahoma" w:cs="Tahoma"/>
          <w:bCs/>
          <w:color w:val="222222"/>
          <w:sz w:val="24"/>
          <w:szCs w:val="24"/>
        </w:rPr>
        <w:t>-</w:t>
      </w:r>
      <w:r w:rsidRPr="00F11487">
        <w:rPr>
          <w:rFonts w:ascii="Tahoma" w:hAnsi="Tahoma" w:cs="Tahoma"/>
          <w:bCs/>
          <w:color w:val="222222"/>
          <w:sz w:val="24"/>
          <w:szCs w:val="24"/>
        </w:rPr>
        <w:t>going chairs</w:t>
      </w:r>
    </w:p>
    <w:p w14:paraId="6011EFC5" w14:textId="37B410BD" w:rsidR="002904EE" w:rsidRPr="00F11487" w:rsidRDefault="002904EE"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How their leadership makes a difference – pep talk</w:t>
      </w:r>
    </w:p>
    <w:p w14:paraId="3365B9CF" w14:textId="40442957" w:rsidR="002904EE" w:rsidRPr="00F11487" w:rsidRDefault="00DB37CA"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Brene Brown workshop material</w:t>
      </w:r>
    </w:p>
    <w:p w14:paraId="29935401" w14:textId="34E6C2DD" w:rsidR="00DB37CA" w:rsidRPr="00F11487" w:rsidRDefault="00DB37CA"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Ethical awareness</w:t>
      </w:r>
    </w:p>
    <w:p w14:paraId="6E5C9111" w14:textId="21F2A9C5" w:rsidR="00DB37CA" w:rsidRPr="00F11487" w:rsidRDefault="00DB37CA"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Be brave</w:t>
      </w:r>
    </w:p>
    <w:p w14:paraId="2EDC933C" w14:textId="6A428F85" w:rsidR="00FA4F62" w:rsidRDefault="00FA4F62" w:rsidP="00F11487">
      <w:pPr>
        <w:pStyle w:val="ListParagraph"/>
        <w:numPr>
          <w:ilvl w:val="0"/>
          <w:numId w:val="7"/>
        </w:numPr>
        <w:rPr>
          <w:rFonts w:ascii="Tahoma" w:hAnsi="Tahoma" w:cs="Tahoma"/>
          <w:bCs/>
          <w:color w:val="222222"/>
          <w:sz w:val="24"/>
          <w:szCs w:val="24"/>
        </w:rPr>
      </w:pPr>
      <w:r w:rsidRPr="00F11487">
        <w:rPr>
          <w:rFonts w:ascii="Tahoma" w:hAnsi="Tahoma" w:cs="Tahoma"/>
          <w:bCs/>
          <w:color w:val="222222"/>
          <w:sz w:val="24"/>
          <w:szCs w:val="24"/>
        </w:rPr>
        <w:t>Community Building</w:t>
      </w:r>
    </w:p>
    <w:p w14:paraId="0B6A97F3" w14:textId="31D37E6B" w:rsidR="00F11487" w:rsidRDefault="00F11487" w:rsidP="00F11487">
      <w:pPr>
        <w:pStyle w:val="ListParagraph"/>
        <w:numPr>
          <w:ilvl w:val="0"/>
          <w:numId w:val="7"/>
        </w:numPr>
        <w:rPr>
          <w:rFonts w:ascii="Tahoma" w:hAnsi="Tahoma" w:cs="Tahoma"/>
          <w:bCs/>
          <w:color w:val="222222"/>
          <w:sz w:val="24"/>
          <w:szCs w:val="24"/>
        </w:rPr>
      </w:pPr>
      <w:r>
        <w:rPr>
          <w:rFonts w:ascii="Tahoma" w:hAnsi="Tahoma" w:cs="Tahoma"/>
          <w:bCs/>
          <w:color w:val="222222"/>
          <w:sz w:val="24"/>
          <w:szCs w:val="24"/>
        </w:rPr>
        <w:t>Snacks &amp; beverages</w:t>
      </w:r>
    </w:p>
    <w:p w14:paraId="7FE4E6B6" w14:textId="05417E87" w:rsidR="00F11487" w:rsidRDefault="00F11487" w:rsidP="00F11487">
      <w:pPr>
        <w:pStyle w:val="ListParagraph"/>
        <w:numPr>
          <w:ilvl w:val="0"/>
          <w:numId w:val="7"/>
        </w:numPr>
        <w:rPr>
          <w:rFonts w:ascii="Tahoma" w:hAnsi="Tahoma" w:cs="Tahoma"/>
          <w:bCs/>
          <w:color w:val="222222"/>
          <w:sz w:val="24"/>
          <w:szCs w:val="24"/>
        </w:rPr>
      </w:pPr>
      <w:r>
        <w:rPr>
          <w:rFonts w:ascii="Tahoma" w:hAnsi="Tahoma" w:cs="Tahoma"/>
          <w:bCs/>
          <w:color w:val="222222"/>
          <w:sz w:val="24"/>
          <w:szCs w:val="24"/>
        </w:rPr>
        <w:t>Nametags specific to role</w:t>
      </w:r>
    </w:p>
    <w:p w14:paraId="6C472A34" w14:textId="77777777" w:rsidR="00C07844" w:rsidRDefault="00C07844" w:rsidP="00C07844">
      <w:pPr>
        <w:rPr>
          <w:rFonts w:ascii="Tahoma" w:hAnsi="Tahoma" w:cs="Tahoma"/>
          <w:bCs/>
          <w:color w:val="222222"/>
          <w:sz w:val="24"/>
          <w:szCs w:val="24"/>
        </w:rPr>
      </w:pPr>
    </w:p>
    <w:p w14:paraId="1031BE68" w14:textId="6C03E3CD" w:rsidR="004E7140" w:rsidRDefault="004E7140" w:rsidP="00C07844">
      <w:pPr>
        <w:rPr>
          <w:rFonts w:ascii="Tahoma" w:hAnsi="Tahoma" w:cs="Tahoma"/>
          <w:b/>
          <w:bCs/>
          <w:sz w:val="24"/>
          <w:szCs w:val="24"/>
          <w:u w:val="single"/>
        </w:rPr>
      </w:pPr>
      <w:r w:rsidRPr="00816F6F">
        <w:rPr>
          <w:rFonts w:ascii="Tahoma" w:hAnsi="Tahoma" w:cs="Tahoma"/>
          <w:b/>
          <w:bCs/>
          <w:sz w:val="24"/>
          <w:szCs w:val="24"/>
          <w:u w:val="single"/>
        </w:rPr>
        <w:t>Organizational/Procedural</w:t>
      </w:r>
    </w:p>
    <w:p w14:paraId="0D7D1B75" w14:textId="3EAAE175" w:rsidR="003578BC" w:rsidRDefault="003578BC" w:rsidP="00C07844">
      <w:pPr>
        <w:rPr>
          <w:rFonts w:ascii="Tahoma" w:hAnsi="Tahoma" w:cs="Tahoma"/>
          <w:sz w:val="24"/>
          <w:szCs w:val="24"/>
        </w:rPr>
      </w:pPr>
      <w:r w:rsidRPr="00FD36AC">
        <w:rPr>
          <w:rFonts w:ascii="Tahoma" w:hAnsi="Tahoma" w:cs="Tahoma"/>
          <w:sz w:val="24"/>
          <w:szCs w:val="24"/>
        </w:rPr>
        <w:t>Budget distributed</w:t>
      </w:r>
      <w:r w:rsidR="00FD36AC">
        <w:rPr>
          <w:rFonts w:ascii="Tahoma" w:hAnsi="Tahoma" w:cs="Tahoma"/>
          <w:sz w:val="24"/>
          <w:szCs w:val="24"/>
        </w:rPr>
        <w:t xml:space="preserve"> by Diane</w:t>
      </w:r>
    </w:p>
    <w:p w14:paraId="5E3EEE94" w14:textId="77777777" w:rsidR="00C61812" w:rsidRPr="00FD36AC" w:rsidRDefault="00C61812" w:rsidP="00C07844">
      <w:pPr>
        <w:rPr>
          <w:rFonts w:ascii="Tahoma" w:hAnsi="Tahoma" w:cs="Tahoma"/>
          <w:sz w:val="24"/>
          <w:szCs w:val="24"/>
        </w:rPr>
      </w:pPr>
    </w:p>
    <w:p w14:paraId="4071FAE6" w14:textId="2D5D202D" w:rsidR="003D7654" w:rsidRDefault="003D7654" w:rsidP="00C07844">
      <w:pPr>
        <w:rPr>
          <w:rFonts w:ascii="Tahoma" w:hAnsi="Tahoma" w:cs="Tahoma"/>
          <w:sz w:val="24"/>
          <w:szCs w:val="24"/>
        </w:rPr>
      </w:pPr>
      <w:r w:rsidRPr="003D7654">
        <w:rPr>
          <w:rFonts w:ascii="Tahoma" w:hAnsi="Tahoma" w:cs="Tahoma"/>
          <w:sz w:val="24"/>
          <w:szCs w:val="24"/>
        </w:rPr>
        <w:t>Program is supposed to working on strategic goals we get from the board.</w:t>
      </w:r>
      <w:r>
        <w:rPr>
          <w:rFonts w:ascii="Tahoma" w:hAnsi="Tahoma" w:cs="Tahoma"/>
          <w:sz w:val="24"/>
          <w:szCs w:val="24"/>
        </w:rPr>
        <w:t xml:space="preserve"> Board gets goals from congregation. “Broke our foot still have the cast on.” Board has their own goals. One is developmental ministry goals. Board in process of updating those. ALSO met. </w:t>
      </w:r>
    </w:p>
    <w:p w14:paraId="146CEA0F" w14:textId="252EE1DD" w:rsidR="003D7654" w:rsidRPr="003D7654" w:rsidRDefault="003D7654" w:rsidP="00C07844">
      <w:pPr>
        <w:rPr>
          <w:rFonts w:ascii="Tahoma" w:hAnsi="Tahoma" w:cs="Tahoma"/>
          <w:sz w:val="24"/>
          <w:szCs w:val="24"/>
        </w:rPr>
      </w:pPr>
    </w:p>
    <w:p w14:paraId="215F2A4F" w14:textId="30F708ED" w:rsidR="004449B2" w:rsidRDefault="004449B2" w:rsidP="004449B2">
      <w:pPr>
        <w:spacing w:before="240"/>
        <w:rPr>
          <w:rFonts w:ascii="Tahoma" w:hAnsi="Tahoma" w:cs="Tahoma"/>
          <w:sz w:val="24"/>
          <w:szCs w:val="24"/>
        </w:rPr>
      </w:pPr>
      <w:r w:rsidRPr="004449B2">
        <w:rPr>
          <w:rFonts w:ascii="Tahoma" w:hAnsi="Tahoma" w:cs="Tahoma"/>
          <w:sz w:val="24"/>
          <w:szCs w:val="24"/>
        </w:rPr>
        <w:t xml:space="preserve">Our goals for this </w:t>
      </w:r>
      <w:r w:rsidR="00B2205A">
        <w:rPr>
          <w:rFonts w:ascii="Tahoma" w:hAnsi="Tahoma" w:cs="Tahoma"/>
          <w:sz w:val="24"/>
          <w:szCs w:val="24"/>
        </w:rPr>
        <w:t xml:space="preserve">next </w:t>
      </w:r>
      <w:r w:rsidRPr="004449B2">
        <w:rPr>
          <w:rFonts w:ascii="Tahoma" w:hAnsi="Tahoma" w:cs="Tahoma"/>
          <w:sz w:val="24"/>
          <w:szCs w:val="24"/>
        </w:rPr>
        <w:t>year:</w:t>
      </w:r>
      <w:r w:rsidR="001E3981">
        <w:rPr>
          <w:rFonts w:ascii="Tahoma" w:hAnsi="Tahoma" w:cs="Tahoma"/>
          <w:sz w:val="24"/>
          <w:szCs w:val="24"/>
        </w:rPr>
        <w:t xml:space="preserve">  </w:t>
      </w:r>
    </w:p>
    <w:p w14:paraId="551357E8" w14:textId="78122314" w:rsidR="004449B2" w:rsidRDefault="004449B2" w:rsidP="004449B2">
      <w:pPr>
        <w:pStyle w:val="ListParagraph"/>
        <w:numPr>
          <w:ilvl w:val="0"/>
          <w:numId w:val="6"/>
        </w:numPr>
        <w:spacing w:before="240"/>
        <w:rPr>
          <w:rFonts w:ascii="Tahoma" w:hAnsi="Tahoma" w:cs="Tahoma"/>
          <w:sz w:val="24"/>
          <w:szCs w:val="24"/>
        </w:rPr>
      </w:pPr>
      <w:r>
        <w:rPr>
          <w:rFonts w:ascii="Tahoma" w:hAnsi="Tahoma" w:cs="Tahoma"/>
          <w:sz w:val="24"/>
          <w:szCs w:val="24"/>
        </w:rPr>
        <w:t xml:space="preserve">The Developmental ministry </w:t>
      </w:r>
      <w:r w:rsidR="00B2205A">
        <w:rPr>
          <w:rFonts w:ascii="Tahoma" w:hAnsi="Tahoma" w:cs="Tahoma"/>
          <w:sz w:val="24"/>
          <w:szCs w:val="24"/>
        </w:rPr>
        <w:t>g</w:t>
      </w:r>
      <w:r>
        <w:rPr>
          <w:rFonts w:ascii="Tahoma" w:hAnsi="Tahoma" w:cs="Tahoma"/>
          <w:sz w:val="24"/>
          <w:szCs w:val="24"/>
        </w:rPr>
        <w:t>oals are our goals</w:t>
      </w:r>
      <w:r w:rsidR="003D7654">
        <w:rPr>
          <w:rFonts w:ascii="Tahoma" w:hAnsi="Tahoma" w:cs="Tahoma"/>
          <w:sz w:val="24"/>
          <w:szCs w:val="24"/>
        </w:rPr>
        <w:t xml:space="preserve"> – will get us a copy.</w:t>
      </w:r>
    </w:p>
    <w:p w14:paraId="6703B9CA" w14:textId="48C40294" w:rsidR="004449B2" w:rsidRDefault="00B2205A" w:rsidP="004449B2">
      <w:pPr>
        <w:pStyle w:val="ListParagraph"/>
        <w:numPr>
          <w:ilvl w:val="0"/>
          <w:numId w:val="6"/>
        </w:numPr>
        <w:spacing w:before="240"/>
        <w:rPr>
          <w:rFonts w:ascii="Tahoma" w:hAnsi="Tahoma" w:cs="Tahoma"/>
          <w:sz w:val="24"/>
          <w:szCs w:val="24"/>
        </w:rPr>
      </w:pPr>
      <w:r>
        <w:rPr>
          <w:rFonts w:ascii="Tahoma" w:hAnsi="Tahoma" w:cs="Tahoma"/>
          <w:sz w:val="24"/>
          <w:szCs w:val="24"/>
        </w:rPr>
        <w:lastRenderedPageBreak/>
        <w:t>Building community/caring for community</w:t>
      </w:r>
      <w:r w:rsidR="00721980">
        <w:rPr>
          <w:rFonts w:ascii="Tahoma" w:hAnsi="Tahoma" w:cs="Tahoma"/>
          <w:sz w:val="24"/>
          <w:szCs w:val="24"/>
        </w:rPr>
        <w:t xml:space="preserve"> – matters how we frame it. </w:t>
      </w:r>
    </w:p>
    <w:p w14:paraId="5B538BBB" w14:textId="7D8EB6BF" w:rsidR="00B2205A" w:rsidRDefault="00B2205A" w:rsidP="004449B2">
      <w:pPr>
        <w:pStyle w:val="ListParagraph"/>
        <w:numPr>
          <w:ilvl w:val="0"/>
          <w:numId w:val="6"/>
        </w:numPr>
        <w:spacing w:before="240"/>
        <w:rPr>
          <w:rFonts w:ascii="Tahoma" w:hAnsi="Tahoma" w:cs="Tahoma"/>
          <w:sz w:val="24"/>
          <w:szCs w:val="24"/>
        </w:rPr>
      </w:pPr>
      <w:r>
        <w:rPr>
          <w:rFonts w:ascii="Tahoma" w:hAnsi="Tahoma" w:cs="Tahoma"/>
          <w:sz w:val="24"/>
          <w:szCs w:val="24"/>
        </w:rPr>
        <w:t>Promoting good communication and collaboration</w:t>
      </w:r>
    </w:p>
    <w:p w14:paraId="6E6DA7AB" w14:textId="472EA556" w:rsidR="00B2205A" w:rsidRDefault="00B2205A" w:rsidP="004449B2">
      <w:pPr>
        <w:pStyle w:val="ListParagraph"/>
        <w:numPr>
          <w:ilvl w:val="0"/>
          <w:numId w:val="6"/>
        </w:numPr>
        <w:spacing w:before="240"/>
        <w:rPr>
          <w:rFonts w:ascii="Tahoma" w:hAnsi="Tahoma" w:cs="Tahoma"/>
          <w:sz w:val="24"/>
          <w:szCs w:val="24"/>
        </w:rPr>
      </w:pPr>
      <w:r>
        <w:rPr>
          <w:rFonts w:ascii="Tahoma" w:hAnsi="Tahoma" w:cs="Tahoma"/>
          <w:sz w:val="24"/>
          <w:szCs w:val="24"/>
        </w:rPr>
        <w:t>Integrating RE into the larger Fellowship</w:t>
      </w:r>
      <w:r w:rsidR="003D7654">
        <w:rPr>
          <w:rFonts w:ascii="Tahoma" w:hAnsi="Tahoma" w:cs="Tahoma"/>
          <w:sz w:val="24"/>
          <w:szCs w:val="24"/>
        </w:rPr>
        <w:t>/Connecting all the generations.</w:t>
      </w:r>
      <w:r w:rsidR="00AF5E81">
        <w:rPr>
          <w:rFonts w:ascii="Tahoma" w:hAnsi="Tahoma" w:cs="Tahoma"/>
          <w:sz w:val="24"/>
          <w:szCs w:val="24"/>
        </w:rPr>
        <w:t xml:space="preserve"> Visioning with intergenerational groups</w:t>
      </w:r>
      <w:r w:rsidR="00EF67D4">
        <w:rPr>
          <w:rFonts w:ascii="Tahoma" w:hAnsi="Tahoma" w:cs="Tahoma"/>
          <w:sz w:val="24"/>
          <w:szCs w:val="24"/>
        </w:rPr>
        <w:t>. Rachel ‘Urner’s’ report.</w:t>
      </w:r>
      <w:r w:rsidR="00721980">
        <w:rPr>
          <w:rFonts w:ascii="Tahoma" w:hAnsi="Tahoma" w:cs="Tahoma"/>
          <w:sz w:val="24"/>
          <w:szCs w:val="24"/>
        </w:rPr>
        <w:t xml:space="preserve"> Part of being inclusive. How do we collaborate so QUUF moves in the direction of what serves the spiritual needs of younger generations.</w:t>
      </w:r>
    </w:p>
    <w:p w14:paraId="02E8279D" w14:textId="25410721" w:rsidR="00B2205A" w:rsidRDefault="00B2205A" w:rsidP="004449B2">
      <w:pPr>
        <w:pStyle w:val="ListParagraph"/>
        <w:numPr>
          <w:ilvl w:val="0"/>
          <w:numId w:val="6"/>
        </w:numPr>
        <w:spacing w:before="240"/>
        <w:rPr>
          <w:rFonts w:ascii="Tahoma" w:hAnsi="Tahoma" w:cs="Tahoma"/>
          <w:sz w:val="24"/>
          <w:szCs w:val="24"/>
        </w:rPr>
      </w:pPr>
      <w:r>
        <w:rPr>
          <w:rFonts w:ascii="Tahoma" w:hAnsi="Tahoma" w:cs="Tahoma"/>
          <w:sz w:val="24"/>
          <w:szCs w:val="24"/>
        </w:rPr>
        <w:t>Establishing financial stability</w:t>
      </w:r>
    </w:p>
    <w:p w14:paraId="7AFCBCEF" w14:textId="054F747A" w:rsidR="00B2205A" w:rsidRDefault="00B2205A" w:rsidP="004449B2">
      <w:pPr>
        <w:pStyle w:val="ListParagraph"/>
        <w:numPr>
          <w:ilvl w:val="0"/>
          <w:numId w:val="6"/>
        </w:numPr>
        <w:spacing w:before="240"/>
        <w:rPr>
          <w:rFonts w:ascii="Tahoma" w:hAnsi="Tahoma" w:cs="Tahoma"/>
          <w:sz w:val="24"/>
          <w:szCs w:val="24"/>
        </w:rPr>
      </w:pPr>
      <w:r>
        <w:rPr>
          <w:rFonts w:ascii="Tahoma" w:hAnsi="Tahoma" w:cs="Tahoma"/>
          <w:sz w:val="24"/>
          <w:szCs w:val="24"/>
        </w:rPr>
        <w:t>Get organized for Leadership Training</w:t>
      </w:r>
    </w:p>
    <w:p w14:paraId="254C5AD1" w14:textId="77777777" w:rsidR="00B2205A" w:rsidRDefault="00B2205A" w:rsidP="00B2205A">
      <w:pPr>
        <w:pStyle w:val="ListParagraph"/>
        <w:numPr>
          <w:ilvl w:val="1"/>
          <w:numId w:val="6"/>
        </w:numPr>
        <w:spacing w:before="240"/>
        <w:rPr>
          <w:rFonts w:ascii="Tahoma" w:hAnsi="Tahoma" w:cs="Tahoma"/>
          <w:sz w:val="24"/>
          <w:szCs w:val="24"/>
        </w:rPr>
      </w:pPr>
      <w:r>
        <w:rPr>
          <w:rFonts w:ascii="Tahoma" w:hAnsi="Tahoma" w:cs="Tahoma"/>
          <w:sz w:val="24"/>
          <w:szCs w:val="24"/>
        </w:rPr>
        <w:t xml:space="preserve">Orientation for Team chairs- September (Guidebook) </w:t>
      </w:r>
    </w:p>
    <w:p w14:paraId="6E614A87" w14:textId="0012B97F" w:rsidR="00B2205A" w:rsidRDefault="00B2205A" w:rsidP="00B2205A">
      <w:pPr>
        <w:pStyle w:val="ListParagraph"/>
        <w:numPr>
          <w:ilvl w:val="1"/>
          <w:numId w:val="6"/>
        </w:numPr>
        <w:spacing w:before="240"/>
        <w:rPr>
          <w:rFonts w:ascii="Tahoma" w:hAnsi="Tahoma" w:cs="Tahoma"/>
          <w:sz w:val="24"/>
          <w:szCs w:val="24"/>
        </w:rPr>
      </w:pPr>
      <w:r>
        <w:rPr>
          <w:rFonts w:ascii="Tahoma" w:hAnsi="Tahoma" w:cs="Tahoma"/>
          <w:sz w:val="24"/>
          <w:szCs w:val="24"/>
        </w:rPr>
        <w:t xml:space="preserve">We need to update/review Guidebook </w:t>
      </w:r>
    </w:p>
    <w:p w14:paraId="565DFC22" w14:textId="73EAE978" w:rsidR="00B2205A" w:rsidRDefault="00B2205A" w:rsidP="00B2205A">
      <w:pPr>
        <w:pStyle w:val="ListParagraph"/>
        <w:numPr>
          <w:ilvl w:val="0"/>
          <w:numId w:val="6"/>
        </w:numPr>
        <w:spacing w:before="240"/>
        <w:rPr>
          <w:rFonts w:ascii="Tahoma" w:hAnsi="Tahoma" w:cs="Tahoma"/>
          <w:sz w:val="24"/>
          <w:szCs w:val="24"/>
        </w:rPr>
      </w:pPr>
      <w:r>
        <w:rPr>
          <w:rFonts w:ascii="Tahoma" w:hAnsi="Tahoma" w:cs="Tahoma"/>
          <w:sz w:val="24"/>
          <w:szCs w:val="24"/>
        </w:rPr>
        <w:t>Congregational Assessment Tool</w:t>
      </w:r>
      <w:r w:rsidR="00721980">
        <w:rPr>
          <w:rFonts w:ascii="Tahoma" w:hAnsi="Tahoma" w:cs="Tahoma"/>
          <w:sz w:val="24"/>
          <w:szCs w:val="24"/>
        </w:rPr>
        <w:t xml:space="preserve"> from UUA</w:t>
      </w:r>
    </w:p>
    <w:p w14:paraId="6387028B" w14:textId="2C6E5B91" w:rsidR="004449B2" w:rsidRDefault="00B2205A" w:rsidP="00B2205A">
      <w:pPr>
        <w:pStyle w:val="ListParagraph"/>
        <w:numPr>
          <w:ilvl w:val="0"/>
          <w:numId w:val="6"/>
        </w:numPr>
        <w:spacing w:before="240"/>
        <w:rPr>
          <w:rFonts w:ascii="Tahoma" w:hAnsi="Tahoma" w:cs="Tahoma"/>
          <w:sz w:val="24"/>
          <w:szCs w:val="24"/>
        </w:rPr>
      </w:pPr>
      <w:r>
        <w:rPr>
          <w:rFonts w:ascii="Tahoma" w:hAnsi="Tahoma" w:cs="Tahoma"/>
          <w:sz w:val="24"/>
          <w:szCs w:val="24"/>
        </w:rPr>
        <w:t>Others?</w:t>
      </w:r>
    </w:p>
    <w:p w14:paraId="20363716" w14:textId="451C3823" w:rsidR="00E437D5" w:rsidRDefault="00E437D5" w:rsidP="00E437D5">
      <w:pPr>
        <w:spacing w:before="240"/>
        <w:rPr>
          <w:rFonts w:ascii="Tahoma" w:hAnsi="Tahoma" w:cs="Tahoma"/>
          <w:sz w:val="24"/>
          <w:szCs w:val="24"/>
        </w:rPr>
      </w:pPr>
      <w:r>
        <w:rPr>
          <w:rFonts w:ascii="Tahoma" w:hAnsi="Tahoma" w:cs="Tahoma"/>
          <w:sz w:val="24"/>
          <w:szCs w:val="24"/>
        </w:rPr>
        <w:t>Building Community as Program Council</w:t>
      </w:r>
    </w:p>
    <w:p w14:paraId="57B3C530" w14:textId="154E37E9" w:rsidR="00B2205A" w:rsidRPr="00B2205A" w:rsidRDefault="00134365" w:rsidP="003578BC">
      <w:pPr>
        <w:spacing w:before="240"/>
        <w:rPr>
          <w:rFonts w:ascii="Tahoma" w:hAnsi="Tahoma" w:cs="Tahoma"/>
          <w:sz w:val="24"/>
          <w:szCs w:val="24"/>
        </w:rPr>
      </w:pPr>
      <w:r>
        <w:rPr>
          <w:rFonts w:ascii="Tahoma" w:hAnsi="Tahoma" w:cs="Tahoma"/>
          <w:sz w:val="24"/>
          <w:szCs w:val="24"/>
        </w:rPr>
        <w:t>Fi</w:t>
      </w:r>
      <w:r w:rsidR="00BA7CA2">
        <w:rPr>
          <w:rFonts w:ascii="Tahoma" w:hAnsi="Tahoma" w:cs="Tahoma"/>
          <w:sz w:val="24"/>
          <w:szCs w:val="24"/>
        </w:rPr>
        <w:t>n</w:t>
      </w:r>
      <w:r>
        <w:rPr>
          <w:rFonts w:ascii="Tahoma" w:hAnsi="Tahoma" w:cs="Tahoma"/>
          <w:sz w:val="24"/>
          <w:szCs w:val="24"/>
        </w:rPr>
        <w:t xml:space="preserve">ancial needs </w:t>
      </w:r>
      <w:r w:rsidR="00BA7CA2">
        <w:rPr>
          <w:rFonts w:ascii="Tahoma" w:hAnsi="Tahoma" w:cs="Tahoma"/>
          <w:sz w:val="24"/>
          <w:szCs w:val="24"/>
        </w:rPr>
        <w:t>will require us to be more flexible.</w:t>
      </w:r>
    </w:p>
    <w:p w14:paraId="5F6266EF" w14:textId="77777777" w:rsidR="004E7140" w:rsidRPr="00816F6F" w:rsidRDefault="004E7140" w:rsidP="004E7140">
      <w:pPr>
        <w:pStyle w:val="ListParagraph"/>
        <w:numPr>
          <w:ilvl w:val="0"/>
          <w:numId w:val="1"/>
        </w:numPr>
        <w:spacing w:line="240" w:lineRule="auto"/>
        <w:rPr>
          <w:rFonts w:ascii="Tahoma" w:eastAsia="Times New Roman" w:hAnsi="Tahoma" w:cs="Tahoma"/>
          <w:sz w:val="24"/>
          <w:szCs w:val="24"/>
          <w:lang w:val="en-US"/>
        </w:rPr>
      </w:pPr>
      <w:r w:rsidRPr="00816F6F">
        <w:rPr>
          <w:rFonts w:ascii="Tahoma" w:eastAsia="Times New Roman" w:hAnsi="Tahoma" w:cs="Tahoma"/>
          <w:sz w:val="24"/>
          <w:szCs w:val="24"/>
          <w:lang w:val="en-US"/>
        </w:rPr>
        <w:t>Review of PC Leads job descriptions- we incorporated some things that the office needs:</w:t>
      </w:r>
    </w:p>
    <w:p w14:paraId="5D13BFC8" w14:textId="77777777" w:rsidR="004E7140" w:rsidRPr="00816F6F" w:rsidRDefault="004E7140" w:rsidP="004E7140">
      <w:pPr>
        <w:pStyle w:val="ListParagraph"/>
        <w:numPr>
          <w:ilvl w:val="0"/>
          <w:numId w:val="4"/>
        </w:numPr>
        <w:rPr>
          <w:rFonts w:ascii="Tahoma" w:hAnsi="Tahoma" w:cs="Tahoma"/>
          <w:sz w:val="24"/>
          <w:szCs w:val="24"/>
        </w:rPr>
      </w:pPr>
      <w:r w:rsidRPr="00816F6F">
        <w:rPr>
          <w:rFonts w:ascii="Tahoma" w:hAnsi="Tahoma" w:cs="Tahoma"/>
          <w:color w:val="222222"/>
          <w:sz w:val="24"/>
          <w:szCs w:val="24"/>
          <w:shd w:val="clear" w:color="auto" w:fill="FFFFFF"/>
        </w:rPr>
        <w:t xml:space="preserve">Planning for next year- Are you planning to continue? Please check in with your Team chairs to find out if they are planning to continue. If not work out plans to get a replacement. </w:t>
      </w:r>
      <w:proofErr w:type="gramStart"/>
      <w:r w:rsidRPr="00816F6F">
        <w:rPr>
          <w:rFonts w:ascii="Tahoma" w:hAnsi="Tahoma" w:cs="Tahoma"/>
          <w:color w:val="222222"/>
          <w:sz w:val="24"/>
          <w:szCs w:val="24"/>
          <w:shd w:val="clear" w:color="auto" w:fill="FFFFFF"/>
        </w:rPr>
        <w:t>So</w:t>
      </w:r>
      <w:proofErr w:type="gramEnd"/>
      <w:r w:rsidRPr="00816F6F">
        <w:rPr>
          <w:rFonts w:ascii="Tahoma" w:hAnsi="Tahoma" w:cs="Tahoma"/>
          <w:color w:val="222222"/>
          <w:sz w:val="24"/>
          <w:szCs w:val="24"/>
          <w:shd w:val="clear" w:color="auto" w:fill="FFFFFF"/>
        </w:rPr>
        <w:t xml:space="preserve"> we start the year with all positions filled.</w:t>
      </w:r>
    </w:p>
    <w:p w14:paraId="59B13724" w14:textId="77777777" w:rsidR="004E7140" w:rsidRPr="00816F6F" w:rsidRDefault="004E7140" w:rsidP="004E7140">
      <w:pPr>
        <w:pStyle w:val="ListParagraph"/>
        <w:numPr>
          <w:ilvl w:val="0"/>
          <w:numId w:val="4"/>
        </w:numPr>
        <w:rPr>
          <w:rFonts w:ascii="Tahoma" w:hAnsi="Tahoma" w:cs="Tahoma"/>
          <w:sz w:val="24"/>
          <w:szCs w:val="24"/>
        </w:rPr>
      </w:pPr>
      <w:r w:rsidRPr="00816F6F">
        <w:rPr>
          <w:rFonts w:ascii="Tahoma" w:hAnsi="Tahoma" w:cs="Tahoma"/>
          <w:color w:val="222222"/>
          <w:sz w:val="24"/>
          <w:szCs w:val="24"/>
          <w:shd w:val="clear" w:color="auto" w:fill="FFFFFF"/>
        </w:rPr>
        <w:t>Annual Calendar—please put key dates by Aug. 20th</w:t>
      </w:r>
    </w:p>
    <w:p w14:paraId="7E9D57F6" w14:textId="77777777" w:rsidR="004E7140" w:rsidRPr="00816F6F" w:rsidRDefault="004E7140" w:rsidP="004E7140">
      <w:pPr>
        <w:pStyle w:val="ListParagraph"/>
        <w:numPr>
          <w:ilvl w:val="0"/>
          <w:numId w:val="4"/>
        </w:numPr>
        <w:rPr>
          <w:rFonts w:ascii="Tahoma" w:hAnsi="Tahoma" w:cs="Tahoma"/>
          <w:sz w:val="24"/>
          <w:szCs w:val="24"/>
        </w:rPr>
      </w:pPr>
      <w:r w:rsidRPr="00816F6F">
        <w:rPr>
          <w:rFonts w:ascii="Tahoma" w:hAnsi="Tahoma" w:cs="Tahoma"/>
          <w:sz w:val="24"/>
          <w:szCs w:val="24"/>
        </w:rPr>
        <w:t xml:space="preserve">Quarterly Meetings- Pick the month/dates ahead of time: like Sept/Oct, January, and April or May. 20, 24 </w:t>
      </w:r>
    </w:p>
    <w:p w14:paraId="75446A2E" w14:textId="77777777" w:rsidR="004E7140" w:rsidRPr="00816F6F" w:rsidRDefault="004E7140" w:rsidP="004E7140">
      <w:pPr>
        <w:pStyle w:val="ListParagraph"/>
        <w:numPr>
          <w:ilvl w:val="0"/>
          <w:numId w:val="4"/>
        </w:numPr>
        <w:rPr>
          <w:rFonts w:ascii="Tahoma" w:hAnsi="Tahoma" w:cs="Tahoma"/>
          <w:sz w:val="24"/>
          <w:szCs w:val="24"/>
        </w:rPr>
      </w:pPr>
      <w:r w:rsidRPr="00816F6F">
        <w:rPr>
          <w:rFonts w:ascii="Tahoma" w:hAnsi="Tahoma" w:cs="Tahoma"/>
          <w:sz w:val="24"/>
          <w:szCs w:val="24"/>
        </w:rPr>
        <w:t>Orientation of Chairs of Teams- for September.</w:t>
      </w:r>
    </w:p>
    <w:p w14:paraId="5CAA639D" w14:textId="77777777" w:rsidR="004E7140" w:rsidRPr="00816F6F" w:rsidRDefault="004E7140" w:rsidP="004E7140">
      <w:pPr>
        <w:spacing w:before="240"/>
        <w:rPr>
          <w:rFonts w:ascii="Tahoma" w:hAnsi="Tahoma" w:cs="Tahoma"/>
          <w:b/>
          <w:bCs/>
          <w:sz w:val="24"/>
          <w:szCs w:val="24"/>
          <w:u w:val="single"/>
        </w:rPr>
      </w:pPr>
      <w:r w:rsidRPr="00816F6F">
        <w:rPr>
          <w:rFonts w:ascii="Tahoma" w:hAnsi="Tahoma" w:cs="Tahoma"/>
          <w:b/>
          <w:bCs/>
          <w:sz w:val="24"/>
          <w:szCs w:val="24"/>
          <w:u w:val="single"/>
        </w:rPr>
        <w:t>Ongoing:</w:t>
      </w:r>
    </w:p>
    <w:p w14:paraId="0FBC7673" w14:textId="77777777" w:rsidR="004E7140" w:rsidRPr="00816F6F" w:rsidRDefault="004E7140" w:rsidP="004E7140">
      <w:pPr>
        <w:pStyle w:val="ListParagraph"/>
        <w:numPr>
          <w:ilvl w:val="0"/>
          <w:numId w:val="1"/>
        </w:numPr>
        <w:spacing w:before="240"/>
        <w:rPr>
          <w:rFonts w:ascii="Tahoma" w:hAnsi="Tahoma" w:cs="Tahoma"/>
          <w:sz w:val="24"/>
          <w:szCs w:val="24"/>
        </w:rPr>
      </w:pPr>
      <w:r w:rsidRPr="00816F6F">
        <w:rPr>
          <w:rFonts w:ascii="Tahoma" w:hAnsi="Tahoma" w:cs="Tahoma"/>
          <w:sz w:val="24"/>
          <w:szCs w:val="24"/>
        </w:rPr>
        <w:t>Volunteer Recruitment- Encourage your teams to reach out and engage folks to in Teams and Committees.</w:t>
      </w:r>
    </w:p>
    <w:p w14:paraId="4C18C948" w14:textId="77777777" w:rsidR="004E7140" w:rsidRPr="00816F6F" w:rsidRDefault="004E7140" w:rsidP="004E7140">
      <w:pPr>
        <w:pStyle w:val="ListParagraph"/>
        <w:numPr>
          <w:ilvl w:val="0"/>
          <w:numId w:val="1"/>
        </w:numPr>
        <w:spacing w:before="240"/>
        <w:rPr>
          <w:rFonts w:ascii="Tahoma" w:hAnsi="Tahoma" w:cs="Tahoma"/>
          <w:sz w:val="24"/>
          <w:szCs w:val="24"/>
        </w:rPr>
      </w:pPr>
      <w:r w:rsidRPr="00816F6F">
        <w:rPr>
          <w:rFonts w:ascii="Tahoma" w:hAnsi="Tahoma" w:cs="Tahoma"/>
          <w:sz w:val="24"/>
          <w:szCs w:val="24"/>
        </w:rPr>
        <w:t xml:space="preserve">GOALS*- Board goals, Developmental Ministry Goals, Council/Team goals- </w:t>
      </w:r>
    </w:p>
    <w:p w14:paraId="6DEEAF23" w14:textId="77777777" w:rsidR="004E7140" w:rsidRPr="00816F6F" w:rsidRDefault="004E7140" w:rsidP="004E7140">
      <w:pPr>
        <w:pStyle w:val="ListParagraph"/>
        <w:rPr>
          <w:rFonts w:ascii="Tahoma" w:hAnsi="Tahoma" w:cs="Tahoma"/>
          <w:sz w:val="24"/>
          <w:szCs w:val="24"/>
        </w:rPr>
      </w:pPr>
      <w:r w:rsidRPr="00816F6F">
        <w:rPr>
          <w:rFonts w:ascii="Tahoma" w:hAnsi="Tahoma" w:cs="Tahoma"/>
          <w:sz w:val="24"/>
          <w:szCs w:val="24"/>
        </w:rPr>
        <w:t>People with goals succeed because they know where they are going.</w:t>
      </w:r>
    </w:p>
    <w:p w14:paraId="78C1C5B3" w14:textId="12E5F865" w:rsidR="004E7140" w:rsidRPr="00816F6F" w:rsidRDefault="004E7140" w:rsidP="004E7140">
      <w:pPr>
        <w:numPr>
          <w:ilvl w:val="0"/>
          <w:numId w:val="1"/>
        </w:numPr>
        <w:spacing w:before="240"/>
        <w:rPr>
          <w:rFonts w:ascii="Tahoma" w:hAnsi="Tahoma" w:cs="Tahoma"/>
          <w:color w:val="000000" w:themeColor="text1"/>
          <w:sz w:val="24"/>
          <w:szCs w:val="24"/>
        </w:rPr>
      </w:pPr>
      <w:r w:rsidRPr="00816F6F">
        <w:rPr>
          <w:rFonts w:ascii="Tahoma" w:hAnsi="Tahoma" w:cs="Tahoma"/>
          <w:sz w:val="24"/>
          <w:szCs w:val="24"/>
        </w:rPr>
        <w:t xml:space="preserve">Job description documents and Charter reviews/updates- </w:t>
      </w:r>
    </w:p>
    <w:p w14:paraId="3CCA6B20" w14:textId="0169D39A" w:rsidR="004E7140" w:rsidRPr="00816F6F" w:rsidRDefault="004E7140" w:rsidP="004E7140">
      <w:pPr>
        <w:spacing w:before="240"/>
        <w:rPr>
          <w:rFonts w:ascii="Tahoma" w:hAnsi="Tahoma" w:cs="Tahoma"/>
          <w:sz w:val="24"/>
          <w:szCs w:val="24"/>
        </w:rPr>
      </w:pPr>
      <w:r w:rsidRPr="00816F6F">
        <w:rPr>
          <w:rFonts w:ascii="Tahoma" w:hAnsi="Tahoma" w:cs="Tahoma"/>
          <w:b/>
          <w:bCs/>
          <w:sz w:val="24"/>
          <w:szCs w:val="24"/>
        </w:rPr>
        <w:t>Next meeting:</w:t>
      </w:r>
      <w:r w:rsidRPr="00816F6F">
        <w:rPr>
          <w:rFonts w:ascii="Tahoma" w:hAnsi="Tahoma" w:cs="Tahoma"/>
          <w:sz w:val="24"/>
          <w:szCs w:val="24"/>
        </w:rPr>
        <w:t xml:space="preserve">   Wednesday, Ju</w:t>
      </w:r>
      <w:r w:rsidR="00B2205A">
        <w:rPr>
          <w:rFonts w:ascii="Tahoma" w:hAnsi="Tahoma" w:cs="Tahoma"/>
          <w:sz w:val="24"/>
          <w:szCs w:val="24"/>
        </w:rPr>
        <w:t>ly 17</w:t>
      </w:r>
      <w:r w:rsidRPr="00816F6F">
        <w:rPr>
          <w:rFonts w:ascii="Tahoma" w:hAnsi="Tahoma" w:cs="Tahoma"/>
          <w:sz w:val="24"/>
          <w:szCs w:val="24"/>
        </w:rPr>
        <w:t xml:space="preserve">   1:30-3</w:t>
      </w:r>
      <w:proofErr w:type="gramStart"/>
      <w:r w:rsidRPr="00816F6F">
        <w:rPr>
          <w:rFonts w:ascii="Tahoma" w:hAnsi="Tahoma" w:cs="Tahoma"/>
          <w:sz w:val="24"/>
          <w:szCs w:val="24"/>
        </w:rPr>
        <w:t>ish  RE</w:t>
      </w:r>
      <w:proofErr w:type="gramEnd"/>
      <w:r w:rsidRPr="00816F6F">
        <w:rPr>
          <w:rFonts w:ascii="Tahoma" w:hAnsi="Tahoma" w:cs="Tahoma"/>
          <w:sz w:val="24"/>
          <w:szCs w:val="24"/>
        </w:rPr>
        <w:t xml:space="preserve"> 2</w:t>
      </w:r>
    </w:p>
    <w:p w14:paraId="3C7C7148" w14:textId="77777777" w:rsidR="004E7140" w:rsidRPr="00816F6F" w:rsidRDefault="004E7140" w:rsidP="004E7140">
      <w:pPr>
        <w:pStyle w:val="NoSpacing"/>
        <w:rPr>
          <w:rFonts w:ascii="Tahoma" w:hAnsi="Tahoma" w:cs="Tahoma"/>
          <w:sz w:val="24"/>
          <w:szCs w:val="24"/>
        </w:rPr>
      </w:pPr>
      <w:r w:rsidRPr="00816F6F">
        <w:rPr>
          <w:rFonts w:ascii="Tahoma" w:hAnsi="Tahoma" w:cs="Tahoma"/>
          <w:b/>
          <w:sz w:val="24"/>
          <w:szCs w:val="24"/>
        </w:rPr>
        <w:t xml:space="preserve">Check out questions: </w:t>
      </w:r>
      <w:r w:rsidRPr="00816F6F">
        <w:rPr>
          <w:rFonts w:ascii="Tahoma" w:hAnsi="Tahoma" w:cs="Tahoma"/>
          <w:sz w:val="24"/>
          <w:szCs w:val="24"/>
        </w:rPr>
        <w:t>These questions are suggested as we intend to shift from a culture that is primarily task oriented to a culture that prioritizes relationships.</w:t>
      </w:r>
    </w:p>
    <w:p w14:paraId="0D12BC03" w14:textId="77777777" w:rsidR="004E7140" w:rsidRPr="00816F6F" w:rsidRDefault="004E7140" w:rsidP="004E7140">
      <w:pPr>
        <w:pStyle w:val="NoSpacing"/>
        <w:rPr>
          <w:rFonts w:ascii="Tahoma" w:hAnsi="Tahoma" w:cs="Tahoma"/>
          <w:sz w:val="24"/>
          <w:szCs w:val="24"/>
        </w:rPr>
      </w:pPr>
      <w:r w:rsidRPr="00816F6F">
        <w:rPr>
          <w:rFonts w:ascii="Tahoma" w:hAnsi="Tahoma" w:cs="Tahoma"/>
          <w:sz w:val="24"/>
          <w:szCs w:val="24"/>
        </w:rPr>
        <w:t>How did we do relationally?</w:t>
      </w:r>
    </w:p>
    <w:p w14:paraId="22C3854D" w14:textId="77777777" w:rsidR="004E7140" w:rsidRPr="00816F6F" w:rsidRDefault="004E7140" w:rsidP="004E7140">
      <w:pPr>
        <w:pStyle w:val="NoSpacing"/>
        <w:rPr>
          <w:rFonts w:ascii="Tahoma" w:hAnsi="Tahoma" w:cs="Tahoma"/>
          <w:sz w:val="24"/>
          <w:szCs w:val="24"/>
        </w:rPr>
      </w:pPr>
      <w:r w:rsidRPr="00816F6F">
        <w:rPr>
          <w:rFonts w:ascii="Tahoma" w:hAnsi="Tahoma" w:cs="Tahoma"/>
          <w:sz w:val="24"/>
          <w:szCs w:val="24"/>
        </w:rPr>
        <w:t>Do we need repairs?</w:t>
      </w:r>
    </w:p>
    <w:p w14:paraId="41DD9604" w14:textId="77777777" w:rsidR="004E7140" w:rsidRPr="00816F6F" w:rsidRDefault="004E7140" w:rsidP="004E7140">
      <w:pPr>
        <w:pStyle w:val="NoSpacing"/>
        <w:rPr>
          <w:rFonts w:ascii="Tahoma" w:hAnsi="Tahoma" w:cs="Tahoma"/>
          <w:sz w:val="24"/>
          <w:szCs w:val="24"/>
        </w:rPr>
      </w:pPr>
      <w:r w:rsidRPr="00816F6F">
        <w:rPr>
          <w:rFonts w:ascii="Tahoma" w:hAnsi="Tahoma" w:cs="Tahoma"/>
          <w:sz w:val="24"/>
          <w:szCs w:val="24"/>
        </w:rPr>
        <w:t>Acknowledgements</w:t>
      </w:r>
    </w:p>
    <w:p w14:paraId="6CD0F663" w14:textId="77777777" w:rsidR="004E7140" w:rsidRPr="00816F6F" w:rsidRDefault="004E7140" w:rsidP="004E7140">
      <w:pPr>
        <w:spacing w:before="240"/>
        <w:rPr>
          <w:rFonts w:ascii="Tahoma" w:hAnsi="Tahoma" w:cs="Tahoma"/>
          <w:b/>
          <w:bCs/>
          <w:sz w:val="24"/>
          <w:szCs w:val="24"/>
        </w:rPr>
      </w:pPr>
      <w:r w:rsidRPr="00816F6F">
        <w:rPr>
          <w:rFonts w:ascii="Tahoma" w:hAnsi="Tahoma" w:cs="Tahoma"/>
          <w:b/>
          <w:bCs/>
          <w:sz w:val="24"/>
          <w:szCs w:val="24"/>
        </w:rPr>
        <w:lastRenderedPageBreak/>
        <w:t xml:space="preserve">Closing-  </w:t>
      </w:r>
    </w:p>
    <w:p w14:paraId="27891320" w14:textId="77777777" w:rsidR="004E7140" w:rsidRPr="00816F6F" w:rsidRDefault="004E7140" w:rsidP="004E7140">
      <w:pPr>
        <w:spacing w:before="240"/>
        <w:rPr>
          <w:rFonts w:ascii="Tahoma" w:hAnsi="Tahoma" w:cs="Tahoma"/>
          <w:b/>
          <w:bCs/>
          <w:sz w:val="24"/>
          <w:szCs w:val="24"/>
        </w:rPr>
      </w:pPr>
      <w:r w:rsidRPr="00816F6F">
        <w:rPr>
          <w:rFonts w:ascii="Tahoma" w:hAnsi="Tahoma" w:cs="Tahoma"/>
          <w:b/>
          <w:bCs/>
          <w:sz w:val="24"/>
          <w:szCs w:val="24"/>
        </w:rPr>
        <w:t>Parking lot</w:t>
      </w:r>
    </w:p>
    <w:p w14:paraId="50AF807A" w14:textId="77777777" w:rsidR="004E7140" w:rsidRPr="00816F6F" w:rsidRDefault="004E7140" w:rsidP="004E7140">
      <w:pPr>
        <w:pStyle w:val="ListParagraph"/>
        <w:numPr>
          <w:ilvl w:val="0"/>
          <w:numId w:val="2"/>
        </w:numPr>
        <w:spacing w:before="240"/>
        <w:rPr>
          <w:rFonts w:ascii="Tahoma" w:hAnsi="Tahoma" w:cs="Tahoma"/>
          <w:sz w:val="24"/>
          <w:szCs w:val="24"/>
        </w:rPr>
      </w:pPr>
      <w:r w:rsidRPr="00816F6F">
        <w:rPr>
          <w:rFonts w:ascii="Tahoma" w:hAnsi="Tahoma" w:cs="Tahoma"/>
          <w:sz w:val="24"/>
          <w:szCs w:val="24"/>
        </w:rPr>
        <w:t xml:space="preserve">Policy Review: PC looks at pending policies and also gives policy recommendations to Governance Task Force (GTF).  </w:t>
      </w:r>
    </w:p>
    <w:p w14:paraId="77E09797" w14:textId="77777777" w:rsidR="004E7140" w:rsidRPr="00816F6F" w:rsidRDefault="004E7140" w:rsidP="004E7140">
      <w:pPr>
        <w:pStyle w:val="ListParagraph"/>
        <w:numPr>
          <w:ilvl w:val="0"/>
          <w:numId w:val="2"/>
        </w:numPr>
        <w:spacing w:before="240"/>
        <w:rPr>
          <w:rFonts w:ascii="Tahoma" w:hAnsi="Tahoma" w:cs="Tahoma"/>
          <w:sz w:val="24"/>
          <w:szCs w:val="24"/>
        </w:rPr>
      </w:pPr>
      <w:r w:rsidRPr="00816F6F">
        <w:rPr>
          <w:rFonts w:ascii="Tahoma" w:hAnsi="Tahoma" w:cs="Tahoma"/>
          <w:sz w:val="24"/>
          <w:szCs w:val="24"/>
        </w:rPr>
        <w:t>Retention of members- who/how to address this concern?</w:t>
      </w:r>
    </w:p>
    <w:p w14:paraId="7E2482CC" w14:textId="77777777" w:rsidR="004E7140" w:rsidRPr="00816F6F" w:rsidRDefault="004E7140" w:rsidP="004E7140">
      <w:pPr>
        <w:pStyle w:val="ListParagraph"/>
        <w:numPr>
          <w:ilvl w:val="0"/>
          <w:numId w:val="2"/>
        </w:numPr>
        <w:spacing w:before="240"/>
        <w:rPr>
          <w:rFonts w:ascii="Tahoma" w:hAnsi="Tahoma" w:cs="Tahoma"/>
          <w:sz w:val="24"/>
          <w:szCs w:val="24"/>
        </w:rPr>
      </w:pPr>
      <w:r w:rsidRPr="00816F6F">
        <w:rPr>
          <w:rFonts w:ascii="Tahoma" w:hAnsi="Tahoma" w:cs="Tahoma"/>
          <w:sz w:val="24"/>
          <w:szCs w:val="24"/>
        </w:rPr>
        <w:t>Congregational Assessment Tool</w:t>
      </w:r>
    </w:p>
    <w:p w14:paraId="59BAD18E" w14:textId="77777777" w:rsidR="004E7140" w:rsidRPr="00816F6F" w:rsidRDefault="004E7140" w:rsidP="004E7140">
      <w:pPr>
        <w:pStyle w:val="ListParagraph"/>
        <w:numPr>
          <w:ilvl w:val="0"/>
          <w:numId w:val="2"/>
        </w:numPr>
        <w:spacing w:before="240"/>
        <w:rPr>
          <w:rFonts w:ascii="Tahoma" w:hAnsi="Tahoma" w:cs="Tahoma"/>
          <w:sz w:val="24"/>
          <w:szCs w:val="24"/>
        </w:rPr>
      </w:pPr>
      <w:r w:rsidRPr="00816F6F">
        <w:rPr>
          <w:rFonts w:ascii="Tahoma" w:hAnsi="Tahoma" w:cs="Tahoma"/>
          <w:sz w:val="24"/>
          <w:szCs w:val="24"/>
        </w:rPr>
        <w:t>How to determine compliance with the policies- criteria?</w:t>
      </w:r>
    </w:p>
    <w:p w14:paraId="6F0621C1" w14:textId="77777777" w:rsidR="004E7140" w:rsidRPr="00816F6F" w:rsidRDefault="004E7140" w:rsidP="004E7140">
      <w:pPr>
        <w:pStyle w:val="ListParagraph"/>
        <w:spacing w:before="240"/>
        <w:rPr>
          <w:rFonts w:ascii="Tahoma" w:hAnsi="Tahoma" w:cs="Tahoma"/>
          <w:sz w:val="24"/>
          <w:szCs w:val="24"/>
        </w:rPr>
      </w:pPr>
      <w:r w:rsidRPr="00816F6F">
        <w:rPr>
          <w:rFonts w:ascii="Tahoma" w:hAnsi="Tahoma" w:cs="Tahoma"/>
          <w:sz w:val="24"/>
          <w:szCs w:val="24"/>
        </w:rPr>
        <w:t>How to discern the difference between disagreement and undermining?</w:t>
      </w:r>
    </w:p>
    <w:p w14:paraId="5949DBE7" w14:textId="0D522A41" w:rsidR="004E7140" w:rsidRPr="00B2205A" w:rsidRDefault="004E7140" w:rsidP="00B2205A">
      <w:pPr>
        <w:rPr>
          <w:rFonts w:ascii="Tahoma" w:hAnsi="Tahoma" w:cs="Tahoma"/>
          <w:sz w:val="24"/>
          <w:szCs w:val="24"/>
        </w:rPr>
      </w:pPr>
    </w:p>
    <w:p w14:paraId="01861140" w14:textId="77777777" w:rsidR="004E7140" w:rsidRPr="00816F6F" w:rsidRDefault="004E7140" w:rsidP="004E7140">
      <w:pPr>
        <w:spacing w:line="240" w:lineRule="auto"/>
        <w:ind w:left="360"/>
        <w:rPr>
          <w:rFonts w:ascii="Tahoma" w:eastAsia="Times New Roman" w:hAnsi="Tahoma" w:cs="Tahoma"/>
          <w:sz w:val="24"/>
          <w:szCs w:val="24"/>
          <w:lang w:val="en-US"/>
        </w:rPr>
      </w:pPr>
      <w:r w:rsidRPr="00816F6F">
        <w:rPr>
          <w:rFonts w:ascii="Tahoma" w:hAnsi="Tahoma" w:cs="Tahoma"/>
          <w:color w:val="222222"/>
          <w:sz w:val="24"/>
          <w:szCs w:val="24"/>
        </w:rPr>
        <w:br/>
      </w:r>
    </w:p>
    <w:p w14:paraId="10E83A4B" w14:textId="77777777" w:rsidR="007B24E7" w:rsidRDefault="007B24E7"/>
    <w:sectPr w:rsidR="007B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752F"/>
    <w:multiLevelType w:val="hybridMultilevel"/>
    <w:tmpl w:val="A48C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72B4F"/>
    <w:multiLevelType w:val="hybridMultilevel"/>
    <w:tmpl w:val="5822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26666"/>
    <w:multiLevelType w:val="hybridMultilevel"/>
    <w:tmpl w:val="4B289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75A5E"/>
    <w:multiLevelType w:val="hybridMultilevel"/>
    <w:tmpl w:val="07A24E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447C6"/>
    <w:multiLevelType w:val="hybridMultilevel"/>
    <w:tmpl w:val="8D2E86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4136">
    <w:abstractNumId w:val="2"/>
  </w:num>
  <w:num w:numId="2" w16cid:durableId="1178617253">
    <w:abstractNumId w:val="5"/>
  </w:num>
  <w:num w:numId="3" w16cid:durableId="445586193">
    <w:abstractNumId w:val="1"/>
  </w:num>
  <w:num w:numId="4" w16cid:durableId="555437065">
    <w:abstractNumId w:val="3"/>
  </w:num>
  <w:num w:numId="5" w16cid:durableId="1537502684">
    <w:abstractNumId w:val="4"/>
  </w:num>
  <w:num w:numId="6" w16cid:durableId="254411815">
    <w:abstractNumId w:val="6"/>
  </w:num>
  <w:num w:numId="7" w16cid:durableId="85599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40"/>
    <w:rsid w:val="000B1178"/>
    <w:rsid w:val="00134365"/>
    <w:rsid w:val="00141C3F"/>
    <w:rsid w:val="001C1BB3"/>
    <w:rsid w:val="001E3981"/>
    <w:rsid w:val="002904EE"/>
    <w:rsid w:val="00321C11"/>
    <w:rsid w:val="003578BC"/>
    <w:rsid w:val="003D7654"/>
    <w:rsid w:val="004449B2"/>
    <w:rsid w:val="004554B6"/>
    <w:rsid w:val="004E7140"/>
    <w:rsid w:val="00560CC9"/>
    <w:rsid w:val="00582341"/>
    <w:rsid w:val="0066564C"/>
    <w:rsid w:val="006B66AC"/>
    <w:rsid w:val="0071168C"/>
    <w:rsid w:val="00721980"/>
    <w:rsid w:val="007709D4"/>
    <w:rsid w:val="00787D32"/>
    <w:rsid w:val="007B24E7"/>
    <w:rsid w:val="007E0E25"/>
    <w:rsid w:val="009B47C6"/>
    <w:rsid w:val="00AF5E81"/>
    <w:rsid w:val="00B2205A"/>
    <w:rsid w:val="00B23FCA"/>
    <w:rsid w:val="00BA7CA2"/>
    <w:rsid w:val="00BF1514"/>
    <w:rsid w:val="00C07844"/>
    <w:rsid w:val="00C61812"/>
    <w:rsid w:val="00DB37CA"/>
    <w:rsid w:val="00E01ACE"/>
    <w:rsid w:val="00E04CDC"/>
    <w:rsid w:val="00E437D5"/>
    <w:rsid w:val="00EC5728"/>
    <w:rsid w:val="00EF67D4"/>
    <w:rsid w:val="00F11487"/>
    <w:rsid w:val="00F538F9"/>
    <w:rsid w:val="00FA4F62"/>
    <w:rsid w:val="00FD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C3FC"/>
  <w15:chartTrackingRefBased/>
  <w15:docId w15:val="{65C55263-6F32-4C1E-A8CF-1F40C646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140"/>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4E7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1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1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1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1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140"/>
    <w:rPr>
      <w:rFonts w:eastAsiaTheme="majorEastAsia" w:cstheme="majorBidi"/>
      <w:color w:val="272727" w:themeColor="text1" w:themeTint="D8"/>
    </w:rPr>
  </w:style>
  <w:style w:type="paragraph" w:styleId="Title">
    <w:name w:val="Title"/>
    <w:basedOn w:val="Normal"/>
    <w:next w:val="Normal"/>
    <w:link w:val="TitleChar"/>
    <w:uiPriority w:val="10"/>
    <w:qFormat/>
    <w:rsid w:val="004E7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140"/>
    <w:pPr>
      <w:spacing w:before="160"/>
      <w:jc w:val="center"/>
    </w:pPr>
    <w:rPr>
      <w:i/>
      <w:iCs/>
      <w:color w:val="404040" w:themeColor="text1" w:themeTint="BF"/>
    </w:rPr>
  </w:style>
  <w:style w:type="character" w:customStyle="1" w:styleId="QuoteChar">
    <w:name w:val="Quote Char"/>
    <w:basedOn w:val="DefaultParagraphFont"/>
    <w:link w:val="Quote"/>
    <w:uiPriority w:val="29"/>
    <w:rsid w:val="004E7140"/>
    <w:rPr>
      <w:i/>
      <w:iCs/>
      <w:color w:val="404040" w:themeColor="text1" w:themeTint="BF"/>
    </w:rPr>
  </w:style>
  <w:style w:type="paragraph" w:styleId="ListParagraph">
    <w:name w:val="List Paragraph"/>
    <w:basedOn w:val="Normal"/>
    <w:uiPriority w:val="34"/>
    <w:qFormat/>
    <w:rsid w:val="004E7140"/>
    <w:pPr>
      <w:ind w:left="720"/>
      <w:contextualSpacing/>
    </w:pPr>
  </w:style>
  <w:style w:type="character" w:styleId="IntenseEmphasis">
    <w:name w:val="Intense Emphasis"/>
    <w:basedOn w:val="DefaultParagraphFont"/>
    <w:uiPriority w:val="21"/>
    <w:qFormat/>
    <w:rsid w:val="004E7140"/>
    <w:rPr>
      <w:i/>
      <w:iCs/>
      <w:color w:val="0F4761" w:themeColor="accent1" w:themeShade="BF"/>
    </w:rPr>
  </w:style>
  <w:style w:type="paragraph" w:styleId="IntenseQuote">
    <w:name w:val="Intense Quote"/>
    <w:basedOn w:val="Normal"/>
    <w:next w:val="Normal"/>
    <w:link w:val="IntenseQuoteChar"/>
    <w:uiPriority w:val="30"/>
    <w:qFormat/>
    <w:rsid w:val="004E7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140"/>
    <w:rPr>
      <w:i/>
      <w:iCs/>
      <w:color w:val="0F4761" w:themeColor="accent1" w:themeShade="BF"/>
    </w:rPr>
  </w:style>
  <w:style w:type="character" w:styleId="IntenseReference">
    <w:name w:val="Intense Reference"/>
    <w:basedOn w:val="DefaultParagraphFont"/>
    <w:uiPriority w:val="32"/>
    <w:qFormat/>
    <w:rsid w:val="004E7140"/>
    <w:rPr>
      <w:b/>
      <w:bCs/>
      <w:smallCaps/>
      <w:color w:val="0F4761" w:themeColor="accent1" w:themeShade="BF"/>
      <w:spacing w:val="5"/>
    </w:rPr>
  </w:style>
  <w:style w:type="paragraph" w:styleId="NoSpacing">
    <w:name w:val="No Spacing"/>
    <w:uiPriority w:val="1"/>
    <w:qFormat/>
    <w:rsid w:val="004E7140"/>
    <w:pPr>
      <w:spacing w:after="0" w:line="240" w:lineRule="auto"/>
    </w:pPr>
    <w:rPr>
      <w:rFonts w:ascii="Arial" w:eastAsia="Arial" w:hAnsi="Arial" w:cs="Arial"/>
      <w:kern w:val="0"/>
      <w:lang w:val="en"/>
    </w:rPr>
  </w:style>
  <w:style w:type="character" w:customStyle="1" w:styleId="c-txt">
    <w:name w:val="c-txt"/>
    <w:basedOn w:val="DefaultParagraphFont"/>
    <w:rsid w:val="00141C3F"/>
  </w:style>
  <w:style w:type="character" w:styleId="Hyperlink">
    <w:name w:val="Hyperlink"/>
    <w:basedOn w:val="DefaultParagraphFont"/>
    <w:uiPriority w:val="99"/>
    <w:semiHidden/>
    <w:unhideWhenUsed/>
    <w:rsid w:val="00141C3F"/>
    <w:rPr>
      <w:color w:val="0000FF"/>
      <w:u w:val="single"/>
    </w:rPr>
  </w:style>
  <w:style w:type="character" w:styleId="Emphasis">
    <w:name w:val="Emphasis"/>
    <w:basedOn w:val="DefaultParagraphFont"/>
    <w:uiPriority w:val="20"/>
    <w:qFormat/>
    <w:rsid w:val="00141C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530149">
      <w:bodyDiv w:val="1"/>
      <w:marLeft w:val="0"/>
      <w:marRight w:val="0"/>
      <w:marTop w:val="0"/>
      <w:marBottom w:val="0"/>
      <w:divBdr>
        <w:top w:val="none" w:sz="0" w:space="0" w:color="auto"/>
        <w:left w:val="none" w:sz="0" w:space="0" w:color="auto"/>
        <w:bottom w:val="none" w:sz="0" w:space="0" w:color="auto"/>
        <w:right w:val="none" w:sz="0" w:space="0" w:color="auto"/>
      </w:divBdr>
      <w:divsChild>
        <w:div w:id="1356537823">
          <w:marLeft w:val="0"/>
          <w:marRight w:val="0"/>
          <w:marTop w:val="0"/>
          <w:marBottom w:val="900"/>
          <w:divBdr>
            <w:top w:val="none" w:sz="0" w:space="0" w:color="auto"/>
            <w:left w:val="none" w:sz="0" w:space="0" w:color="auto"/>
            <w:bottom w:val="none" w:sz="0" w:space="0" w:color="auto"/>
            <w:right w:val="none" w:sz="0" w:space="0" w:color="auto"/>
          </w:divBdr>
          <w:divsChild>
            <w:div w:id="412895159">
              <w:marLeft w:val="0"/>
              <w:marRight w:val="0"/>
              <w:marTop w:val="0"/>
              <w:marBottom w:val="0"/>
              <w:divBdr>
                <w:top w:val="none" w:sz="0" w:space="0" w:color="auto"/>
                <w:left w:val="none" w:sz="0" w:space="0" w:color="auto"/>
                <w:bottom w:val="none" w:sz="0" w:space="0" w:color="auto"/>
                <w:right w:val="none" w:sz="0" w:space="0" w:color="auto"/>
              </w:divBdr>
              <w:divsChild>
                <w:div w:id="1687899721">
                  <w:marLeft w:val="0"/>
                  <w:marRight w:val="0"/>
                  <w:marTop w:val="0"/>
                  <w:marBottom w:val="60"/>
                  <w:divBdr>
                    <w:top w:val="none" w:sz="0" w:space="0" w:color="auto"/>
                    <w:left w:val="none" w:sz="0" w:space="0" w:color="auto"/>
                    <w:bottom w:val="none" w:sz="0" w:space="0" w:color="auto"/>
                    <w:right w:val="none" w:sz="0" w:space="0" w:color="auto"/>
                  </w:divBdr>
                </w:div>
                <w:div w:id="853691681">
                  <w:marLeft w:val="0"/>
                  <w:marRight w:val="0"/>
                  <w:marTop w:val="0"/>
                  <w:marBottom w:val="495"/>
                  <w:divBdr>
                    <w:top w:val="none" w:sz="0" w:space="0" w:color="auto"/>
                    <w:left w:val="none" w:sz="0" w:space="0" w:color="auto"/>
                    <w:bottom w:val="none" w:sz="0" w:space="0" w:color="auto"/>
                    <w:right w:val="none" w:sz="0" w:space="0" w:color="auto"/>
                  </w:divBdr>
                  <w:divsChild>
                    <w:div w:id="1510632954">
                      <w:marLeft w:val="0"/>
                      <w:marRight w:val="0"/>
                      <w:marTop w:val="0"/>
                      <w:marBottom w:val="0"/>
                      <w:divBdr>
                        <w:top w:val="none" w:sz="0" w:space="0" w:color="auto"/>
                        <w:left w:val="none" w:sz="0" w:space="0" w:color="auto"/>
                        <w:bottom w:val="none" w:sz="0" w:space="0" w:color="auto"/>
                        <w:right w:val="none" w:sz="0" w:space="0" w:color="auto"/>
                      </w:divBdr>
                    </w:div>
                  </w:divsChild>
                </w:div>
                <w:div w:id="180630809">
                  <w:marLeft w:val="0"/>
                  <w:marRight w:val="0"/>
                  <w:marTop w:val="0"/>
                  <w:marBottom w:val="600"/>
                  <w:divBdr>
                    <w:top w:val="none" w:sz="0" w:space="0" w:color="auto"/>
                    <w:left w:val="none" w:sz="0" w:space="0" w:color="auto"/>
                    <w:bottom w:val="none" w:sz="0" w:space="0" w:color="auto"/>
                    <w:right w:val="none" w:sz="0" w:space="0" w:color="auto"/>
                  </w:divBdr>
                  <w:divsChild>
                    <w:div w:id="184485158">
                      <w:marLeft w:val="0"/>
                      <w:marRight w:val="0"/>
                      <w:marTop w:val="0"/>
                      <w:marBottom w:val="0"/>
                      <w:divBdr>
                        <w:top w:val="none" w:sz="0" w:space="0" w:color="auto"/>
                        <w:left w:val="none" w:sz="0" w:space="0" w:color="auto"/>
                        <w:bottom w:val="none" w:sz="0" w:space="0" w:color="auto"/>
                        <w:right w:val="none" w:sz="0" w:space="0" w:color="auto"/>
                      </w:divBdr>
                      <w:divsChild>
                        <w:div w:id="2141606481">
                          <w:marLeft w:val="0"/>
                          <w:marRight w:val="0"/>
                          <w:marTop w:val="0"/>
                          <w:marBottom w:val="0"/>
                          <w:divBdr>
                            <w:top w:val="none" w:sz="0" w:space="0" w:color="auto"/>
                            <w:left w:val="none" w:sz="0" w:space="0" w:color="auto"/>
                            <w:bottom w:val="none" w:sz="0" w:space="0" w:color="auto"/>
                            <w:right w:val="none" w:sz="0" w:space="0" w:color="auto"/>
                          </w:divBdr>
                        </w:div>
                        <w:div w:id="546575000">
                          <w:marLeft w:val="0"/>
                          <w:marRight w:val="0"/>
                          <w:marTop w:val="0"/>
                          <w:marBottom w:val="0"/>
                          <w:divBdr>
                            <w:top w:val="none" w:sz="0" w:space="0" w:color="auto"/>
                            <w:left w:val="none" w:sz="0" w:space="0" w:color="auto"/>
                            <w:bottom w:val="none" w:sz="0" w:space="0" w:color="auto"/>
                            <w:right w:val="none" w:sz="0" w:space="0" w:color="auto"/>
                          </w:divBdr>
                        </w:div>
                        <w:div w:id="1553930994">
                          <w:marLeft w:val="0"/>
                          <w:marRight w:val="0"/>
                          <w:marTop w:val="0"/>
                          <w:marBottom w:val="0"/>
                          <w:divBdr>
                            <w:top w:val="none" w:sz="0" w:space="0" w:color="auto"/>
                            <w:left w:val="none" w:sz="0" w:space="0" w:color="auto"/>
                            <w:bottom w:val="none" w:sz="0" w:space="0" w:color="auto"/>
                            <w:right w:val="none" w:sz="0" w:space="0" w:color="auto"/>
                          </w:divBdr>
                        </w:div>
                        <w:div w:id="1400009642">
                          <w:marLeft w:val="0"/>
                          <w:marRight w:val="0"/>
                          <w:marTop w:val="0"/>
                          <w:marBottom w:val="0"/>
                          <w:divBdr>
                            <w:top w:val="none" w:sz="0" w:space="0" w:color="auto"/>
                            <w:left w:val="none" w:sz="0" w:space="0" w:color="auto"/>
                            <w:bottom w:val="none" w:sz="0" w:space="0" w:color="auto"/>
                            <w:right w:val="none" w:sz="0" w:space="0" w:color="auto"/>
                          </w:divBdr>
                        </w:div>
                        <w:div w:id="1596354946">
                          <w:marLeft w:val="0"/>
                          <w:marRight w:val="0"/>
                          <w:marTop w:val="0"/>
                          <w:marBottom w:val="0"/>
                          <w:divBdr>
                            <w:top w:val="none" w:sz="0" w:space="0" w:color="auto"/>
                            <w:left w:val="none" w:sz="0" w:space="0" w:color="auto"/>
                            <w:bottom w:val="none" w:sz="0" w:space="0" w:color="auto"/>
                            <w:right w:val="none" w:sz="0" w:space="0" w:color="auto"/>
                          </w:divBdr>
                        </w:div>
                        <w:div w:id="1153714032">
                          <w:marLeft w:val="0"/>
                          <w:marRight w:val="0"/>
                          <w:marTop w:val="0"/>
                          <w:marBottom w:val="0"/>
                          <w:divBdr>
                            <w:top w:val="none" w:sz="0" w:space="0" w:color="auto"/>
                            <w:left w:val="none" w:sz="0" w:space="0" w:color="auto"/>
                            <w:bottom w:val="none" w:sz="0" w:space="0" w:color="auto"/>
                            <w:right w:val="none" w:sz="0" w:space="0" w:color="auto"/>
                          </w:divBdr>
                        </w:div>
                        <w:div w:id="879056425">
                          <w:marLeft w:val="0"/>
                          <w:marRight w:val="0"/>
                          <w:marTop w:val="0"/>
                          <w:marBottom w:val="0"/>
                          <w:divBdr>
                            <w:top w:val="none" w:sz="0" w:space="0" w:color="auto"/>
                            <w:left w:val="none" w:sz="0" w:space="0" w:color="auto"/>
                            <w:bottom w:val="none" w:sz="0" w:space="0" w:color="auto"/>
                            <w:right w:val="none" w:sz="0" w:space="0" w:color="auto"/>
                          </w:divBdr>
                        </w:div>
                        <w:div w:id="54549559">
                          <w:marLeft w:val="0"/>
                          <w:marRight w:val="0"/>
                          <w:marTop w:val="0"/>
                          <w:marBottom w:val="0"/>
                          <w:divBdr>
                            <w:top w:val="none" w:sz="0" w:space="0" w:color="auto"/>
                            <w:left w:val="none" w:sz="0" w:space="0" w:color="auto"/>
                            <w:bottom w:val="none" w:sz="0" w:space="0" w:color="auto"/>
                            <w:right w:val="none" w:sz="0" w:space="0" w:color="auto"/>
                          </w:divBdr>
                        </w:div>
                        <w:div w:id="987782433">
                          <w:marLeft w:val="0"/>
                          <w:marRight w:val="0"/>
                          <w:marTop w:val="0"/>
                          <w:marBottom w:val="0"/>
                          <w:divBdr>
                            <w:top w:val="none" w:sz="0" w:space="0" w:color="auto"/>
                            <w:left w:val="none" w:sz="0" w:space="0" w:color="auto"/>
                            <w:bottom w:val="none" w:sz="0" w:space="0" w:color="auto"/>
                            <w:right w:val="none" w:sz="0" w:space="0" w:color="auto"/>
                          </w:divBdr>
                        </w:div>
                        <w:div w:id="1787196567">
                          <w:marLeft w:val="0"/>
                          <w:marRight w:val="0"/>
                          <w:marTop w:val="0"/>
                          <w:marBottom w:val="0"/>
                          <w:divBdr>
                            <w:top w:val="none" w:sz="0" w:space="0" w:color="auto"/>
                            <w:left w:val="none" w:sz="0" w:space="0" w:color="auto"/>
                            <w:bottom w:val="none" w:sz="0" w:space="0" w:color="auto"/>
                            <w:right w:val="none" w:sz="0" w:space="0" w:color="auto"/>
                          </w:divBdr>
                        </w:div>
                        <w:div w:id="1599563285">
                          <w:marLeft w:val="0"/>
                          <w:marRight w:val="0"/>
                          <w:marTop w:val="0"/>
                          <w:marBottom w:val="0"/>
                          <w:divBdr>
                            <w:top w:val="none" w:sz="0" w:space="0" w:color="auto"/>
                            <w:left w:val="none" w:sz="0" w:space="0" w:color="auto"/>
                            <w:bottom w:val="none" w:sz="0" w:space="0" w:color="auto"/>
                            <w:right w:val="none" w:sz="0" w:space="0" w:color="auto"/>
                          </w:divBdr>
                        </w:div>
                        <w:div w:id="1528375630">
                          <w:marLeft w:val="0"/>
                          <w:marRight w:val="0"/>
                          <w:marTop w:val="0"/>
                          <w:marBottom w:val="0"/>
                          <w:divBdr>
                            <w:top w:val="none" w:sz="0" w:space="0" w:color="auto"/>
                            <w:left w:val="none" w:sz="0" w:space="0" w:color="auto"/>
                            <w:bottom w:val="none" w:sz="0" w:space="0" w:color="auto"/>
                            <w:right w:val="none" w:sz="0" w:space="0" w:color="auto"/>
                          </w:divBdr>
                        </w:div>
                        <w:div w:id="915749519">
                          <w:marLeft w:val="0"/>
                          <w:marRight w:val="0"/>
                          <w:marTop w:val="0"/>
                          <w:marBottom w:val="0"/>
                          <w:divBdr>
                            <w:top w:val="none" w:sz="0" w:space="0" w:color="auto"/>
                            <w:left w:val="none" w:sz="0" w:space="0" w:color="auto"/>
                            <w:bottom w:val="none" w:sz="0" w:space="0" w:color="auto"/>
                            <w:right w:val="none" w:sz="0" w:space="0" w:color="auto"/>
                          </w:divBdr>
                        </w:div>
                        <w:div w:id="625234035">
                          <w:marLeft w:val="0"/>
                          <w:marRight w:val="0"/>
                          <w:marTop w:val="0"/>
                          <w:marBottom w:val="0"/>
                          <w:divBdr>
                            <w:top w:val="none" w:sz="0" w:space="0" w:color="auto"/>
                            <w:left w:val="none" w:sz="0" w:space="0" w:color="auto"/>
                            <w:bottom w:val="none" w:sz="0" w:space="0" w:color="auto"/>
                            <w:right w:val="none" w:sz="0" w:space="0" w:color="auto"/>
                          </w:divBdr>
                        </w:div>
                        <w:div w:id="1523058278">
                          <w:marLeft w:val="0"/>
                          <w:marRight w:val="0"/>
                          <w:marTop w:val="0"/>
                          <w:marBottom w:val="0"/>
                          <w:divBdr>
                            <w:top w:val="none" w:sz="0" w:space="0" w:color="auto"/>
                            <w:left w:val="none" w:sz="0" w:space="0" w:color="auto"/>
                            <w:bottom w:val="none" w:sz="0" w:space="0" w:color="auto"/>
                            <w:right w:val="none" w:sz="0" w:space="0" w:color="auto"/>
                          </w:divBdr>
                        </w:div>
                        <w:div w:id="1998725856">
                          <w:marLeft w:val="0"/>
                          <w:marRight w:val="0"/>
                          <w:marTop w:val="0"/>
                          <w:marBottom w:val="0"/>
                          <w:divBdr>
                            <w:top w:val="none" w:sz="0" w:space="0" w:color="auto"/>
                            <w:left w:val="none" w:sz="0" w:space="0" w:color="auto"/>
                            <w:bottom w:val="none" w:sz="0" w:space="0" w:color="auto"/>
                            <w:right w:val="none" w:sz="0" w:space="0" w:color="auto"/>
                          </w:divBdr>
                        </w:div>
                        <w:div w:id="2013755346">
                          <w:marLeft w:val="0"/>
                          <w:marRight w:val="0"/>
                          <w:marTop w:val="0"/>
                          <w:marBottom w:val="0"/>
                          <w:divBdr>
                            <w:top w:val="none" w:sz="0" w:space="0" w:color="auto"/>
                            <w:left w:val="none" w:sz="0" w:space="0" w:color="auto"/>
                            <w:bottom w:val="none" w:sz="0" w:space="0" w:color="auto"/>
                            <w:right w:val="none" w:sz="0" w:space="0" w:color="auto"/>
                          </w:divBdr>
                        </w:div>
                        <w:div w:id="1379893145">
                          <w:marLeft w:val="0"/>
                          <w:marRight w:val="0"/>
                          <w:marTop w:val="0"/>
                          <w:marBottom w:val="0"/>
                          <w:divBdr>
                            <w:top w:val="none" w:sz="0" w:space="0" w:color="auto"/>
                            <w:left w:val="none" w:sz="0" w:space="0" w:color="auto"/>
                            <w:bottom w:val="none" w:sz="0" w:space="0" w:color="auto"/>
                            <w:right w:val="none" w:sz="0" w:space="0" w:color="auto"/>
                          </w:divBdr>
                        </w:div>
                        <w:div w:id="888758494">
                          <w:marLeft w:val="0"/>
                          <w:marRight w:val="0"/>
                          <w:marTop w:val="0"/>
                          <w:marBottom w:val="0"/>
                          <w:divBdr>
                            <w:top w:val="none" w:sz="0" w:space="0" w:color="auto"/>
                            <w:left w:val="none" w:sz="0" w:space="0" w:color="auto"/>
                            <w:bottom w:val="none" w:sz="0" w:space="0" w:color="auto"/>
                            <w:right w:val="none" w:sz="0" w:space="0" w:color="auto"/>
                          </w:divBdr>
                        </w:div>
                        <w:div w:id="1456480608">
                          <w:marLeft w:val="0"/>
                          <w:marRight w:val="0"/>
                          <w:marTop w:val="0"/>
                          <w:marBottom w:val="0"/>
                          <w:divBdr>
                            <w:top w:val="none" w:sz="0" w:space="0" w:color="auto"/>
                            <w:left w:val="none" w:sz="0" w:space="0" w:color="auto"/>
                            <w:bottom w:val="none" w:sz="0" w:space="0" w:color="auto"/>
                            <w:right w:val="none" w:sz="0" w:space="0" w:color="auto"/>
                          </w:divBdr>
                        </w:div>
                        <w:div w:id="1888226295">
                          <w:marLeft w:val="0"/>
                          <w:marRight w:val="0"/>
                          <w:marTop w:val="0"/>
                          <w:marBottom w:val="0"/>
                          <w:divBdr>
                            <w:top w:val="none" w:sz="0" w:space="0" w:color="auto"/>
                            <w:left w:val="none" w:sz="0" w:space="0" w:color="auto"/>
                            <w:bottom w:val="none" w:sz="0" w:space="0" w:color="auto"/>
                            <w:right w:val="none" w:sz="0" w:space="0" w:color="auto"/>
                          </w:divBdr>
                        </w:div>
                        <w:div w:id="52780191">
                          <w:marLeft w:val="0"/>
                          <w:marRight w:val="0"/>
                          <w:marTop w:val="0"/>
                          <w:marBottom w:val="0"/>
                          <w:divBdr>
                            <w:top w:val="none" w:sz="0" w:space="0" w:color="auto"/>
                            <w:left w:val="none" w:sz="0" w:space="0" w:color="auto"/>
                            <w:bottom w:val="none" w:sz="0" w:space="0" w:color="auto"/>
                            <w:right w:val="none" w:sz="0" w:space="0" w:color="auto"/>
                          </w:divBdr>
                        </w:div>
                        <w:div w:id="1700154951">
                          <w:marLeft w:val="0"/>
                          <w:marRight w:val="0"/>
                          <w:marTop w:val="0"/>
                          <w:marBottom w:val="0"/>
                          <w:divBdr>
                            <w:top w:val="none" w:sz="0" w:space="0" w:color="auto"/>
                            <w:left w:val="none" w:sz="0" w:space="0" w:color="auto"/>
                            <w:bottom w:val="none" w:sz="0" w:space="0" w:color="auto"/>
                            <w:right w:val="none" w:sz="0" w:space="0" w:color="auto"/>
                          </w:divBdr>
                        </w:div>
                        <w:div w:id="174199444">
                          <w:marLeft w:val="0"/>
                          <w:marRight w:val="0"/>
                          <w:marTop w:val="0"/>
                          <w:marBottom w:val="0"/>
                          <w:divBdr>
                            <w:top w:val="none" w:sz="0" w:space="0" w:color="auto"/>
                            <w:left w:val="none" w:sz="0" w:space="0" w:color="auto"/>
                            <w:bottom w:val="none" w:sz="0" w:space="0" w:color="auto"/>
                            <w:right w:val="none" w:sz="0" w:space="0" w:color="auto"/>
                          </w:divBdr>
                        </w:div>
                        <w:div w:id="904871693">
                          <w:marLeft w:val="0"/>
                          <w:marRight w:val="0"/>
                          <w:marTop w:val="0"/>
                          <w:marBottom w:val="0"/>
                          <w:divBdr>
                            <w:top w:val="none" w:sz="0" w:space="0" w:color="auto"/>
                            <w:left w:val="none" w:sz="0" w:space="0" w:color="auto"/>
                            <w:bottom w:val="none" w:sz="0" w:space="0" w:color="auto"/>
                            <w:right w:val="none" w:sz="0" w:space="0" w:color="auto"/>
                          </w:divBdr>
                        </w:div>
                        <w:div w:id="1685742065">
                          <w:marLeft w:val="0"/>
                          <w:marRight w:val="0"/>
                          <w:marTop w:val="0"/>
                          <w:marBottom w:val="0"/>
                          <w:divBdr>
                            <w:top w:val="none" w:sz="0" w:space="0" w:color="auto"/>
                            <w:left w:val="none" w:sz="0" w:space="0" w:color="auto"/>
                            <w:bottom w:val="none" w:sz="0" w:space="0" w:color="auto"/>
                            <w:right w:val="none" w:sz="0" w:space="0" w:color="auto"/>
                          </w:divBdr>
                        </w:div>
                        <w:div w:id="311980663">
                          <w:marLeft w:val="0"/>
                          <w:marRight w:val="0"/>
                          <w:marTop w:val="0"/>
                          <w:marBottom w:val="0"/>
                          <w:divBdr>
                            <w:top w:val="none" w:sz="0" w:space="0" w:color="auto"/>
                            <w:left w:val="none" w:sz="0" w:space="0" w:color="auto"/>
                            <w:bottom w:val="none" w:sz="0" w:space="0" w:color="auto"/>
                            <w:right w:val="none" w:sz="0" w:space="0" w:color="auto"/>
                          </w:divBdr>
                        </w:div>
                        <w:div w:id="1753964426">
                          <w:marLeft w:val="0"/>
                          <w:marRight w:val="0"/>
                          <w:marTop w:val="0"/>
                          <w:marBottom w:val="0"/>
                          <w:divBdr>
                            <w:top w:val="none" w:sz="0" w:space="0" w:color="auto"/>
                            <w:left w:val="none" w:sz="0" w:space="0" w:color="auto"/>
                            <w:bottom w:val="none" w:sz="0" w:space="0" w:color="auto"/>
                            <w:right w:val="none" w:sz="0" w:space="0" w:color="auto"/>
                          </w:divBdr>
                        </w:div>
                        <w:div w:id="1490635229">
                          <w:marLeft w:val="0"/>
                          <w:marRight w:val="0"/>
                          <w:marTop w:val="0"/>
                          <w:marBottom w:val="0"/>
                          <w:divBdr>
                            <w:top w:val="none" w:sz="0" w:space="0" w:color="auto"/>
                            <w:left w:val="none" w:sz="0" w:space="0" w:color="auto"/>
                            <w:bottom w:val="none" w:sz="0" w:space="0" w:color="auto"/>
                            <w:right w:val="none" w:sz="0" w:space="0" w:color="auto"/>
                          </w:divBdr>
                        </w:div>
                        <w:div w:id="1246837723">
                          <w:marLeft w:val="0"/>
                          <w:marRight w:val="0"/>
                          <w:marTop w:val="0"/>
                          <w:marBottom w:val="0"/>
                          <w:divBdr>
                            <w:top w:val="none" w:sz="0" w:space="0" w:color="auto"/>
                            <w:left w:val="none" w:sz="0" w:space="0" w:color="auto"/>
                            <w:bottom w:val="none" w:sz="0" w:space="0" w:color="auto"/>
                            <w:right w:val="none" w:sz="0" w:space="0" w:color="auto"/>
                          </w:divBdr>
                        </w:div>
                        <w:div w:id="1619530185">
                          <w:marLeft w:val="0"/>
                          <w:marRight w:val="0"/>
                          <w:marTop w:val="0"/>
                          <w:marBottom w:val="0"/>
                          <w:divBdr>
                            <w:top w:val="none" w:sz="0" w:space="0" w:color="auto"/>
                            <w:left w:val="none" w:sz="0" w:space="0" w:color="auto"/>
                            <w:bottom w:val="none" w:sz="0" w:space="0" w:color="auto"/>
                            <w:right w:val="none" w:sz="0" w:space="0" w:color="auto"/>
                          </w:divBdr>
                        </w:div>
                        <w:div w:id="1461803417">
                          <w:marLeft w:val="0"/>
                          <w:marRight w:val="0"/>
                          <w:marTop w:val="0"/>
                          <w:marBottom w:val="0"/>
                          <w:divBdr>
                            <w:top w:val="none" w:sz="0" w:space="0" w:color="auto"/>
                            <w:left w:val="none" w:sz="0" w:space="0" w:color="auto"/>
                            <w:bottom w:val="none" w:sz="0" w:space="0" w:color="auto"/>
                            <w:right w:val="none" w:sz="0" w:space="0" w:color="auto"/>
                          </w:divBdr>
                        </w:div>
                        <w:div w:id="1599866729">
                          <w:marLeft w:val="0"/>
                          <w:marRight w:val="0"/>
                          <w:marTop w:val="0"/>
                          <w:marBottom w:val="0"/>
                          <w:divBdr>
                            <w:top w:val="none" w:sz="0" w:space="0" w:color="auto"/>
                            <w:left w:val="none" w:sz="0" w:space="0" w:color="auto"/>
                            <w:bottom w:val="none" w:sz="0" w:space="0" w:color="auto"/>
                            <w:right w:val="none" w:sz="0" w:space="0" w:color="auto"/>
                          </w:divBdr>
                        </w:div>
                        <w:div w:id="1590187924">
                          <w:marLeft w:val="0"/>
                          <w:marRight w:val="0"/>
                          <w:marTop w:val="0"/>
                          <w:marBottom w:val="0"/>
                          <w:divBdr>
                            <w:top w:val="none" w:sz="0" w:space="0" w:color="auto"/>
                            <w:left w:val="none" w:sz="0" w:space="0" w:color="auto"/>
                            <w:bottom w:val="none" w:sz="0" w:space="0" w:color="auto"/>
                            <w:right w:val="none" w:sz="0" w:space="0" w:color="auto"/>
                          </w:divBdr>
                        </w:div>
                        <w:div w:id="1780025349">
                          <w:marLeft w:val="0"/>
                          <w:marRight w:val="0"/>
                          <w:marTop w:val="0"/>
                          <w:marBottom w:val="0"/>
                          <w:divBdr>
                            <w:top w:val="none" w:sz="0" w:space="0" w:color="auto"/>
                            <w:left w:val="none" w:sz="0" w:space="0" w:color="auto"/>
                            <w:bottom w:val="none" w:sz="0" w:space="0" w:color="auto"/>
                            <w:right w:val="none" w:sz="0" w:space="0" w:color="auto"/>
                          </w:divBdr>
                        </w:div>
                        <w:div w:id="711878795">
                          <w:marLeft w:val="0"/>
                          <w:marRight w:val="0"/>
                          <w:marTop w:val="0"/>
                          <w:marBottom w:val="0"/>
                          <w:divBdr>
                            <w:top w:val="none" w:sz="0" w:space="0" w:color="auto"/>
                            <w:left w:val="none" w:sz="0" w:space="0" w:color="auto"/>
                            <w:bottom w:val="none" w:sz="0" w:space="0" w:color="auto"/>
                            <w:right w:val="none" w:sz="0" w:space="0" w:color="auto"/>
                          </w:divBdr>
                        </w:div>
                        <w:div w:id="1328168805">
                          <w:marLeft w:val="0"/>
                          <w:marRight w:val="0"/>
                          <w:marTop w:val="0"/>
                          <w:marBottom w:val="0"/>
                          <w:divBdr>
                            <w:top w:val="none" w:sz="0" w:space="0" w:color="auto"/>
                            <w:left w:val="none" w:sz="0" w:space="0" w:color="auto"/>
                            <w:bottom w:val="none" w:sz="0" w:space="0" w:color="auto"/>
                            <w:right w:val="none" w:sz="0" w:space="0" w:color="auto"/>
                          </w:divBdr>
                        </w:div>
                        <w:div w:id="650135368">
                          <w:marLeft w:val="0"/>
                          <w:marRight w:val="0"/>
                          <w:marTop w:val="0"/>
                          <w:marBottom w:val="0"/>
                          <w:divBdr>
                            <w:top w:val="none" w:sz="0" w:space="0" w:color="auto"/>
                            <w:left w:val="none" w:sz="0" w:space="0" w:color="auto"/>
                            <w:bottom w:val="none" w:sz="0" w:space="0" w:color="auto"/>
                            <w:right w:val="none" w:sz="0" w:space="0" w:color="auto"/>
                          </w:divBdr>
                        </w:div>
                        <w:div w:id="1005474344">
                          <w:marLeft w:val="0"/>
                          <w:marRight w:val="0"/>
                          <w:marTop w:val="0"/>
                          <w:marBottom w:val="0"/>
                          <w:divBdr>
                            <w:top w:val="none" w:sz="0" w:space="0" w:color="auto"/>
                            <w:left w:val="none" w:sz="0" w:space="0" w:color="auto"/>
                            <w:bottom w:val="none" w:sz="0" w:space="0" w:color="auto"/>
                            <w:right w:val="none" w:sz="0" w:space="0" w:color="auto"/>
                          </w:divBdr>
                        </w:div>
                        <w:div w:id="1472594245">
                          <w:marLeft w:val="0"/>
                          <w:marRight w:val="0"/>
                          <w:marTop w:val="0"/>
                          <w:marBottom w:val="0"/>
                          <w:divBdr>
                            <w:top w:val="none" w:sz="0" w:space="0" w:color="auto"/>
                            <w:left w:val="none" w:sz="0" w:space="0" w:color="auto"/>
                            <w:bottom w:val="none" w:sz="0" w:space="0" w:color="auto"/>
                            <w:right w:val="none" w:sz="0" w:space="0" w:color="auto"/>
                          </w:divBdr>
                        </w:div>
                        <w:div w:id="1175457143">
                          <w:marLeft w:val="0"/>
                          <w:marRight w:val="0"/>
                          <w:marTop w:val="0"/>
                          <w:marBottom w:val="0"/>
                          <w:divBdr>
                            <w:top w:val="none" w:sz="0" w:space="0" w:color="auto"/>
                            <w:left w:val="none" w:sz="0" w:space="0" w:color="auto"/>
                            <w:bottom w:val="none" w:sz="0" w:space="0" w:color="auto"/>
                            <w:right w:val="none" w:sz="0" w:space="0" w:color="auto"/>
                          </w:divBdr>
                        </w:div>
                        <w:div w:id="511259684">
                          <w:marLeft w:val="0"/>
                          <w:marRight w:val="0"/>
                          <w:marTop w:val="0"/>
                          <w:marBottom w:val="0"/>
                          <w:divBdr>
                            <w:top w:val="none" w:sz="0" w:space="0" w:color="auto"/>
                            <w:left w:val="none" w:sz="0" w:space="0" w:color="auto"/>
                            <w:bottom w:val="none" w:sz="0" w:space="0" w:color="auto"/>
                            <w:right w:val="none" w:sz="0" w:space="0" w:color="auto"/>
                          </w:divBdr>
                        </w:div>
                        <w:div w:id="1629048107">
                          <w:marLeft w:val="0"/>
                          <w:marRight w:val="0"/>
                          <w:marTop w:val="0"/>
                          <w:marBottom w:val="0"/>
                          <w:divBdr>
                            <w:top w:val="none" w:sz="0" w:space="0" w:color="auto"/>
                            <w:left w:val="none" w:sz="0" w:space="0" w:color="auto"/>
                            <w:bottom w:val="none" w:sz="0" w:space="0" w:color="auto"/>
                            <w:right w:val="none" w:sz="0" w:space="0" w:color="auto"/>
                          </w:divBdr>
                        </w:div>
                        <w:div w:id="451749816">
                          <w:marLeft w:val="0"/>
                          <w:marRight w:val="0"/>
                          <w:marTop w:val="0"/>
                          <w:marBottom w:val="0"/>
                          <w:divBdr>
                            <w:top w:val="none" w:sz="0" w:space="0" w:color="auto"/>
                            <w:left w:val="none" w:sz="0" w:space="0" w:color="auto"/>
                            <w:bottom w:val="none" w:sz="0" w:space="0" w:color="auto"/>
                            <w:right w:val="none" w:sz="0" w:space="0" w:color="auto"/>
                          </w:divBdr>
                        </w:div>
                        <w:div w:id="1624530919">
                          <w:marLeft w:val="0"/>
                          <w:marRight w:val="0"/>
                          <w:marTop w:val="0"/>
                          <w:marBottom w:val="0"/>
                          <w:divBdr>
                            <w:top w:val="none" w:sz="0" w:space="0" w:color="auto"/>
                            <w:left w:val="none" w:sz="0" w:space="0" w:color="auto"/>
                            <w:bottom w:val="none" w:sz="0" w:space="0" w:color="auto"/>
                            <w:right w:val="none" w:sz="0" w:space="0" w:color="auto"/>
                          </w:divBdr>
                        </w:div>
                        <w:div w:id="1124537348">
                          <w:marLeft w:val="0"/>
                          <w:marRight w:val="0"/>
                          <w:marTop w:val="0"/>
                          <w:marBottom w:val="0"/>
                          <w:divBdr>
                            <w:top w:val="none" w:sz="0" w:space="0" w:color="auto"/>
                            <w:left w:val="none" w:sz="0" w:space="0" w:color="auto"/>
                            <w:bottom w:val="none" w:sz="0" w:space="0" w:color="auto"/>
                            <w:right w:val="none" w:sz="0" w:space="0" w:color="auto"/>
                          </w:divBdr>
                        </w:div>
                        <w:div w:id="2038114400">
                          <w:marLeft w:val="0"/>
                          <w:marRight w:val="0"/>
                          <w:marTop w:val="0"/>
                          <w:marBottom w:val="0"/>
                          <w:divBdr>
                            <w:top w:val="none" w:sz="0" w:space="0" w:color="auto"/>
                            <w:left w:val="none" w:sz="0" w:space="0" w:color="auto"/>
                            <w:bottom w:val="none" w:sz="0" w:space="0" w:color="auto"/>
                            <w:right w:val="none" w:sz="0" w:space="0" w:color="auto"/>
                          </w:divBdr>
                        </w:div>
                        <w:div w:id="254214549">
                          <w:marLeft w:val="0"/>
                          <w:marRight w:val="0"/>
                          <w:marTop w:val="0"/>
                          <w:marBottom w:val="0"/>
                          <w:divBdr>
                            <w:top w:val="none" w:sz="0" w:space="0" w:color="auto"/>
                            <w:left w:val="none" w:sz="0" w:space="0" w:color="auto"/>
                            <w:bottom w:val="none" w:sz="0" w:space="0" w:color="auto"/>
                            <w:right w:val="none" w:sz="0" w:space="0" w:color="auto"/>
                          </w:divBdr>
                        </w:div>
                        <w:div w:id="686562476">
                          <w:marLeft w:val="0"/>
                          <w:marRight w:val="0"/>
                          <w:marTop w:val="0"/>
                          <w:marBottom w:val="0"/>
                          <w:divBdr>
                            <w:top w:val="none" w:sz="0" w:space="0" w:color="auto"/>
                            <w:left w:val="none" w:sz="0" w:space="0" w:color="auto"/>
                            <w:bottom w:val="none" w:sz="0" w:space="0" w:color="auto"/>
                            <w:right w:val="none" w:sz="0" w:space="0" w:color="auto"/>
                          </w:divBdr>
                        </w:div>
                        <w:div w:id="2015378596">
                          <w:marLeft w:val="0"/>
                          <w:marRight w:val="0"/>
                          <w:marTop w:val="0"/>
                          <w:marBottom w:val="0"/>
                          <w:divBdr>
                            <w:top w:val="none" w:sz="0" w:space="0" w:color="auto"/>
                            <w:left w:val="none" w:sz="0" w:space="0" w:color="auto"/>
                            <w:bottom w:val="none" w:sz="0" w:space="0" w:color="auto"/>
                            <w:right w:val="none" w:sz="0" w:space="0" w:color="auto"/>
                          </w:divBdr>
                        </w:div>
                        <w:div w:id="1144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21301">
          <w:marLeft w:val="0"/>
          <w:marRight w:val="0"/>
          <w:marTop w:val="0"/>
          <w:marBottom w:val="0"/>
          <w:divBdr>
            <w:top w:val="none" w:sz="0" w:space="0" w:color="auto"/>
            <w:left w:val="none" w:sz="0" w:space="0" w:color="auto"/>
            <w:bottom w:val="none" w:sz="0" w:space="0" w:color="auto"/>
            <w:right w:val="none" w:sz="0" w:space="0" w:color="auto"/>
          </w:divBdr>
          <w:divsChild>
            <w:div w:id="1618873160">
              <w:marLeft w:val="0"/>
              <w:marRight w:val="0"/>
              <w:marTop w:val="0"/>
              <w:marBottom w:val="0"/>
              <w:divBdr>
                <w:top w:val="none" w:sz="0" w:space="0" w:color="auto"/>
                <w:left w:val="none" w:sz="0" w:space="0" w:color="auto"/>
                <w:bottom w:val="none" w:sz="0" w:space="0" w:color="auto"/>
                <w:right w:val="none" w:sz="0" w:space="0" w:color="auto"/>
              </w:divBdr>
              <w:divsChild>
                <w:div w:id="8901128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2</cp:revision>
  <cp:lastPrinted>2024-06-19T15:48:00Z</cp:lastPrinted>
  <dcterms:created xsi:type="dcterms:W3CDTF">2024-07-17T15:12:00Z</dcterms:created>
  <dcterms:modified xsi:type="dcterms:W3CDTF">2024-07-17T15:12:00Z</dcterms:modified>
</cp:coreProperties>
</file>