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2B53" w14:textId="77777777" w:rsidR="008239DA" w:rsidRPr="00601DE3" w:rsidRDefault="008239DA" w:rsidP="008239DA">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0911C5A2" w14:textId="5C301AA0" w:rsidR="008239DA" w:rsidRPr="00601DE3" w:rsidRDefault="008239DA" w:rsidP="008239DA">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r w:rsidR="001A7010">
        <w:rPr>
          <w:rFonts w:ascii="Arial" w:hAnsi="Arial" w:cs="Arial"/>
          <w:b/>
          <w:bCs/>
          <w:sz w:val="28"/>
          <w:szCs w:val="28"/>
        </w:rPr>
        <w:t xml:space="preserve"> Meeting</w:t>
      </w:r>
    </w:p>
    <w:p w14:paraId="09D77DFE" w14:textId="604350BD" w:rsidR="008239DA" w:rsidRPr="00601DE3" w:rsidRDefault="0037056F" w:rsidP="008239DA">
      <w:pPr>
        <w:widowControl w:val="0"/>
        <w:autoSpaceDE w:val="0"/>
        <w:autoSpaceDN w:val="0"/>
        <w:adjustRightInd w:val="0"/>
        <w:jc w:val="center"/>
        <w:rPr>
          <w:rFonts w:ascii="Arial" w:hAnsi="Arial" w:cs="Arial"/>
          <w:b/>
          <w:bCs/>
          <w:sz w:val="28"/>
          <w:szCs w:val="28"/>
        </w:rPr>
      </w:pPr>
      <w:r>
        <w:rPr>
          <w:rFonts w:ascii="Arial" w:hAnsi="Arial" w:cs="Arial"/>
          <w:b/>
          <w:bCs/>
          <w:sz w:val="28"/>
          <w:szCs w:val="28"/>
        </w:rPr>
        <w:t>Draft</w:t>
      </w:r>
      <w:r w:rsidR="008239DA">
        <w:rPr>
          <w:rFonts w:ascii="Arial" w:hAnsi="Arial" w:cs="Arial"/>
          <w:b/>
          <w:bCs/>
          <w:sz w:val="28"/>
          <w:szCs w:val="28"/>
        </w:rPr>
        <w:t xml:space="preserve"> </w:t>
      </w:r>
      <w:r w:rsidR="001A7010">
        <w:rPr>
          <w:rFonts w:ascii="Arial" w:hAnsi="Arial" w:cs="Arial"/>
          <w:b/>
          <w:bCs/>
          <w:sz w:val="28"/>
          <w:szCs w:val="28"/>
        </w:rPr>
        <w:t>Minutes-</w:t>
      </w:r>
      <w:r w:rsidR="0009277B">
        <w:rPr>
          <w:rFonts w:ascii="Arial" w:hAnsi="Arial" w:cs="Arial"/>
          <w:b/>
          <w:bCs/>
          <w:sz w:val="28"/>
          <w:szCs w:val="28"/>
        </w:rPr>
        <w:t>November</w:t>
      </w:r>
      <w:r w:rsidR="009459B6">
        <w:rPr>
          <w:rFonts w:ascii="Arial" w:hAnsi="Arial" w:cs="Arial"/>
          <w:b/>
          <w:bCs/>
          <w:sz w:val="28"/>
          <w:szCs w:val="28"/>
        </w:rPr>
        <w:t xml:space="preserve"> 20,</w:t>
      </w:r>
      <w:r w:rsidR="008239DA">
        <w:rPr>
          <w:rFonts w:ascii="Arial" w:hAnsi="Arial" w:cs="Arial"/>
          <w:b/>
          <w:bCs/>
          <w:sz w:val="28"/>
          <w:szCs w:val="28"/>
        </w:rPr>
        <w:t xml:space="preserve"> </w:t>
      </w:r>
      <w:proofErr w:type="gramStart"/>
      <w:r w:rsidR="008239DA">
        <w:rPr>
          <w:rFonts w:ascii="Arial" w:hAnsi="Arial" w:cs="Arial"/>
          <w:b/>
          <w:bCs/>
          <w:sz w:val="28"/>
          <w:szCs w:val="28"/>
        </w:rPr>
        <w:t>2024</w:t>
      </w:r>
      <w:proofErr w:type="gramEnd"/>
      <w:r w:rsidR="008239DA">
        <w:rPr>
          <w:rFonts w:ascii="Arial" w:hAnsi="Arial" w:cs="Arial"/>
          <w:b/>
          <w:bCs/>
          <w:sz w:val="28"/>
          <w:szCs w:val="28"/>
        </w:rPr>
        <w:t xml:space="preserve"> </w:t>
      </w:r>
      <w:r w:rsidR="008239DA" w:rsidRPr="00601DE3">
        <w:rPr>
          <w:rFonts w:ascii="Arial" w:hAnsi="Arial" w:cs="Arial"/>
          <w:b/>
          <w:bCs/>
          <w:sz w:val="28"/>
          <w:szCs w:val="28"/>
        </w:rPr>
        <w:t>6:</w:t>
      </w:r>
      <w:r w:rsidR="008239DA">
        <w:rPr>
          <w:rFonts w:ascii="Arial" w:hAnsi="Arial" w:cs="Arial"/>
          <w:b/>
          <w:bCs/>
          <w:sz w:val="28"/>
          <w:szCs w:val="28"/>
        </w:rPr>
        <w:t>0</w:t>
      </w:r>
      <w:r w:rsidR="008239DA" w:rsidRPr="00601DE3">
        <w:rPr>
          <w:rFonts w:ascii="Arial" w:hAnsi="Arial" w:cs="Arial"/>
          <w:b/>
          <w:bCs/>
          <w:sz w:val="28"/>
          <w:szCs w:val="28"/>
        </w:rPr>
        <w:t>0 pm</w:t>
      </w:r>
    </w:p>
    <w:p w14:paraId="2B093E36" w14:textId="77777777" w:rsidR="008239DA" w:rsidRPr="00601DE3" w:rsidRDefault="008239DA" w:rsidP="008239DA">
      <w:pPr>
        <w:widowControl w:val="0"/>
        <w:autoSpaceDE w:val="0"/>
        <w:autoSpaceDN w:val="0"/>
        <w:adjustRightInd w:val="0"/>
        <w:jc w:val="center"/>
        <w:rPr>
          <w:rFonts w:ascii="Arial" w:hAnsi="Arial" w:cs="Arial"/>
          <w:b/>
          <w:bCs/>
          <w:sz w:val="28"/>
          <w:szCs w:val="28"/>
        </w:rPr>
      </w:pPr>
      <w:r>
        <w:rPr>
          <w:rFonts w:ascii="Arial" w:hAnsi="Arial" w:cs="Arial"/>
          <w:b/>
          <w:bCs/>
          <w:sz w:val="28"/>
          <w:szCs w:val="28"/>
        </w:rPr>
        <w:t>RE 2/3 and Via Zoom</w:t>
      </w:r>
    </w:p>
    <w:p w14:paraId="1CA4554B" w14:textId="3993F99B" w:rsidR="008239DA" w:rsidRPr="003F61DC" w:rsidRDefault="008239DA" w:rsidP="003F61DC">
      <w:pPr>
        <w:pStyle w:val="NormalWeb"/>
        <w:shd w:val="clear" w:color="auto" w:fill="FFFFFF"/>
        <w:contextualSpacing/>
        <w:jc w:val="center"/>
        <w:rPr>
          <w:rFonts w:ascii="Arial" w:hAnsi="Arial"/>
          <w:color w:val="3E3E3E"/>
          <w:szCs w:val="22"/>
        </w:rPr>
      </w:pPr>
      <w:r w:rsidRPr="003F61DC">
        <w:rPr>
          <w:rFonts w:ascii="Arial" w:hAnsi="Arial"/>
          <w:color w:val="3E3E3E"/>
          <w:szCs w:val="22"/>
        </w:rPr>
        <w:t>Meeting ID: 912 1619 4835</w:t>
      </w:r>
      <w:r w:rsidRPr="003F61DC">
        <w:rPr>
          <w:rFonts w:ascii="Arial" w:hAnsi="Arial"/>
          <w:color w:val="3E3E3E"/>
          <w:szCs w:val="22"/>
        </w:rPr>
        <w:tab/>
        <w:t>Passcode: Board</w:t>
      </w:r>
    </w:p>
    <w:p w14:paraId="6768D025" w14:textId="77777777" w:rsidR="008239DA" w:rsidRPr="003F61DC" w:rsidRDefault="008239DA" w:rsidP="003F61DC">
      <w:pPr>
        <w:pStyle w:val="NormalWeb"/>
        <w:shd w:val="clear" w:color="auto" w:fill="FFFFFF"/>
        <w:contextualSpacing/>
        <w:jc w:val="center"/>
        <w:rPr>
          <w:rFonts w:ascii="Arial" w:hAnsi="Arial"/>
          <w:color w:val="3E3E3E"/>
          <w:szCs w:val="22"/>
        </w:rPr>
      </w:pPr>
      <w:hyperlink r:id="rId7" w:history="1">
        <w:r w:rsidRPr="003F61DC">
          <w:rPr>
            <w:rStyle w:val="Hyperlink"/>
            <w:rFonts w:ascii="Arial" w:hAnsi="Arial"/>
            <w:szCs w:val="22"/>
          </w:rPr>
          <w:t>https://zoom.us/j/91216194835?pwd=SUM4cVZYZUtpVXFydWxiQUE2dlpMQT09</w:t>
        </w:r>
      </w:hyperlink>
    </w:p>
    <w:p w14:paraId="3B061A98" w14:textId="77777777" w:rsidR="008239DA" w:rsidRPr="003F61DC" w:rsidRDefault="008239DA" w:rsidP="008239DA">
      <w:pPr>
        <w:ind w:left="720"/>
        <w:rPr>
          <w:rFonts w:ascii="Arial" w:hAnsi="Arial" w:cstheme="minorHAnsi"/>
          <w:color w:val="000000" w:themeColor="text1"/>
          <w:sz w:val="24"/>
        </w:rPr>
      </w:pPr>
      <w:r w:rsidRPr="003F61D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74371C6C" w14:textId="77777777" w:rsidR="008239DA" w:rsidRPr="003F61DC" w:rsidRDefault="008239DA" w:rsidP="008239DA">
      <w:pPr>
        <w:ind w:firstLine="720"/>
        <w:rPr>
          <w:rFonts w:ascii="Arial" w:hAnsi="Arial" w:cs="Arial"/>
          <w:color w:val="000000"/>
          <w:sz w:val="24"/>
          <w:szCs w:val="28"/>
        </w:rPr>
      </w:pPr>
    </w:p>
    <w:p w14:paraId="014A47F6" w14:textId="77777777" w:rsidR="008239DA" w:rsidRPr="003F61DC" w:rsidRDefault="008239DA" w:rsidP="008239DA">
      <w:pPr>
        <w:tabs>
          <w:tab w:val="right" w:pos="9216"/>
        </w:tabs>
        <w:rPr>
          <w:rFonts w:ascii="Arial" w:hAnsi="Arial" w:cs="Arial"/>
          <w:b/>
          <w:color w:val="000000"/>
          <w:sz w:val="24"/>
          <w:szCs w:val="24"/>
        </w:rPr>
      </w:pPr>
      <w:r w:rsidRPr="003F61DC">
        <w:rPr>
          <w:rFonts w:ascii="Arial" w:hAnsi="Arial" w:cs="Arial"/>
          <w:b/>
          <w:color w:val="000000"/>
          <w:sz w:val="24"/>
          <w:szCs w:val="24"/>
        </w:rPr>
        <w:t>Meeting Called to Order</w:t>
      </w:r>
      <w:r w:rsidRPr="003F61DC">
        <w:rPr>
          <w:rFonts w:ascii="Arial" w:hAnsi="Arial" w:cs="Arial"/>
          <w:b/>
          <w:color w:val="000000"/>
          <w:sz w:val="24"/>
          <w:szCs w:val="24"/>
        </w:rPr>
        <w:tab/>
      </w:r>
      <w:r w:rsidRPr="003F61DC">
        <w:rPr>
          <w:rFonts w:ascii="Arial" w:hAnsi="Arial" w:cs="Arial"/>
          <w:bCs/>
          <w:color w:val="000000"/>
          <w:sz w:val="24"/>
          <w:szCs w:val="24"/>
        </w:rPr>
        <w:t>6:00</w:t>
      </w:r>
    </w:p>
    <w:p w14:paraId="19B74B10" w14:textId="77777777" w:rsidR="008239DA" w:rsidRPr="003F61DC" w:rsidRDefault="008239DA" w:rsidP="008239DA">
      <w:pPr>
        <w:rPr>
          <w:rFonts w:ascii="Arial" w:hAnsi="Arial" w:cs="Arial"/>
          <w:color w:val="000000"/>
          <w:sz w:val="24"/>
          <w:szCs w:val="24"/>
          <w:u w:val="single"/>
        </w:rPr>
      </w:pPr>
    </w:p>
    <w:p w14:paraId="27C75C1D" w14:textId="77777777" w:rsidR="008239DA" w:rsidRPr="003F61DC" w:rsidRDefault="008239DA" w:rsidP="008239DA">
      <w:pPr>
        <w:rPr>
          <w:rFonts w:ascii="Arial" w:hAnsi="Arial" w:cs="Arial"/>
          <w:b/>
          <w:color w:val="000000"/>
          <w:sz w:val="24"/>
          <w:szCs w:val="24"/>
        </w:rPr>
      </w:pPr>
      <w:r w:rsidRPr="003F61DC">
        <w:rPr>
          <w:rFonts w:ascii="Arial" w:hAnsi="Arial" w:cs="Arial"/>
          <w:color w:val="000000"/>
          <w:sz w:val="24"/>
          <w:szCs w:val="24"/>
          <w:u w:val="single"/>
        </w:rPr>
        <w:t>Spiritual Practice</w:t>
      </w:r>
      <w:r w:rsidRPr="003F61DC">
        <w:rPr>
          <w:rFonts w:ascii="Arial" w:hAnsi="Arial" w:cs="Arial"/>
          <w:color w:val="000000"/>
          <w:sz w:val="24"/>
          <w:szCs w:val="24"/>
          <w:u w:val="single"/>
        </w:rPr>
        <w:tab/>
        <w:t>and Opening</w:t>
      </w:r>
    </w:p>
    <w:p w14:paraId="26258576" w14:textId="0CC1CD23" w:rsidR="008239DA" w:rsidRPr="003F61DC" w:rsidRDefault="008239DA" w:rsidP="008239DA">
      <w:pPr>
        <w:rPr>
          <w:rFonts w:ascii="Arial" w:hAnsi="Arial" w:cs="Arial"/>
          <w:bCs/>
          <w:color w:val="000000"/>
          <w:sz w:val="24"/>
          <w:szCs w:val="24"/>
        </w:rPr>
      </w:pPr>
      <w:r w:rsidRPr="003F61DC">
        <w:rPr>
          <w:rFonts w:ascii="Arial" w:hAnsi="Arial" w:cs="Arial"/>
          <w:bCs/>
          <w:color w:val="000000"/>
          <w:sz w:val="24"/>
          <w:szCs w:val="24"/>
        </w:rPr>
        <w:tab/>
      </w:r>
      <w:r w:rsidRPr="003F61DC">
        <w:rPr>
          <w:rFonts w:ascii="Arial" w:hAnsi="Arial" w:cs="Arial"/>
          <w:b/>
          <w:color w:val="000000"/>
          <w:sz w:val="24"/>
          <w:szCs w:val="24"/>
        </w:rPr>
        <w:t>Chalice Lighting</w:t>
      </w:r>
      <w:r w:rsidRPr="003F61DC">
        <w:rPr>
          <w:rFonts w:ascii="Arial" w:hAnsi="Arial" w:cs="Arial"/>
          <w:bCs/>
          <w:color w:val="000000"/>
          <w:sz w:val="24"/>
          <w:szCs w:val="24"/>
        </w:rPr>
        <w:t xml:space="preserve"> –</w:t>
      </w:r>
    </w:p>
    <w:p w14:paraId="5E763D9A" w14:textId="5159F749" w:rsidR="008239DA" w:rsidRPr="003F61DC" w:rsidRDefault="008239DA" w:rsidP="008239DA">
      <w:pPr>
        <w:rPr>
          <w:rFonts w:ascii="Arial" w:hAnsi="Arial" w:cs="Arial"/>
          <w:color w:val="000000"/>
          <w:sz w:val="24"/>
          <w:szCs w:val="24"/>
        </w:rPr>
      </w:pPr>
      <w:r w:rsidRPr="003F61DC">
        <w:rPr>
          <w:rFonts w:ascii="Arial" w:hAnsi="Arial" w:cs="Arial"/>
          <w:b/>
          <w:color w:val="000000"/>
          <w:sz w:val="24"/>
          <w:szCs w:val="24"/>
        </w:rPr>
        <w:tab/>
        <w:t>Check-in</w:t>
      </w:r>
      <w:r w:rsidRPr="003F61DC">
        <w:rPr>
          <w:rFonts w:ascii="Arial" w:hAnsi="Arial" w:cs="Arial"/>
          <w:bCs/>
          <w:color w:val="000000"/>
          <w:sz w:val="24"/>
          <w:szCs w:val="24"/>
        </w:rPr>
        <w:t xml:space="preserve"> –</w:t>
      </w:r>
      <w:r w:rsidR="0093485B">
        <w:rPr>
          <w:rFonts w:ascii="Arial" w:hAnsi="Arial" w:cs="Arial"/>
          <w:bCs/>
          <w:color w:val="000000"/>
          <w:sz w:val="24"/>
          <w:szCs w:val="24"/>
        </w:rPr>
        <w:t xml:space="preserve"> suggestion that the Board do something to express our gratitude to the auction team</w:t>
      </w:r>
    </w:p>
    <w:p w14:paraId="7926280D" w14:textId="77777777" w:rsidR="008239DA" w:rsidRPr="003F61DC" w:rsidRDefault="008239DA" w:rsidP="008239DA">
      <w:pPr>
        <w:spacing w:before="120" w:line="259" w:lineRule="auto"/>
        <w:rPr>
          <w:rFonts w:ascii="Arial" w:hAnsi="Arial"/>
          <w:sz w:val="24"/>
          <w:szCs w:val="28"/>
        </w:rPr>
      </w:pPr>
      <w:r w:rsidRPr="003F61DC">
        <w:rPr>
          <w:rFonts w:ascii="Arial" w:hAnsi="Arial"/>
          <w:sz w:val="24"/>
          <w:szCs w:val="28"/>
        </w:rPr>
        <w:t>Protocol for observers during virtual or hybrid meetings:</w:t>
      </w:r>
    </w:p>
    <w:p w14:paraId="47DB80D8" w14:textId="77777777" w:rsidR="008239DA" w:rsidRPr="003F61DC" w:rsidRDefault="008239DA" w:rsidP="008239DA">
      <w:pPr>
        <w:pStyle w:val="ListParagraph"/>
        <w:numPr>
          <w:ilvl w:val="0"/>
          <w:numId w:val="3"/>
        </w:numPr>
        <w:spacing w:before="120" w:line="259" w:lineRule="auto"/>
        <w:ind w:left="720"/>
        <w:rPr>
          <w:rFonts w:ascii="Arial" w:hAnsi="Arial"/>
          <w:sz w:val="24"/>
          <w:szCs w:val="28"/>
        </w:rPr>
      </w:pPr>
      <w:r w:rsidRPr="003F61DC">
        <w:rPr>
          <w:rFonts w:ascii="Arial" w:hAnsi="Arial"/>
          <w:sz w:val="24"/>
          <w:szCs w:val="28"/>
        </w:rPr>
        <w:t>All non-board members will be muted and video turned off</w:t>
      </w:r>
    </w:p>
    <w:p w14:paraId="4AEABDB4" w14:textId="70B190A9" w:rsidR="008239DA" w:rsidRPr="003F61DC" w:rsidRDefault="008239DA" w:rsidP="008239DA">
      <w:pPr>
        <w:pStyle w:val="ListParagraph"/>
        <w:numPr>
          <w:ilvl w:val="0"/>
          <w:numId w:val="3"/>
        </w:numPr>
        <w:spacing w:before="120" w:line="259" w:lineRule="auto"/>
        <w:ind w:left="720"/>
        <w:rPr>
          <w:rFonts w:ascii="Arial" w:hAnsi="Arial"/>
          <w:sz w:val="24"/>
          <w:szCs w:val="28"/>
        </w:rPr>
      </w:pPr>
      <w:r w:rsidRPr="003F61DC">
        <w:rPr>
          <w:rFonts w:ascii="Arial" w:hAnsi="Arial"/>
          <w:sz w:val="24"/>
          <w:szCs w:val="28"/>
        </w:rPr>
        <w:t>Observers may be asked to respond to a question (</w:t>
      </w:r>
      <w:r w:rsidR="003F61DC">
        <w:rPr>
          <w:rFonts w:ascii="Arial" w:hAnsi="Arial"/>
          <w:sz w:val="24"/>
          <w:szCs w:val="28"/>
        </w:rPr>
        <w:t>e.g.,</w:t>
      </w:r>
      <w:r w:rsidRPr="003F61DC">
        <w:rPr>
          <w:rFonts w:ascii="Arial" w:hAnsi="Arial"/>
          <w:sz w:val="24"/>
          <w:szCs w:val="28"/>
        </w:rPr>
        <w:t xml:space="preserve"> parliamentarian for a question on process)</w:t>
      </w:r>
    </w:p>
    <w:p w14:paraId="2A7C7710" w14:textId="77777777" w:rsidR="008239DA" w:rsidRPr="003F61DC" w:rsidRDefault="008239DA" w:rsidP="008239DA">
      <w:pPr>
        <w:pStyle w:val="ListParagraph"/>
        <w:numPr>
          <w:ilvl w:val="0"/>
          <w:numId w:val="3"/>
        </w:numPr>
        <w:spacing w:before="120" w:line="259" w:lineRule="auto"/>
        <w:ind w:left="720"/>
        <w:rPr>
          <w:rFonts w:ascii="Arial" w:hAnsi="Arial"/>
          <w:sz w:val="24"/>
          <w:szCs w:val="28"/>
        </w:rPr>
      </w:pPr>
      <w:r w:rsidRPr="003F61DC">
        <w:rPr>
          <w:rFonts w:ascii="Arial" w:hAnsi="Arial"/>
          <w:sz w:val="24"/>
          <w:szCs w:val="28"/>
        </w:rPr>
        <w:t xml:space="preserve">Invited observers with items on the </w:t>
      </w:r>
      <w:proofErr w:type="gramStart"/>
      <w:r w:rsidRPr="003F61DC">
        <w:rPr>
          <w:rFonts w:ascii="Arial" w:hAnsi="Arial"/>
          <w:sz w:val="24"/>
          <w:szCs w:val="28"/>
        </w:rPr>
        <w:t>Agenda</w:t>
      </w:r>
      <w:proofErr w:type="gramEnd"/>
      <w:r w:rsidRPr="003F61DC">
        <w:rPr>
          <w:rFonts w:ascii="Arial" w:hAnsi="Arial"/>
          <w:sz w:val="24"/>
          <w:szCs w:val="28"/>
        </w:rPr>
        <w:t xml:space="preserve"> may be asked to join when that agenda item is being discussed</w:t>
      </w:r>
    </w:p>
    <w:p w14:paraId="03F05E08" w14:textId="26A3E9CD" w:rsidR="008239DA" w:rsidRPr="003F61DC" w:rsidRDefault="008239DA" w:rsidP="00E879ED">
      <w:pPr>
        <w:tabs>
          <w:tab w:val="right" w:pos="9216"/>
        </w:tabs>
        <w:ind w:left="360"/>
        <w:rPr>
          <w:rFonts w:ascii="Arial" w:hAnsi="Arial" w:cs="Arial"/>
          <w:b/>
          <w:color w:val="000000"/>
          <w:sz w:val="24"/>
          <w:szCs w:val="28"/>
        </w:rPr>
      </w:pPr>
      <w:r w:rsidRPr="003F61DC">
        <w:rPr>
          <w:rFonts w:ascii="Arial" w:hAnsi="Arial" w:cs="Arial"/>
          <w:b/>
          <w:color w:val="000000"/>
          <w:sz w:val="24"/>
          <w:szCs w:val="28"/>
        </w:rPr>
        <w:t xml:space="preserve">Opening Announcements or </w:t>
      </w:r>
      <w:r w:rsidR="003F61DC">
        <w:rPr>
          <w:rFonts w:ascii="Arial" w:hAnsi="Arial" w:cs="Arial"/>
          <w:b/>
          <w:color w:val="000000"/>
          <w:sz w:val="24"/>
          <w:szCs w:val="28"/>
        </w:rPr>
        <w:t>A</w:t>
      </w:r>
      <w:r w:rsidRPr="003F61DC">
        <w:rPr>
          <w:rFonts w:ascii="Arial" w:hAnsi="Arial" w:cs="Arial"/>
          <w:b/>
          <w:color w:val="000000"/>
          <w:sz w:val="24"/>
          <w:szCs w:val="28"/>
        </w:rPr>
        <w:t>cknowledgements</w:t>
      </w:r>
      <w:r w:rsidRPr="003F61DC">
        <w:rPr>
          <w:rFonts w:ascii="Arial" w:hAnsi="Arial" w:cs="Arial"/>
          <w:b/>
          <w:color w:val="000000"/>
          <w:sz w:val="24"/>
          <w:szCs w:val="28"/>
        </w:rPr>
        <w:tab/>
        <w:t>6:10</w:t>
      </w:r>
    </w:p>
    <w:p w14:paraId="37541BBE" w14:textId="77777777" w:rsidR="0025480E" w:rsidRPr="003F61DC" w:rsidRDefault="0025480E" w:rsidP="00E879ED">
      <w:pPr>
        <w:ind w:left="360"/>
        <w:rPr>
          <w:rFonts w:ascii="Arial" w:hAnsi="Arial" w:cs="Arial"/>
          <w:b/>
          <w:color w:val="000000"/>
          <w:sz w:val="24"/>
          <w:szCs w:val="24"/>
        </w:rPr>
      </w:pPr>
    </w:p>
    <w:p w14:paraId="30B922C3" w14:textId="358B638A" w:rsidR="0025480E" w:rsidRPr="003F61DC" w:rsidRDefault="008239DA" w:rsidP="008F7B3C">
      <w:pPr>
        <w:spacing w:after="120"/>
        <w:ind w:left="360"/>
        <w:rPr>
          <w:rFonts w:ascii="Arial" w:hAnsi="Arial" w:cs="Arial"/>
          <w:b/>
          <w:color w:val="000000"/>
          <w:sz w:val="24"/>
          <w:szCs w:val="28"/>
        </w:rPr>
      </w:pPr>
      <w:r w:rsidRPr="003F61DC">
        <w:rPr>
          <w:rFonts w:ascii="Arial" w:hAnsi="Arial" w:cs="Arial"/>
          <w:b/>
          <w:color w:val="000000"/>
          <w:sz w:val="24"/>
          <w:szCs w:val="28"/>
        </w:rPr>
        <w:t>Assign process and time observer</w:t>
      </w:r>
      <w:r w:rsidR="0093485B">
        <w:rPr>
          <w:rFonts w:ascii="Arial" w:hAnsi="Arial" w:cs="Arial"/>
          <w:b/>
          <w:color w:val="000000"/>
          <w:sz w:val="24"/>
          <w:szCs w:val="28"/>
        </w:rPr>
        <w:t>: Dean</w:t>
      </w:r>
    </w:p>
    <w:p w14:paraId="49776B68" w14:textId="504FF419" w:rsidR="0025480E" w:rsidRPr="003F61DC" w:rsidRDefault="008239DA" w:rsidP="008F7B3C">
      <w:pPr>
        <w:pStyle w:val="ListParagraph"/>
        <w:numPr>
          <w:ilvl w:val="0"/>
          <w:numId w:val="21"/>
        </w:numPr>
        <w:rPr>
          <w:rFonts w:ascii="Arial" w:hAnsi="Arial" w:cs="Arial"/>
          <w:b/>
          <w:bCs/>
          <w:color w:val="000000"/>
          <w:sz w:val="24"/>
          <w:szCs w:val="28"/>
        </w:rPr>
      </w:pPr>
      <w:proofErr w:type="gramStart"/>
      <w:r w:rsidRPr="003F61DC">
        <w:rPr>
          <w:rFonts w:ascii="Arial" w:hAnsi="Arial" w:cs="Arial"/>
          <w:b/>
          <w:bCs/>
          <w:color w:val="000000"/>
          <w:sz w:val="24"/>
          <w:szCs w:val="28"/>
        </w:rPr>
        <w:t>Approve</w:t>
      </w:r>
      <w:proofErr w:type="gramEnd"/>
      <w:r w:rsidRPr="003F61DC">
        <w:rPr>
          <w:rFonts w:ascii="Arial" w:hAnsi="Arial" w:cs="Arial"/>
          <w:b/>
          <w:bCs/>
          <w:color w:val="000000"/>
          <w:sz w:val="24"/>
          <w:szCs w:val="28"/>
        </w:rPr>
        <w:t xml:space="preserve"> Meeting Agenda</w:t>
      </w:r>
      <w:r w:rsidR="0093485B">
        <w:rPr>
          <w:rFonts w:ascii="Arial" w:hAnsi="Arial" w:cs="Arial"/>
          <w:b/>
          <w:bCs/>
          <w:color w:val="000000"/>
          <w:sz w:val="24"/>
          <w:szCs w:val="28"/>
        </w:rPr>
        <w:t>-</w:t>
      </w:r>
      <w:r w:rsidR="0093485B">
        <w:rPr>
          <w:rFonts w:ascii="Arial" w:hAnsi="Arial" w:cs="Arial"/>
          <w:color w:val="000000"/>
          <w:sz w:val="24"/>
          <w:szCs w:val="28"/>
        </w:rPr>
        <w:t>Moved: Mary; Seconded-Dean, Approved</w:t>
      </w:r>
    </w:p>
    <w:p w14:paraId="05604316" w14:textId="625CDA32" w:rsidR="008239DA" w:rsidRPr="003F61DC" w:rsidRDefault="008239DA" w:rsidP="00802DB9">
      <w:pPr>
        <w:pStyle w:val="ListParagraph"/>
        <w:ind w:left="820"/>
        <w:rPr>
          <w:rFonts w:ascii="Arial" w:hAnsi="Arial" w:cs="Arial"/>
          <w:b/>
          <w:color w:val="000000"/>
          <w:sz w:val="24"/>
          <w:szCs w:val="24"/>
        </w:rPr>
      </w:pPr>
      <w:r w:rsidRPr="003F61DC">
        <w:rPr>
          <w:rFonts w:ascii="Arial" w:hAnsi="Arial" w:cs="Arial"/>
          <w:b/>
          <w:bCs/>
          <w:color w:val="000000"/>
          <w:sz w:val="24"/>
          <w:szCs w:val="28"/>
        </w:rPr>
        <w:t>Consent Agenda</w:t>
      </w:r>
      <w:r w:rsidR="0093485B">
        <w:rPr>
          <w:rFonts w:ascii="Arial" w:hAnsi="Arial" w:cs="Arial"/>
          <w:b/>
          <w:bCs/>
          <w:color w:val="000000"/>
          <w:sz w:val="24"/>
          <w:szCs w:val="28"/>
        </w:rPr>
        <w:t>-</w:t>
      </w:r>
      <w:r w:rsidR="0093485B">
        <w:rPr>
          <w:rFonts w:ascii="Arial" w:hAnsi="Arial" w:cs="Arial"/>
          <w:color w:val="000000"/>
          <w:sz w:val="24"/>
          <w:szCs w:val="28"/>
        </w:rPr>
        <w:t>Moved: Dean; Seconded: Roseanna, Approved</w:t>
      </w:r>
    </w:p>
    <w:p w14:paraId="58FA4F59" w14:textId="21DFAEC8" w:rsidR="008239DA" w:rsidRPr="003F61DC" w:rsidRDefault="008239DA" w:rsidP="008239DA">
      <w:pPr>
        <w:pStyle w:val="ListParagraph"/>
        <w:numPr>
          <w:ilvl w:val="1"/>
          <w:numId w:val="1"/>
        </w:numPr>
        <w:contextualSpacing w:val="0"/>
        <w:rPr>
          <w:rFonts w:ascii="Arial" w:hAnsi="Arial" w:cs="Arial"/>
          <w:color w:val="000000"/>
          <w:sz w:val="24"/>
          <w:szCs w:val="28"/>
        </w:rPr>
      </w:pPr>
      <w:r w:rsidRPr="003F61DC">
        <w:rPr>
          <w:rFonts w:ascii="Arial" w:hAnsi="Arial" w:cs="Arial"/>
          <w:color w:val="000000"/>
          <w:sz w:val="24"/>
          <w:szCs w:val="28"/>
        </w:rPr>
        <w:t xml:space="preserve">Approval of Minutes of </w:t>
      </w:r>
      <w:r w:rsidR="00E879ED" w:rsidRPr="003F61DC">
        <w:rPr>
          <w:rFonts w:ascii="Arial" w:hAnsi="Arial" w:cs="Arial"/>
          <w:color w:val="000000"/>
          <w:sz w:val="24"/>
          <w:szCs w:val="28"/>
        </w:rPr>
        <w:t xml:space="preserve">October 23, </w:t>
      </w:r>
      <w:proofErr w:type="gramStart"/>
      <w:r w:rsidR="00E879ED" w:rsidRPr="003F61DC">
        <w:rPr>
          <w:rFonts w:ascii="Arial" w:hAnsi="Arial" w:cs="Arial"/>
          <w:color w:val="000000"/>
          <w:sz w:val="24"/>
          <w:szCs w:val="28"/>
        </w:rPr>
        <w:t>2024</w:t>
      </w:r>
      <w:proofErr w:type="gramEnd"/>
      <w:r w:rsidRPr="003F61DC">
        <w:rPr>
          <w:rFonts w:ascii="Arial" w:hAnsi="Arial" w:cs="Arial"/>
          <w:color w:val="000000"/>
          <w:sz w:val="24"/>
          <w:szCs w:val="28"/>
        </w:rPr>
        <w:t xml:space="preserve"> meeting</w:t>
      </w:r>
    </w:p>
    <w:p w14:paraId="15C2F78E" w14:textId="1D40E907" w:rsidR="00E879ED" w:rsidRPr="003F61DC" w:rsidRDefault="00E879ED" w:rsidP="008239DA">
      <w:pPr>
        <w:pStyle w:val="ListParagraph"/>
        <w:numPr>
          <w:ilvl w:val="1"/>
          <w:numId w:val="1"/>
        </w:numPr>
        <w:contextualSpacing w:val="0"/>
        <w:rPr>
          <w:rFonts w:ascii="Arial" w:hAnsi="Arial" w:cs="Arial"/>
          <w:color w:val="000000"/>
          <w:sz w:val="24"/>
          <w:szCs w:val="28"/>
        </w:rPr>
      </w:pPr>
      <w:r w:rsidRPr="003F61DC">
        <w:rPr>
          <w:rFonts w:ascii="Arial" w:hAnsi="Arial" w:cs="Arial"/>
          <w:color w:val="000000"/>
          <w:sz w:val="24"/>
          <w:szCs w:val="28"/>
        </w:rPr>
        <w:t xml:space="preserve">Verify the Electronic Vote taken November 1, </w:t>
      </w:r>
      <w:proofErr w:type="gramStart"/>
      <w:r w:rsidRPr="003F61DC">
        <w:rPr>
          <w:rFonts w:ascii="Arial" w:hAnsi="Arial" w:cs="Arial"/>
          <w:color w:val="000000"/>
          <w:sz w:val="24"/>
          <w:szCs w:val="28"/>
        </w:rPr>
        <w:t>2024</w:t>
      </w:r>
      <w:proofErr w:type="gramEnd"/>
      <w:r w:rsidRPr="003F61DC">
        <w:rPr>
          <w:rFonts w:ascii="Arial" w:hAnsi="Arial" w:cs="Arial"/>
          <w:color w:val="000000"/>
          <w:sz w:val="24"/>
          <w:szCs w:val="28"/>
        </w:rPr>
        <w:t xml:space="preserve"> to appoint Bill Testerman to the vacant Board of Trustees position</w:t>
      </w:r>
    </w:p>
    <w:p w14:paraId="739FBD7A" w14:textId="77777777" w:rsidR="008239DA" w:rsidRPr="003F61DC" w:rsidRDefault="00E879ED" w:rsidP="008239DA">
      <w:pPr>
        <w:pStyle w:val="ListParagraph"/>
        <w:numPr>
          <w:ilvl w:val="1"/>
          <w:numId w:val="1"/>
        </w:numPr>
        <w:contextualSpacing w:val="0"/>
        <w:rPr>
          <w:rFonts w:ascii="Arial" w:hAnsi="Arial" w:cs="Arial"/>
          <w:color w:val="000000"/>
          <w:sz w:val="24"/>
          <w:szCs w:val="28"/>
        </w:rPr>
      </w:pPr>
      <w:r w:rsidRPr="003F61DC">
        <w:rPr>
          <w:rFonts w:ascii="Arial" w:hAnsi="Arial" w:cs="Arial"/>
          <w:color w:val="000000"/>
          <w:sz w:val="24"/>
          <w:szCs w:val="28"/>
        </w:rPr>
        <w:t>Verify the Electronic Vote taken November 14 to endorse 12 additional new members</w:t>
      </w:r>
    </w:p>
    <w:p w14:paraId="5234E8AE" w14:textId="77777777" w:rsidR="008239DA" w:rsidRPr="003F61DC" w:rsidRDefault="008239DA" w:rsidP="008F7B3C">
      <w:pPr>
        <w:pStyle w:val="ListParagraph"/>
        <w:numPr>
          <w:ilvl w:val="0"/>
          <w:numId w:val="1"/>
        </w:numPr>
        <w:contextualSpacing w:val="0"/>
        <w:rPr>
          <w:rFonts w:ascii="Arial" w:hAnsi="Arial" w:cs="Arial"/>
          <w:b/>
          <w:bCs/>
          <w:color w:val="000000"/>
          <w:sz w:val="24"/>
          <w:szCs w:val="28"/>
        </w:rPr>
      </w:pPr>
      <w:r w:rsidRPr="003F61DC">
        <w:rPr>
          <w:rFonts w:ascii="Arial" w:hAnsi="Arial" w:cs="Arial"/>
          <w:b/>
          <w:bCs/>
          <w:color w:val="000000"/>
          <w:sz w:val="24"/>
          <w:szCs w:val="28"/>
        </w:rPr>
        <w:t>Standing R</w:t>
      </w:r>
      <w:bookmarkStart w:id="1" w:name="Agenda"/>
      <w:bookmarkEnd w:id="1"/>
      <w:r w:rsidRPr="003F61DC">
        <w:rPr>
          <w:rFonts w:ascii="Arial" w:hAnsi="Arial" w:cs="Arial"/>
          <w:b/>
          <w:bCs/>
          <w:color w:val="000000"/>
          <w:sz w:val="24"/>
          <w:szCs w:val="28"/>
        </w:rPr>
        <w:t>eports</w:t>
      </w:r>
    </w:p>
    <w:p w14:paraId="52CF42B0" w14:textId="77777777" w:rsidR="008239DA" w:rsidRPr="003F61DC" w:rsidRDefault="008239DA" w:rsidP="008239DA">
      <w:pPr>
        <w:pStyle w:val="ListParagraph"/>
        <w:numPr>
          <w:ilvl w:val="1"/>
          <w:numId w:val="1"/>
        </w:numPr>
        <w:ind w:left="1080"/>
        <w:contextualSpacing w:val="0"/>
        <w:rPr>
          <w:rStyle w:val="Hyperlink"/>
          <w:rFonts w:ascii="Arial" w:hAnsi="Arial" w:cs="Arial"/>
          <w:b/>
          <w:bCs/>
          <w:color w:val="000000"/>
          <w:sz w:val="24"/>
          <w:szCs w:val="24"/>
        </w:rPr>
      </w:pPr>
      <w:r w:rsidRPr="003F61DC">
        <w:rPr>
          <w:rFonts w:ascii="Arial" w:hAnsi="Arial" w:cs="Arial"/>
          <w:b/>
          <w:bCs/>
          <w:color w:val="000000"/>
          <w:sz w:val="24"/>
          <w:szCs w:val="24"/>
        </w:rPr>
        <w:t xml:space="preserve">President’s Report – See </w:t>
      </w:r>
      <w:hyperlink w:anchor="AttachmentA" w:history="1">
        <w:r w:rsidRPr="003F61DC">
          <w:rPr>
            <w:rStyle w:val="Hyperlink"/>
            <w:rFonts w:ascii="Arial" w:hAnsi="Arial" w:cs="Arial"/>
            <w:b/>
            <w:bCs/>
            <w:sz w:val="24"/>
            <w:szCs w:val="24"/>
          </w:rPr>
          <w:t>Attachment A</w:t>
        </w:r>
      </w:hyperlink>
    </w:p>
    <w:p w14:paraId="743E2DDB" w14:textId="584C8751" w:rsidR="0025480E" w:rsidRPr="003F61DC" w:rsidRDefault="008239DA" w:rsidP="0025480E">
      <w:pPr>
        <w:pStyle w:val="ListParagraph"/>
        <w:numPr>
          <w:ilvl w:val="1"/>
          <w:numId w:val="1"/>
        </w:numPr>
        <w:ind w:left="1080"/>
        <w:contextualSpacing w:val="0"/>
        <w:rPr>
          <w:rStyle w:val="Hyperlink"/>
          <w:rFonts w:ascii="Arial" w:hAnsi="Arial" w:cs="Arial"/>
          <w:b/>
          <w:bCs/>
          <w:color w:val="000000"/>
          <w:sz w:val="24"/>
          <w:szCs w:val="24"/>
        </w:rPr>
      </w:pPr>
      <w:r w:rsidRPr="003F61DC">
        <w:rPr>
          <w:rFonts w:ascii="Arial" w:hAnsi="Arial" w:cs="Arial"/>
          <w:b/>
          <w:bCs/>
          <w:color w:val="000000"/>
          <w:sz w:val="24"/>
          <w:szCs w:val="24"/>
        </w:rPr>
        <w:t xml:space="preserve">Minister’s Report – See </w:t>
      </w:r>
      <w:hyperlink w:anchor="AttachmentB" w:history="1">
        <w:r w:rsidRPr="003F61DC">
          <w:rPr>
            <w:rStyle w:val="Hyperlink"/>
            <w:rFonts w:ascii="Arial" w:hAnsi="Arial" w:cs="Arial"/>
            <w:b/>
            <w:bCs/>
            <w:sz w:val="24"/>
            <w:szCs w:val="24"/>
          </w:rPr>
          <w:t>Attachment B</w:t>
        </w:r>
      </w:hyperlink>
      <w:r w:rsidR="0025480E" w:rsidRPr="003F61DC">
        <w:rPr>
          <w:rStyle w:val="Hyperlink"/>
          <w:rFonts w:ascii="Arial" w:hAnsi="Arial" w:cs="Arial"/>
          <w:b/>
          <w:bCs/>
          <w:sz w:val="24"/>
          <w:szCs w:val="24"/>
        </w:rPr>
        <w:t xml:space="preserve"> </w:t>
      </w:r>
      <w:r w:rsidR="0093485B">
        <w:rPr>
          <w:rFonts w:ascii="Arial" w:hAnsi="Arial" w:cs="Arial"/>
          <w:b/>
          <w:bCs/>
          <w:color w:val="000000"/>
          <w:sz w:val="24"/>
          <w:szCs w:val="24"/>
        </w:rPr>
        <w:t xml:space="preserve"> </w:t>
      </w:r>
      <w:r w:rsidR="0007482D">
        <w:rPr>
          <w:rFonts w:ascii="Arial" w:hAnsi="Arial" w:cs="Arial"/>
          <w:color w:val="000000"/>
          <w:sz w:val="24"/>
          <w:szCs w:val="24"/>
        </w:rPr>
        <w:t>The n</w:t>
      </w:r>
      <w:r w:rsidR="0093485B">
        <w:rPr>
          <w:rFonts w:ascii="Arial" w:hAnsi="Arial" w:cs="Arial"/>
          <w:color w:val="000000"/>
          <w:sz w:val="24"/>
          <w:szCs w:val="24"/>
        </w:rPr>
        <w:t xml:space="preserve">umber of people who </w:t>
      </w:r>
      <w:r w:rsidR="0007482D">
        <w:rPr>
          <w:rFonts w:ascii="Arial" w:hAnsi="Arial" w:cs="Arial"/>
          <w:color w:val="000000"/>
          <w:sz w:val="24"/>
          <w:szCs w:val="24"/>
        </w:rPr>
        <w:t xml:space="preserve">recently </w:t>
      </w:r>
      <w:r w:rsidR="0093485B">
        <w:rPr>
          <w:rFonts w:ascii="Arial" w:hAnsi="Arial" w:cs="Arial"/>
          <w:color w:val="000000"/>
          <w:sz w:val="24"/>
          <w:szCs w:val="24"/>
        </w:rPr>
        <w:t xml:space="preserve">joined </w:t>
      </w:r>
      <w:r w:rsidR="0007482D">
        <w:rPr>
          <w:rFonts w:ascii="Arial" w:hAnsi="Arial" w:cs="Arial"/>
          <w:color w:val="000000"/>
          <w:sz w:val="24"/>
          <w:szCs w:val="24"/>
        </w:rPr>
        <w:t xml:space="preserve">our fellowship </w:t>
      </w:r>
      <w:r w:rsidR="00754C22">
        <w:rPr>
          <w:rFonts w:ascii="Arial" w:hAnsi="Arial" w:cs="Arial"/>
          <w:color w:val="000000"/>
          <w:sz w:val="24"/>
          <w:szCs w:val="24"/>
        </w:rPr>
        <w:t>i</w:t>
      </w:r>
      <w:r w:rsidR="0093485B">
        <w:rPr>
          <w:rFonts w:ascii="Arial" w:hAnsi="Arial" w:cs="Arial"/>
          <w:color w:val="000000"/>
          <w:sz w:val="24"/>
          <w:szCs w:val="24"/>
        </w:rPr>
        <w:t xml:space="preserve">s very much appreciated. </w:t>
      </w:r>
      <w:r w:rsidR="0007482D">
        <w:rPr>
          <w:rFonts w:ascii="Arial" w:hAnsi="Arial" w:cs="Arial"/>
          <w:color w:val="000000"/>
          <w:sz w:val="24"/>
          <w:szCs w:val="24"/>
        </w:rPr>
        <w:t xml:space="preserve"> </w:t>
      </w:r>
      <w:r w:rsidR="0093485B">
        <w:rPr>
          <w:rFonts w:ascii="Arial" w:hAnsi="Arial" w:cs="Arial"/>
          <w:color w:val="000000"/>
          <w:sz w:val="24"/>
          <w:szCs w:val="24"/>
        </w:rPr>
        <w:t xml:space="preserve">Attendance at </w:t>
      </w:r>
      <w:r w:rsidR="0007482D">
        <w:rPr>
          <w:rFonts w:ascii="Arial" w:hAnsi="Arial" w:cs="Arial"/>
          <w:color w:val="000000"/>
          <w:sz w:val="24"/>
          <w:szCs w:val="24"/>
        </w:rPr>
        <w:t xml:space="preserve">the </w:t>
      </w:r>
      <w:r w:rsidR="0093485B">
        <w:rPr>
          <w:rFonts w:ascii="Arial" w:hAnsi="Arial" w:cs="Arial"/>
          <w:color w:val="000000"/>
          <w:sz w:val="24"/>
          <w:szCs w:val="24"/>
        </w:rPr>
        <w:t xml:space="preserve">Sunday service before the election was 95; after the election it was 179. Dashboard should be part of the Board agenda and be publicized more through MBRs. </w:t>
      </w:r>
      <w:r w:rsidR="0093485B">
        <w:rPr>
          <w:rFonts w:ascii="Arial" w:hAnsi="Arial" w:cs="Arial"/>
          <w:color w:val="000000"/>
          <w:sz w:val="24"/>
          <w:szCs w:val="24"/>
        </w:rPr>
        <w:lastRenderedPageBreak/>
        <w:t xml:space="preserve">What is the purpose of sharing the Dashboard?  Discuss further at Study Session. </w:t>
      </w:r>
    </w:p>
    <w:p w14:paraId="1072152F" w14:textId="77A419B9" w:rsidR="009E3D48" w:rsidRPr="0032678A" w:rsidRDefault="008239DA" w:rsidP="00E8375B">
      <w:pPr>
        <w:pStyle w:val="ListParagraph"/>
        <w:numPr>
          <w:ilvl w:val="1"/>
          <w:numId w:val="1"/>
        </w:numPr>
        <w:ind w:left="1080"/>
        <w:contextualSpacing w:val="0"/>
        <w:rPr>
          <w:rStyle w:val="Hyperlink"/>
          <w:rFonts w:ascii="Arial" w:hAnsi="Arial" w:cs="Arial"/>
          <w:b/>
          <w:bCs/>
          <w:color w:val="000000"/>
          <w:sz w:val="24"/>
          <w:szCs w:val="24"/>
        </w:rPr>
      </w:pPr>
      <w:r w:rsidRPr="003F61DC">
        <w:rPr>
          <w:rFonts w:ascii="Arial" w:hAnsi="Arial" w:cs="Arial"/>
          <w:b/>
          <w:bCs/>
          <w:color w:val="000000"/>
          <w:sz w:val="24"/>
          <w:szCs w:val="24"/>
        </w:rPr>
        <w:t>Treasurer’s Report</w:t>
      </w:r>
      <w:r w:rsidR="00F02218" w:rsidRPr="003F61DC">
        <w:rPr>
          <w:rFonts w:ascii="Arial" w:hAnsi="Arial" w:cs="Arial"/>
          <w:b/>
          <w:bCs/>
          <w:color w:val="000000"/>
          <w:sz w:val="24"/>
          <w:szCs w:val="24"/>
        </w:rPr>
        <w:t xml:space="preserve">s (several documents) </w:t>
      </w:r>
      <w:r w:rsidRPr="003F61DC">
        <w:rPr>
          <w:rFonts w:ascii="Arial" w:hAnsi="Arial" w:cs="Arial"/>
          <w:b/>
          <w:bCs/>
          <w:color w:val="000000"/>
          <w:sz w:val="24"/>
          <w:szCs w:val="24"/>
        </w:rPr>
        <w:t xml:space="preserve">– </w:t>
      </w:r>
      <w:r w:rsidRPr="003F61DC">
        <w:rPr>
          <w:rFonts w:ascii="Arial" w:hAnsi="Arial" w:cs="Arial"/>
          <w:color w:val="000000"/>
          <w:sz w:val="24"/>
          <w:szCs w:val="28"/>
        </w:rPr>
        <w:t xml:space="preserve">See </w:t>
      </w:r>
      <w:bookmarkStart w:id="2" w:name="_Hlk121840242"/>
      <w:r w:rsidRPr="003F61DC">
        <w:fldChar w:fldCharType="begin"/>
      </w:r>
      <w:r w:rsidRPr="003F61DC">
        <w:rPr>
          <w:rFonts w:ascii="Arial" w:hAnsi="Arial"/>
          <w:sz w:val="24"/>
        </w:rPr>
        <w:instrText>HYPERLINK \l "AttachmentC"</w:instrText>
      </w:r>
      <w:r w:rsidRPr="003F61DC">
        <w:fldChar w:fldCharType="separate"/>
      </w:r>
      <w:r w:rsidRPr="003F61DC">
        <w:rPr>
          <w:rStyle w:val="Hyperlink"/>
          <w:rFonts w:ascii="Arial" w:hAnsi="Arial" w:cs="Arial"/>
          <w:b/>
          <w:bCs/>
          <w:sz w:val="24"/>
          <w:szCs w:val="24"/>
        </w:rPr>
        <w:t>Attachment C</w:t>
      </w:r>
      <w:r w:rsidRPr="003F61DC">
        <w:rPr>
          <w:rStyle w:val="Hyperlink"/>
          <w:rFonts w:ascii="Arial" w:hAnsi="Arial" w:cs="Arial"/>
          <w:b/>
          <w:bCs/>
          <w:sz w:val="24"/>
          <w:szCs w:val="24"/>
        </w:rPr>
        <w:fldChar w:fldCharType="end"/>
      </w:r>
      <w:bookmarkEnd w:id="2"/>
    </w:p>
    <w:p w14:paraId="6D7BB9F4" w14:textId="1CDADD95" w:rsidR="0032678A" w:rsidRPr="0032678A" w:rsidRDefault="0032678A" w:rsidP="0032678A">
      <w:pPr>
        <w:pStyle w:val="ListParagraph"/>
        <w:ind w:left="1080"/>
        <w:contextualSpacing w:val="0"/>
        <w:rPr>
          <w:rFonts w:ascii="Arial" w:hAnsi="Arial" w:cs="Arial"/>
          <w:color w:val="000000"/>
          <w:sz w:val="24"/>
          <w:szCs w:val="24"/>
          <w:u w:val="single"/>
        </w:rPr>
      </w:pPr>
      <w:r>
        <w:rPr>
          <w:rFonts w:ascii="Arial" w:hAnsi="Arial" w:cs="Arial"/>
          <w:color w:val="000000"/>
          <w:sz w:val="24"/>
          <w:szCs w:val="24"/>
        </w:rPr>
        <w:t>Running 2.5% above previous pledge amounts. Recommendation to       include summary statements in all reports and the Dashboard.</w:t>
      </w:r>
    </w:p>
    <w:p w14:paraId="03A371D6" w14:textId="10F78A0B" w:rsidR="00E8375B" w:rsidRPr="0009277B" w:rsidRDefault="009E3D48" w:rsidP="00413D6C">
      <w:pPr>
        <w:pStyle w:val="ListParagraph"/>
        <w:numPr>
          <w:ilvl w:val="2"/>
          <w:numId w:val="1"/>
        </w:numPr>
        <w:spacing w:before="120"/>
        <w:ind w:left="1800"/>
        <w:rPr>
          <w:rFonts w:ascii="Arial" w:hAnsi="Arial" w:cs="Arial"/>
          <w:color w:val="000000"/>
          <w:sz w:val="24"/>
          <w:szCs w:val="24"/>
        </w:rPr>
      </w:pPr>
      <w:r w:rsidRPr="00413D6C">
        <w:rPr>
          <w:rFonts w:ascii="Arial" w:hAnsi="Arial"/>
          <w:sz w:val="24"/>
          <w:szCs w:val="28"/>
        </w:rPr>
        <w:t>The Finance committee recommends to the Board for their approval the October 2024 Consolidated Balance Sheet reflecting Total Net Assets of $2,119,365.50 and the October 2024 Operating Fund Income and Expense Statement reflecting Year to Date Excess Income of $58,192.25.</w:t>
      </w:r>
    </w:p>
    <w:p w14:paraId="03778DE9" w14:textId="393059D2" w:rsidR="0009277B" w:rsidRPr="00413D6C" w:rsidRDefault="0009277B" w:rsidP="0009277B">
      <w:pPr>
        <w:pStyle w:val="ListParagraph"/>
        <w:spacing w:before="120"/>
        <w:ind w:left="1800"/>
        <w:rPr>
          <w:rFonts w:ascii="Arial" w:hAnsi="Arial" w:cs="Arial"/>
          <w:color w:val="000000"/>
          <w:sz w:val="24"/>
          <w:szCs w:val="24"/>
        </w:rPr>
      </w:pPr>
      <w:r>
        <w:rPr>
          <w:rFonts w:ascii="Arial" w:hAnsi="Arial"/>
          <w:sz w:val="24"/>
          <w:szCs w:val="28"/>
        </w:rPr>
        <w:t xml:space="preserve">Moved: </w:t>
      </w:r>
      <w:r w:rsidR="0032678A">
        <w:rPr>
          <w:rFonts w:ascii="Arial" w:hAnsi="Arial"/>
          <w:sz w:val="24"/>
          <w:szCs w:val="28"/>
        </w:rPr>
        <w:t>Julia</w:t>
      </w:r>
      <w:r>
        <w:rPr>
          <w:rFonts w:ascii="Arial" w:hAnsi="Arial"/>
          <w:sz w:val="24"/>
          <w:szCs w:val="28"/>
        </w:rPr>
        <w:t xml:space="preserve">                    Seconded:   </w:t>
      </w:r>
      <w:r w:rsidR="0032678A">
        <w:rPr>
          <w:rFonts w:ascii="Arial" w:hAnsi="Arial"/>
          <w:sz w:val="24"/>
          <w:szCs w:val="28"/>
        </w:rPr>
        <w:t>Gary</w:t>
      </w:r>
      <w:r>
        <w:rPr>
          <w:rFonts w:ascii="Arial" w:hAnsi="Arial"/>
          <w:sz w:val="24"/>
          <w:szCs w:val="28"/>
        </w:rPr>
        <w:t xml:space="preserve">                 Approved</w:t>
      </w:r>
    </w:p>
    <w:p w14:paraId="3052D657" w14:textId="499D6884" w:rsidR="00E8375B" w:rsidRPr="0009277B" w:rsidRDefault="00E8375B" w:rsidP="00413D6C">
      <w:pPr>
        <w:pStyle w:val="ListParagraph"/>
        <w:numPr>
          <w:ilvl w:val="2"/>
          <w:numId w:val="1"/>
        </w:numPr>
        <w:spacing w:before="120"/>
        <w:ind w:left="1800"/>
        <w:rPr>
          <w:rFonts w:ascii="Arial" w:hAnsi="Arial" w:cs="Arial"/>
          <w:color w:val="000000"/>
          <w:sz w:val="24"/>
          <w:szCs w:val="24"/>
        </w:rPr>
      </w:pPr>
      <w:r w:rsidRPr="00413D6C">
        <w:rPr>
          <w:rFonts w:ascii="Arial" w:hAnsi="Arial"/>
          <w:sz w:val="24"/>
          <w:szCs w:val="28"/>
        </w:rPr>
        <w:t>The Finance committee recommends to the Board for their approval the June 2024 END OF YEAR Consolidated Balance Sheet reflecting Total Net Assets of $2,085,712.42 and the June 2024 END OF YEAR Operating Fund Income and Expense Statement reflecting Year to Date Excess Income of $0. These End of Year Financial Statements reflect the transfer of $91,446.33 from the Maintenance Reserve, the Operating Reserve and the Capital Reserve to the Operating Fund, to absorb the 2023-24 Operating Fund deficit.</w:t>
      </w:r>
    </w:p>
    <w:p w14:paraId="36BF6E4A" w14:textId="43AC5F08" w:rsidR="0009277B" w:rsidRPr="00413D6C" w:rsidRDefault="0009277B" w:rsidP="0009277B">
      <w:pPr>
        <w:pStyle w:val="ListParagraph"/>
        <w:spacing w:before="120"/>
        <w:ind w:left="1800"/>
        <w:rPr>
          <w:rFonts w:ascii="Arial" w:hAnsi="Arial" w:cs="Arial"/>
          <w:color w:val="000000"/>
          <w:sz w:val="24"/>
          <w:szCs w:val="24"/>
        </w:rPr>
      </w:pPr>
      <w:r>
        <w:rPr>
          <w:rFonts w:ascii="Arial" w:hAnsi="Arial"/>
          <w:sz w:val="24"/>
          <w:szCs w:val="28"/>
        </w:rPr>
        <w:t>Moved</w:t>
      </w:r>
      <w:proofErr w:type="gramStart"/>
      <w:r>
        <w:rPr>
          <w:rFonts w:ascii="Arial" w:hAnsi="Arial"/>
          <w:sz w:val="24"/>
          <w:szCs w:val="28"/>
        </w:rPr>
        <w:t xml:space="preserve">:  </w:t>
      </w:r>
      <w:r w:rsidR="0032678A">
        <w:rPr>
          <w:rFonts w:ascii="Arial" w:hAnsi="Arial"/>
          <w:sz w:val="24"/>
          <w:szCs w:val="28"/>
        </w:rPr>
        <w:t>Peg</w:t>
      </w:r>
      <w:r>
        <w:rPr>
          <w:rFonts w:ascii="Arial" w:hAnsi="Arial"/>
          <w:sz w:val="24"/>
          <w:szCs w:val="28"/>
        </w:rPr>
        <w:t xml:space="preserve">                    </w:t>
      </w:r>
      <w:proofErr w:type="gramEnd"/>
      <w:r>
        <w:rPr>
          <w:rFonts w:ascii="Arial" w:hAnsi="Arial"/>
          <w:sz w:val="24"/>
          <w:szCs w:val="28"/>
        </w:rPr>
        <w:t xml:space="preserve"> Seconded:   </w:t>
      </w:r>
      <w:r w:rsidR="0032678A">
        <w:rPr>
          <w:rFonts w:ascii="Arial" w:hAnsi="Arial"/>
          <w:sz w:val="24"/>
          <w:szCs w:val="28"/>
        </w:rPr>
        <w:t>Roseanna</w:t>
      </w:r>
      <w:r>
        <w:rPr>
          <w:rFonts w:ascii="Arial" w:hAnsi="Arial"/>
          <w:sz w:val="24"/>
          <w:szCs w:val="28"/>
        </w:rPr>
        <w:t xml:space="preserve">                 Approved</w:t>
      </w:r>
    </w:p>
    <w:p w14:paraId="74F598E6" w14:textId="77777777" w:rsidR="00E8375B" w:rsidRPr="00413D6C" w:rsidRDefault="00E8375B" w:rsidP="00413D6C">
      <w:pPr>
        <w:pStyle w:val="ListParagraph"/>
        <w:numPr>
          <w:ilvl w:val="2"/>
          <w:numId w:val="1"/>
        </w:numPr>
        <w:spacing w:before="120"/>
        <w:ind w:left="1800"/>
        <w:rPr>
          <w:rFonts w:ascii="Arial" w:hAnsi="Arial" w:cs="Arial"/>
          <w:color w:val="000000"/>
          <w:sz w:val="24"/>
          <w:szCs w:val="24"/>
        </w:rPr>
      </w:pPr>
      <w:r w:rsidRPr="00413D6C">
        <w:rPr>
          <w:rFonts w:ascii="Arial" w:hAnsi="Arial"/>
          <w:sz w:val="24"/>
          <w:szCs w:val="28"/>
        </w:rPr>
        <w:t xml:space="preserve">The Finance committee recommends to the Board for their approval the restated July, August, and September 2024 Consolidated Balance Sheets reflecting the impact of </w:t>
      </w:r>
      <w:proofErr w:type="gramStart"/>
      <w:r w:rsidRPr="00413D6C">
        <w:rPr>
          <w:rFonts w:ascii="Arial" w:hAnsi="Arial"/>
          <w:sz w:val="24"/>
          <w:szCs w:val="28"/>
        </w:rPr>
        <w:t>the June</w:t>
      </w:r>
      <w:proofErr w:type="gramEnd"/>
      <w:r w:rsidRPr="00413D6C">
        <w:rPr>
          <w:rFonts w:ascii="Arial" w:hAnsi="Arial"/>
          <w:sz w:val="24"/>
          <w:szCs w:val="28"/>
        </w:rPr>
        <w:t xml:space="preserve"> 2024 End of Year Transactions in the Maintenance Reserve, the Operating Reserve and the Capital Reserve to absorb the 2023-24 Operating Fund deficit.</w:t>
      </w:r>
    </w:p>
    <w:p w14:paraId="0CF7B2D5" w14:textId="77777777" w:rsidR="00E8375B" w:rsidRPr="00413D6C" w:rsidRDefault="00E8375B" w:rsidP="00413D6C">
      <w:pPr>
        <w:pStyle w:val="ListParagraph"/>
        <w:numPr>
          <w:ilvl w:val="3"/>
          <w:numId w:val="13"/>
        </w:numPr>
        <w:spacing w:before="120"/>
        <w:ind w:left="2160"/>
        <w:rPr>
          <w:rFonts w:ascii="Arial" w:hAnsi="Arial"/>
          <w:sz w:val="24"/>
          <w:szCs w:val="28"/>
        </w:rPr>
      </w:pPr>
      <w:r w:rsidRPr="00413D6C">
        <w:rPr>
          <w:rFonts w:ascii="Arial" w:hAnsi="Arial"/>
          <w:sz w:val="24"/>
          <w:szCs w:val="28"/>
        </w:rPr>
        <w:t>July 2024 Consolidated Balance Sheet total net assets of $2,156,408.14</w:t>
      </w:r>
    </w:p>
    <w:p w14:paraId="159451D9" w14:textId="77777777" w:rsidR="00E8375B" w:rsidRPr="00413D6C" w:rsidRDefault="00E8375B" w:rsidP="00413D6C">
      <w:pPr>
        <w:pStyle w:val="ListParagraph"/>
        <w:numPr>
          <w:ilvl w:val="3"/>
          <w:numId w:val="13"/>
        </w:numPr>
        <w:spacing w:before="120"/>
        <w:ind w:left="2160"/>
        <w:rPr>
          <w:rFonts w:ascii="Arial" w:hAnsi="Arial"/>
          <w:sz w:val="24"/>
          <w:szCs w:val="28"/>
        </w:rPr>
      </w:pPr>
      <w:r w:rsidRPr="00413D6C">
        <w:rPr>
          <w:rFonts w:ascii="Arial" w:hAnsi="Arial"/>
          <w:sz w:val="24"/>
          <w:szCs w:val="28"/>
        </w:rPr>
        <w:t>August 2024 Consolidated Balance Sheet total net assets of $2,151,676.13</w:t>
      </w:r>
    </w:p>
    <w:p w14:paraId="7614BBB5" w14:textId="77777777" w:rsidR="00E8375B" w:rsidRPr="00413D6C" w:rsidRDefault="00E8375B" w:rsidP="00413D6C">
      <w:pPr>
        <w:pStyle w:val="ListParagraph"/>
        <w:numPr>
          <w:ilvl w:val="3"/>
          <w:numId w:val="13"/>
        </w:numPr>
        <w:spacing w:before="120"/>
        <w:ind w:left="2160"/>
        <w:rPr>
          <w:rFonts w:ascii="Arial" w:hAnsi="Arial" w:cs="Arial"/>
          <w:color w:val="000000"/>
          <w:sz w:val="24"/>
          <w:szCs w:val="24"/>
        </w:rPr>
      </w:pPr>
      <w:r w:rsidRPr="00413D6C">
        <w:rPr>
          <w:rFonts w:ascii="Arial" w:hAnsi="Arial"/>
          <w:sz w:val="24"/>
          <w:szCs w:val="28"/>
        </w:rPr>
        <w:t>September 2024 Consolidated Balance Sheet total net assets of $2,160,002.18</w:t>
      </w:r>
    </w:p>
    <w:p w14:paraId="147212B5" w14:textId="49465EE4" w:rsidR="00E8375B" w:rsidRDefault="00E8375B" w:rsidP="00413D6C">
      <w:pPr>
        <w:spacing w:before="120"/>
        <w:ind w:left="1800"/>
        <w:rPr>
          <w:rFonts w:ascii="Arial" w:hAnsi="Arial"/>
          <w:sz w:val="24"/>
          <w:szCs w:val="28"/>
        </w:rPr>
      </w:pPr>
      <w:r w:rsidRPr="00413D6C">
        <w:rPr>
          <w:rFonts w:ascii="Arial" w:hAnsi="Arial"/>
          <w:sz w:val="24"/>
          <w:szCs w:val="28"/>
        </w:rPr>
        <w:t xml:space="preserve">Income and Expense, and Balance Sheet for June, July, August and September Balance Sheet only </w:t>
      </w:r>
      <w:r w:rsidR="00413D6C">
        <w:rPr>
          <w:rFonts w:ascii="Arial" w:hAnsi="Arial"/>
          <w:sz w:val="24"/>
          <w:szCs w:val="28"/>
        </w:rPr>
        <w:t>–</w:t>
      </w:r>
      <w:r w:rsidRPr="00413D6C">
        <w:rPr>
          <w:rFonts w:ascii="Arial" w:hAnsi="Arial"/>
          <w:sz w:val="24"/>
          <w:szCs w:val="28"/>
        </w:rPr>
        <w:t xml:space="preserve"> 2024 EOY, </w:t>
      </w:r>
      <w:proofErr w:type="gramStart"/>
      <w:r w:rsidRPr="00413D6C">
        <w:rPr>
          <w:rFonts w:ascii="Arial" w:hAnsi="Arial"/>
          <w:sz w:val="24"/>
          <w:szCs w:val="28"/>
        </w:rPr>
        <w:t>Restated</w:t>
      </w:r>
      <w:proofErr w:type="gramEnd"/>
      <w:r w:rsidRPr="00413D6C">
        <w:rPr>
          <w:rFonts w:ascii="Arial" w:hAnsi="Arial"/>
          <w:sz w:val="24"/>
          <w:szCs w:val="28"/>
        </w:rPr>
        <w:t xml:space="preserve"> to reflect year end entries to absorb the deficit</w:t>
      </w:r>
    </w:p>
    <w:p w14:paraId="2BB32BCB" w14:textId="0AF00246" w:rsidR="0009277B" w:rsidRDefault="0009277B" w:rsidP="00413D6C">
      <w:pPr>
        <w:spacing w:before="120"/>
        <w:ind w:left="1800"/>
        <w:rPr>
          <w:rFonts w:ascii="Arial" w:hAnsi="Arial"/>
          <w:sz w:val="24"/>
          <w:szCs w:val="28"/>
        </w:rPr>
      </w:pPr>
      <w:r>
        <w:rPr>
          <w:rFonts w:ascii="Arial" w:hAnsi="Arial"/>
          <w:sz w:val="24"/>
          <w:szCs w:val="28"/>
        </w:rPr>
        <w:t xml:space="preserve">Moved: </w:t>
      </w:r>
      <w:r w:rsidR="0032678A">
        <w:rPr>
          <w:rFonts w:ascii="Arial" w:hAnsi="Arial"/>
          <w:sz w:val="24"/>
          <w:szCs w:val="28"/>
        </w:rPr>
        <w:t>Dean</w:t>
      </w:r>
      <w:r>
        <w:rPr>
          <w:rFonts w:ascii="Arial" w:hAnsi="Arial"/>
          <w:sz w:val="24"/>
          <w:szCs w:val="28"/>
        </w:rPr>
        <w:t xml:space="preserve">                     Seconded:   </w:t>
      </w:r>
      <w:r w:rsidR="0032678A">
        <w:rPr>
          <w:rFonts w:ascii="Arial" w:hAnsi="Arial"/>
          <w:sz w:val="24"/>
          <w:szCs w:val="28"/>
        </w:rPr>
        <w:t>Roseanna</w:t>
      </w:r>
      <w:r>
        <w:rPr>
          <w:rFonts w:ascii="Arial" w:hAnsi="Arial"/>
          <w:sz w:val="24"/>
          <w:szCs w:val="28"/>
        </w:rPr>
        <w:t xml:space="preserve">                 Approved</w:t>
      </w:r>
    </w:p>
    <w:p w14:paraId="3493F4B9" w14:textId="77777777" w:rsidR="00754C22" w:rsidRPr="00413D6C" w:rsidRDefault="00754C22" w:rsidP="00413D6C">
      <w:pPr>
        <w:spacing w:before="120"/>
        <w:ind w:left="1800"/>
        <w:rPr>
          <w:rFonts w:ascii="Arial" w:hAnsi="Arial" w:cs="Arial"/>
          <w:color w:val="000000"/>
          <w:sz w:val="24"/>
          <w:szCs w:val="24"/>
        </w:rPr>
      </w:pPr>
    </w:p>
    <w:p w14:paraId="77445848" w14:textId="2B202703" w:rsidR="008239DA" w:rsidRDefault="0032678A" w:rsidP="00413D6C">
      <w:pPr>
        <w:ind w:left="1080"/>
        <w:rPr>
          <w:rFonts w:ascii="Arial" w:hAnsi="Arial"/>
          <w:sz w:val="24"/>
        </w:rPr>
      </w:pPr>
      <w:proofErr w:type="gramStart"/>
      <w:r>
        <w:rPr>
          <w:rFonts w:ascii="Arial" w:hAnsi="Arial"/>
          <w:sz w:val="24"/>
        </w:rPr>
        <w:t>Committee</w:t>
      </w:r>
      <w:proofErr w:type="gramEnd"/>
      <w:r>
        <w:rPr>
          <w:rFonts w:ascii="Arial" w:hAnsi="Arial"/>
          <w:sz w:val="24"/>
        </w:rPr>
        <w:t xml:space="preserve"> of John Tyburski, John Collins, and Maria Mendes will review the budget on a yearly basis. </w:t>
      </w:r>
    </w:p>
    <w:p w14:paraId="05E8A372" w14:textId="77777777" w:rsidR="00754C22" w:rsidRPr="00413D6C" w:rsidRDefault="00754C22" w:rsidP="00413D6C">
      <w:pPr>
        <w:ind w:left="1080"/>
        <w:rPr>
          <w:rFonts w:ascii="Arial" w:hAnsi="Arial"/>
          <w:sz w:val="24"/>
        </w:rPr>
      </w:pPr>
    </w:p>
    <w:p w14:paraId="4B01CF4E" w14:textId="77777777" w:rsidR="008F7B3C" w:rsidRDefault="008F7B3C">
      <w:pPr>
        <w:rPr>
          <w:rFonts w:ascii="Arial" w:hAnsi="Arial" w:cs="Arial"/>
          <w:b/>
          <w:bCs/>
          <w:color w:val="000000"/>
          <w:sz w:val="24"/>
          <w:szCs w:val="28"/>
        </w:rPr>
      </w:pPr>
      <w:r>
        <w:rPr>
          <w:rFonts w:ascii="Arial" w:hAnsi="Arial" w:cs="Arial"/>
          <w:b/>
          <w:bCs/>
          <w:color w:val="000000"/>
          <w:sz w:val="24"/>
          <w:szCs w:val="28"/>
        </w:rPr>
        <w:br w:type="page"/>
      </w:r>
    </w:p>
    <w:p w14:paraId="13FBBAA5" w14:textId="137357F3" w:rsidR="008239DA" w:rsidRPr="003F61DC" w:rsidRDefault="008239DA" w:rsidP="008239DA">
      <w:pPr>
        <w:pStyle w:val="ListParagraph"/>
        <w:numPr>
          <w:ilvl w:val="0"/>
          <w:numId w:val="1"/>
        </w:numPr>
        <w:contextualSpacing w:val="0"/>
        <w:rPr>
          <w:rFonts w:ascii="Arial" w:hAnsi="Arial" w:cs="Arial"/>
          <w:b/>
          <w:bCs/>
          <w:color w:val="000000"/>
          <w:sz w:val="24"/>
          <w:szCs w:val="28"/>
        </w:rPr>
      </w:pPr>
      <w:r w:rsidRPr="003F61DC">
        <w:rPr>
          <w:rFonts w:ascii="Arial" w:hAnsi="Arial" w:cs="Arial"/>
          <w:b/>
          <w:bCs/>
          <w:color w:val="000000"/>
          <w:sz w:val="24"/>
          <w:szCs w:val="28"/>
        </w:rPr>
        <w:lastRenderedPageBreak/>
        <w:t>Trustees’ Reports – Congregational Committees</w:t>
      </w:r>
    </w:p>
    <w:p w14:paraId="3B34026A" w14:textId="1C95927D" w:rsidR="008239DA" w:rsidRPr="00854352" w:rsidRDefault="008239DA" w:rsidP="008239DA">
      <w:pPr>
        <w:pStyle w:val="ListParagraph"/>
        <w:numPr>
          <w:ilvl w:val="1"/>
          <w:numId w:val="1"/>
        </w:numPr>
        <w:contextualSpacing w:val="0"/>
        <w:rPr>
          <w:rFonts w:ascii="Arial" w:hAnsi="Arial" w:cs="Arial"/>
          <w:color w:val="000000"/>
          <w:sz w:val="24"/>
          <w:szCs w:val="24"/>
        </w:rPr>
      </w:pPr>
      <w:r w:rsidRPr="00854352">
        <w:rPr>
          <w:rFonts w:ascii="Arial" w:hAnsi="Arial" w:cs="Arial"/>
          <w:color w:val="000000"/>
          <w:sz w:val="24"/>
          <w:szCs w:val="28"/>
        </w:rPr>
        <w:t>Endowments –</w:t>
      </w:r>
      <w:r w:rsidRPr="00854352">
        <w:rPr>
          <w:rFonts w:ascii="Arial" w:hAnsi="Arial" w:cs="Arial"/>
          <w:color w:val="000000"/>
          <w:sz w:val="24"/>
          <w:szCs w:val="24"/>
        </w:rPr>
        <w:t xml:space="preserve"> Mary T.</w:t>
      </w:r>
      <w:r w:rsidR="002526DC" w:rsidRPr="00854352">
        <w:rPr>
          <w:rFonts w:ascii="Arial" w:hAnsi="Arial" w:cs="Arial"/>
          <w:color w:val="000000"/>
          <w:sz w:val="24"/>
          <w:szCs w:val="24"/>
        </w:rPr>
        <w:t xml:space="preserve"> </w:t>
      </w:r>
      <w:r w:rsidR="00347C52">
        <w:rPr>
          <w:rFonts w:ascii="Arial" w:hAnsi="Arial" w:cs="Arial"/>
          <w:color w:val="000000"/>
          <w:sz w:val="24"/>
          <w:szCs w:val="24"/>
        </w:rPr>
        <w:t xml:space="preserve">– </w:t>
      </w:r>
      <w:r w:rsidR="00854352">
        <w:rPr>
          <w:rFonts w:ascii="Arial" w:hAnsi="Arial" w:cs="Arial"/>
          <w:color w:val="000000"/>
          <w:sz w:val="24"/>
          <w:szCs w:val="24"/>
        </w:rPr>
        <w:t>see A</w:t>
      </w:r>
      <w:r w:rsidR="002526DC" w:rsidRPr="00854352">
        <w:rPr>
          <w:rFonts w:ascii="Arial" w:hAnsi="Arial" w:cs="Arial"/>
          <w:color w:val="000000"/>
          <w:sz w:val="24"/>
          <w:szCs w:val="24"/>
        </w:rPr>
        <w:t xml:space="preserve">ttachment </w:t>
      </w:r>
      <w:r w:rsidR="0032678A">
        <w:rPr>
          <w:rFonts w:ascii="Arial" w:hAnsi="Arial" w:cs="Arial"/>
          <w:color w:val="000000"/>
          <w:sz w:val="24"/>
          <w:szCs w:val="24"/>
        </w:rPr>
        <w:t>C</w:t>
      </w:r>
    </w:p>
    <w:p w14:paraId="554D785E" w14:textId="519F4CBE" w:rsidR="008239DA" w:rsidRPr="00854352" w:rsidRDefault="008239DA" w:rsidP="008239DA">
      <w:pPr>
        <w:pStyle w:val="ListParagraph"/>
        <w:numPr>
          <w:ilvl w:val="1"/>
          <w:numId w:val="1"/>
        </w:numPr>
        <w:contextualSpacing w:val="0"/>
        <w:rPr>
          <w:rFonts w:ascii="Arial" w:hAnsi="Arial" w:cs="Arial"/>
          <w:color w:val="000000"/>
          <w:sz w:val="24"/>
          <w:szCs w:val="24"/>
        </w:rPr>
      </w:pPr>
      <w:r w:rsidRPr="00854352">
        <w:rPr>
          <w:rFonts w:ascii="Arial" w:hAnsi="Arial" w:cs="Arial"/>
          <w:color w:val="000000"/>
          <w:sz w:val="24"/>
          <w:szCs w:val="28"/>
        </w:rPr>
        <w:t xml:space="preserve">Nominating Committee </w:t>
      </w:r>
      <w:r w:rsidR="00347C52">
        <w:rPr>
          <w:rFonts w:ascii="Arial" w:hAnsi="Arial" w:cs="Arial"/>
          <w:color w:val="000000"/>
          <w:sz w:val="24"/>
          <w:szCs w:val="28"/>
        </w:rPr>
        <w:t xml:space="preserve">– </w:t>
      </w:r>
      <w:r w:rsidRPr="00854352">
        <w:rPr>
          <w:rFonts w:ascii="Arial" w:hAnsi="Arial" w:cs="Arial"/>
          <w:color w:val="000000"/>
          <w:sz w:val="24"/>
          <w:szCs w:val="28"/>
        </w:rPr>
        <w:t xml:space="preserve">see </w:t>
      </w:r>
      <w:r w:rsidR="00347C52">
        <w:rPr>
          <w:rFonts w:ascii="Arial" w:hAnsi="Arial" w:cs="Arial"/>
          <w:sz w:val="24"/>
          <w:szCs w:val="24"/>
        </w:rPr>
        <w:t>A</w:t>
      </w:r>
      <w:r w:rsidR="00D11705" w:rsidRPr="00854352">
        <w:rPr>
          <w:rFonts w:ascii="Arial" w:hAnsi="Arial" w:cs="Arial"/>
          <w:sz w:val="24"/>
          <w:szCs w:val="24"/>
        </w:rPr>
        <w:t>ttachment D</w:t>
      </w:r>
      <w:r w:rsidR="00347C52">
        <w:rPr>
          <w:rFonts w:ascii="Arial" w:hAnsi="Arial" w:cs="Arial"/>
          <w:sz w:val="24"/>
          <w:szCs w:val="24"/>
        </w:rPr>
        <w:t xml:space="preserve"> – </w:t>
      </w:r>
      <w:r w:rsidRPr="00854352">
        <w:rPr>
          <w:rFonts w:ascii="Arial" w:hAnsi="Arial" w:cs="Arial"/>
          <w:color w:val="000000"/>
          <w:sz w:val="24"/>
          <w:szCs w:val="24"/>
        </w:rPr>
        <w:t>Gary F.</w:t>
      </w:r>
    </w:p>
    <w:p w14:paraId="180FA284" w14:textId="13815861" w:rsidR="00D11705" w:rsidRDefault="00D11705" w:rsidP="00D11705">
      <w:pPr>
        <w:pStyle w:val="ListParagraph"/>
        <w:ind w:left="1440"/>
        <w:contextualSpacing w:val="0"/>
        <w:rPr>
          <w:rFonts w:ascii="Arial" w:hAnsi="Arial" w:cs="Arial"/>
          <w:color w:val="000000"/>
          <w:sz w:val="24"/>
          <w:szCs w:val="24"/>
        </w:rPr>
      </w:pPr>
      <w:r w:rsidRPr="00854352">
        <w:rPr>
          <w:rFonts w:ascii="Arial" w:hAnsi="Arial" w:cs="Arial"/>
          <w:color w:val="000000"/>
          <w:sz w:val="24"/>
          <w:szCs w:val="24"/>
        </w:rPr>
        <w:t>The Nominating committee recommends two documents for approval by the board related to filling vacancies for elected positions</w:t>
      </w:r>
      <w:r w:rsidR="00583969">
        <w:rPr>
          <w:rFonts w:ascii="Arial" w:hAnsi="Arial" w:cs="Arial"/>
          <w:color w:val="000000"/>
          <w:sz w:val="24"/>
          <w:szCs w:val="24"/>
        </w:rPr>
        <w:t xml:space="preserve"> – </w:t>
      </w:r>
      <w:r w:rsidRPr="00854352">
        <w:rPr>
          <w:rFonts w:ascii="Arial" w:hAnsi="Arial" w:cs="Arial"/>
          <w:color w:val="000000"/>
          <w:sz w:val="24"/>
          <w:szCs w:val="24"/>
        </w:rPr>
        <w:t>including the Board of Trustees, Nominating Committee</w:t>
      </w:r>
      <w:r w:rsidR="00583969">
        <w:rPr>
          <w:rFonts w:ascii="Arial" w:hAnsi="Arial" w:cs="Arial"/>
          <w:color w:val="000000"/>
          <w:sz w:val="24"/>
          <w:szCs w:val="24"/>
        </w:rPr>
        <w:t>,</w:t>
      </w:r>
      <w:r w:rsidRPr="00854352">
        <w:rPr>
          <w:rFonts w:ascii="Arial" w:hAnsi="Arial" w:cs="Arial"/>
          <w:color w:val="000000"/>
          <w:sz w:val="24"/>
          <w:szCs w:val="24"/>
        </w:rPr>
        <w:t xml:space="preserve"> and Endowments Committee when they occur between elections. </w:t>
      </w:r>
      <w:r w:rsidR="00006278">
        <w:rPr>
          <w:rFonts w:ascii="Arial" w:hAnsi="Arial" w:cs="Arial"/>
          <w:color w:val="000000"/>
          <w:sz w:val="24"/>
          <w:szCs w:val="24"/>
        </w:rPr>
        <w:t xml:space="preserve"> If we approve the draft process, the Nominating Committee can proceed with seeking a candidate for the open position on Endowments. </w:t>
      </w:r>
    </w:p>
    <w:p w14:paraId="0C0762D8" w14:textId="7040BB15" w:rsidR="00D07F4D" w:rsidRPr="00854352" w:rsidRDefault="00D07F4D" w:rsidP="00D11705">
      <w:pPr>
        <w:pStyle w:val="ListParagraph"/>
        <w:ind w:left="1440"/>
        <w:contextualSpacing w:val="0"/>
        <w:rPr>
          <w:rFonts w:ascii="Arial" w:hAnsi="Arial" w:cs="Arial"/>
          <w:color w:val="000000"/>
          <w:sz w:val="24"/>
          <w:szCs w:val="24"/>
        </w:rPr>
      </w:pPr>
      <w:r>
        <w:rPr>
          <w:rFonts w:ascii="Arial" w:hAnsi="Arial" w:cs="Arial"/>
          <w:color w:val="000000"/>
          <w:sz w:val="24"/>
          <w:szCs w:val="24"/>
        </w:rPr>
        <w:t>Moved</w:t>
      </w:r>
      <w:proofErr w:type="gramStart"/>
      <w:r>
        <w:rPr>
          <w:rFonts w:ascii="Arial" w:hAnsi="Arial" w:cs="Arial"/>
          <w:color w:val="000000"/>
          <w:sz w:val="24"/>
          <w:szCs w:val="24"/>
        </w:rPr>
        <w:t xml:space="preserve">:  Julia               </w:t>
      </w:r>
      <w:proofErr w:type="gramEnd"/>
      <w:r>
        <w:rPr>
          <w:rFonts w:ascii="Arial" w:hAnsi="Arial" w:cs="Arial"/>
          <w:color w:val="000000"/>
          <w:sz w:val="24"/>
          <w:szCs w:val="24"/>
        </w:rPr>
        <w:t xml:space="preserve"> Seconded:  Megan                     Approved</w:t>
      </w:r>
    </w:p>
    <w:p w14:paraId="2ADA58CD" w14:textId="15671996" w:rsidR="0044774F" w:rsidRPr="00854352" w:rsidRDefault="0044774F" w:rsidP="0044774F">
      <w:pPr>
        <w:pStyle w:val="ListParagraph"/>
        <w:rPr>
          <w:rFonts w:ascii="Arial" w:hAnsi="Arial" w:cs="Arial"/>
          <w:color w:val="000000"/>
          <w:sz w:val="24"/>
          <w:szCs w:val="28"/>
        </w:rPr>
      </w:pPr>
      <w:r w:rsidRPr="00D07F4D">
        <w:rPr>
          <w:rFonts w:ascii="Arial" w:hAnsi="Arial" w:cs="Arial"/>
          <w:b/>
          <w:bCs/>
          <w:color w:val="000000"/>
          <w:sz w:val="24"/>
          <w:szCs w:val="28"/>
        </w:rPr>
        <w:t>BREAK</w:t>
      </w:r>
      <w:r w:rsidRPr="00854352">
        <w:rPr>
          <w:rFonts w:ascii="Arial" w:hAnsi="Arial" w:cs="Arial"/>
          <w:color w:val="000000"/>
          <w:sz w:val="24"/>
          <w:szCs w:val="28"/>
        </w:rPr>
        <w:tab/>
      </w:r>
      <w:r w:rsidRPr="00854352">
        <w:rPr>
          <w:rFonts w:ascii="Arial" w:hAnsi="Arial" w:cs="Arial"/>
          <w:color w:val="000000"/>
          <w:sz w:val="24"/>
          <w:szCs w:val="28"/>
        </w:rPr>
        <w:tab/>
      </w:r>
      <w:r w:rsidRPr="00854352">
        <w:rPr>
          <w:rFonts w:ascii="Arial" w:hAnsi="Arial" w:cs="Arial"/>
          <w:color w:val="000000"/>
          <w:sz w:val="24"/>
          <w:szCs w:val="28"/>
        </w:rPr>
        <w:tab/>
      </w:r>
      <w:r w:rsidR="00476D08">
        <w:rPr>
          <w:rFonts w:ascii="Arial" w:hAnsi="Arial" w:cs="Arial"/>
          <w:color w:val="000000"/>
          <w:sz w:val="24"/>
          <w:szCs w:val="28"/>
        </w:rPr>
        <w:tab/>
      </w:r>
      <w:r w:rsidRPr="00854352">
        <w:rPr>
          <w:rFonts w:ascii="Arial" w:hAnsi="Arial" w:cs="Arial"/>
          <w:color w:val="000000"/>
          <w:sz w:val="24"/>
          <w:szCs w:val="28"/>
        </w:rPr>
        <w:tab/>
      </w:r>
      <w:r w:rsidRPr="00854352">
        <w:rPr>
          <w:rFonts w:ascii="Arial" w:hAnsi="Arial" w:cs="Arial"/>
          <w:color w:val="000000"/>
          <w:sz w:val="24"/>
          <w:szCs w:val="28"/>
        </w:rPr>
        <w:tab/>
      </w:r>
      <w:r w:rsidRPr="00854352">
        <w:rPr>
          <w:rFonts w:ascii="Arial" w:hAnsi="Arial" w:cs="Arial"/>
          <w:color w:val="000000"/>
          <w:sz w:val="24"/>
          <w:szCs w:val="28"/>
        </w:rPr>
        <w:tab/>
      </w:r>
      <w:r w:rsidRPr="00854352">
        <w:rPr>
          <w:rFonts w:ascii="Arial" w:hAnsi="Arial" w:cs="Arial"/>
          <w:color w:val="000000"/>
          <w:sz w:val="24"/>
          <w:szCs w:val="28"/>
        </w:rPr>
        <w:tab/>
      </w:r>
      <w:r w:rsidRPr="00854352">
        <w:rPr>
          <w:rFonts w:ascii="Arial" w:hAnsi="Arial" w:cs="Arial"/>
          <w:color w:val="000000"/>
          <w:sz w:val="24"/>
          <w:szCs w:val="28"/>
        </w:rPr>
        <w:tab/>
        <w:t>6:55 – 7</w:t>
      </w:r>
      <w:r w:rsidR="00476D08">
        <w:rPr>
          <w:rFonts w:ascii="Arial" w:hAnsi="Arial" w:cs="Arial"/>
          <w:color w:val="000000"/>
          <w:sz w:val="24"/>
          <w:szCs w:val="28"/>
        </w:rPr>
        <w:t>:</w:t>
      </w:r>
      <w:r w:rsidRPr="00854352">
        <w:rPr>
          <w:rFonts w:ascii="Arial" w:hAnsi="Arial" w:cs="Arial"/>
          <w:color w:val="000000"/>
          <w:sz w:val="24"/>
          <w:szCs w:val="28"/>
        </w:rPr>
        <w:t>00</w:t>
      </w:r>
    </w:p>
    <w:p w14:paraId="71C67351" w14:textId="77777777" w:rsidR="008239DA" w:rsidRPr="003F61DC" w:rsidRDefault="008239DA" w:rsidP="008239DA">
      <w:pPr>
        <w:rPr>
          <w:rFonts w:ascii="Arial" w:hAnsi="Arial" w:cs="Arial"/>
          <w:b/>
          <w:bCs/>
          <w:color w:val="000000"/>
          <w:sz w:val="24"/>
          <w:szCs w:val="28"/>
        </w:rPr>
      </w:pPr>
    </w:p>
    <w:p w14:paraId="6542EFDF" w14:textId="50D4C9EB" w:rsidR="008239DA" w:rsidRPr="0009008A" w:rsidRDefault="008239DA" w:rsidP="008239DA">
      <w:pPr>
        <w:pStyle w:val="ListParagraph"/>
        <w:numPr>
          <w:ilvl w:val="0"/>
          <w:numId w:val="5"/>
        </w:numPr>
        <w:rPr>
          <w:rStyle w:val="Hyperlink"/>
          <w:rFonts w:ascii="Arial" w:hAnsi="Arial" w:cs="Arial"/>
          <w:b/>
          <w:bCs/>
          <w:color w:val="000000"/>
          <w:sz w:val="24"/>
          <w:szCs w:val="28"/>
        </w:rPr>
      </w:pPr>
      <w:r w:rsidRPr="003F61DC">
        <w:rPr>
          <w:rFonts w:ascii="Arial" w:hAnsi="Arial" w:cs="Arial"/>
          <w:b/>
          <w:bCs/>
          <w:color w:val="000000"/>
          <w:sz w:val="24"/>
          <w:szCs w:val="28"/>
        </w:rPr>
        <w:t xml:space="preserve">Program Council Report </w:t>
      </w:r>
      <w:r w:rsidR="00476D08">
        <w:rPr>
          <w:rFonts w:ascii="Arial" w:hAnsi="Arial" w:cs="Arial"/>
          <w:b/>
          <w:bCs/>
          <w:color w:val="000000"/>
          <w:sz w:val="24"/>
          <w:szCs w:val="28"/>
        </w:rPr>
        <w:t>– s</w:t>
      </w:r>
      <w:r w:rsidRPr="003F61DC">
        <w:rPr>
          <w:rFonts w:ascii="Arial" w:hAnsi="Arial" w:cs="Arial"/>
          <w:b/>
          <w:bCs/>
          <w:color w:val="000000"/>
          <w:sz w:val="24"/>
          <w:szCs w:val="24"/>
        </w:rPr>
        <w:t xml:space="preserve">ee </w:t>
      </w:r>
      <w:hyperlink w:anchor="AttachmentE" w:history="1">
        <w:r w:rsidRPr="003F61DC">
          <w:rPr>
            <w:rStyle w:val="Hyperlink"/>
            <w:rFonts w:ascii="Arial" w:hAnsi="Arial" w:cs="Arial"/>
            <w:b/>
            <w:bCs/>
            <w:sz w:val="24"/>
            <w:szCs w:val="24"/>
          </w:rPr>
          <w:t>Attachment E</w:t>
        </w:r>
      </w:hyperlink>
    </w:p>
    <w:p w14:paraId="0E531A8F" w14:textId="77A46415" w:rsidR="0009008A" w:rsidRDefault="0009008A" w:rsidP="0009008A">
      <w:pPr>
        <w:pStyle w:val="ListParagraph"/>
        <w:rPr>
          <w:rFonts w:ascii="Arial" w:hAnsi="Arial" w:cs="Arial"/>
          <w:color w:val="000000"/>
          <w:sz w:val="24"/>
          <w:szCs w:val="28"/>
        </w:rPr>
      </w:pPr>
      <w:r>
        <w:rPr>
          <w:rFonts w:ascii="Arial" w:hAnsi="Arial" w:cs="Arial"/>
          <w:color w:val="000000"/>
          <w:sz w:val="24"/>
          <w:szCs w:val="28"/>
        </w:rPr>
        <w:t xml:space="preserve">Program Council goals will be shared with the Board. Sarah will check with Diane and share </w:t>
      </w:r>
      <w:proofErr w:type="gramStart"/>
      <w:r>
        <w:rPr>
          <w:rFonts w:ascii="Arial" w:hAnsi="Arial" w:cs="Arial"/>
          <w:color w:val="000000"/>
          <w:sz w:val="24"/>
          <w:szCs w:val="28"/>
        </w:rPr>
        <w:t>if</w:t>
      </w:r>
      <w:proofErr w:type="gramEnd"/>
      <w:r>
        <w:rPr>
          <w:rFonts w:ascii="Arial" w:hAnsi="Arial" w:cs="Arial"/>
          <w:color w:val="000000"/>
          <w:sz w:val="24"/>
          <w:szCs w:val="28"/>
        </w:rPr>
        <w:t xml:space="preserve"> approved.  </w:t>
      </w:r>
    </w:p>
    <w:p w14:paraId="78A07FBF" w14:textId="77777777" w:rsidR="0009008A" w:rsidRPr="0009008A" w:rsidRDefault="0009008A" w:rsidP="0009008A">
      <w:pPr>
        <w:pStyle w:val="ListParagraph"/>
        <w:rPr>
          <w:rStyle w:val="Hyperlink"/>
          <w:rFonts w:ascii="Arial" w:hAnsi="Arial" w:cs="Arial"/>
          <w:color w:val="000000"/>
          <w:sz w:val="24"/>
          <w:szCs w:val="28"/>
        </w:rPr>
      </w:pPr>
    </w:p>
    <w:p w14:paraId="53F92B2E" w14:textId="283C7CA1" w:rsidR="008239DA" w:rsidRPr="003F61DC" w:rsidRDefault="008239DA" w:rsidP="00476D08">
      <w:pPr>
        <w:pStyle w:val="ListParagraph"/>
        <w:keepNext/>
        <w:numPr>
          <w:ilvl w:val="0"/>
          <w:numId w:val="5"/>
        </w:numPr>
        <w:contextualSpacing w:val="0"/>
        <w:rPr>
          <w:rFonts w:ascii="Arial" w:hAnsi="Arial" w:cs="Arial"/>
          <w:b/>
          <w:bCs/>
          <w:color w:val="000000"/>
          <w:sz w:val="24"/>
          <w:szCs w:val="28"/>
        </w:rPr>
      </w:pPr>
      <w:bookmarkStart w:id="3" w:name="AgendaPage2"/>
      <w:bookmarkEnd w:id="3"/>
      <w:r w:rsidRPr="003F61DC">
        <w:rPr>
          <w:rFonts w:ascii="Arial" w:hAnsi="Arial" w:cs="Arial"/>
          <w:b/>
          <w:bCs/>
          <w:color w:val="000000"/>
          <w:sz w:val="24"/>
          <w:szCs w:val="28"/>
        </w:rPr>
        <w:t>Board Task Force and Committee Reports</w:t>
      </w:r>
    </w:p>
    <w:p w14:paraId="18FA7681" w14:textId="7697C215" w:rsidR="0044774F" w:rsidRPr="003F61DC" w:rsidRDefault="008239DA" w:rsidP="00476D08">
      <w:pPr>
        <w:pStyle w:val="ListParagraph"/>
        <w:keepNext/>
        <w:numPr>
          <w:ilvl w:val="1"/>
          <w:numId w:val="5"/>
        </w:numPr>
        <w:spacing w:before="240" w:after="0"/>
        <w:contextualSpacing w:val="0"/>
        <w:rPr>
          <w:rFonts w:ascii="Arial" w:hAnsi="Arial" w:cs="Arial"/>
          <w:b/>
          <w:bCs/>
          <w:color w:val="000000"/>
          <w:sz w:val="24"/>
          <w:szCs w:val="28"/>
        </w:rPr>
      </w:pPr>
      <w:r w:rsidRPr="003F61DC">
        <w:rPr>
          <w:rFonts w:ascii="Arial" w:hAnsi="Arial" w:cs="Arial"/>
          <w:b/>
          <w:bCs/>
          <w:color w:val="000000"/>
          <w:sz w:val="24"/>
          <w:szCs w:val="28"/>
        </w:rPr>
        <w:t>Communications Subcommittee</w:t>
      </w:r>
      <w:r w:rsidR="0009277B">
        <w:rPr>
          <w:rFonts w:ascii="Arial" w:hAnsi="Arial" w:cs="Arial"/>
          <w:b/>
          <w:bCs/>
          <w:color w:val="000000"/>
          <w:sz w:val="24"/>
          <w:szCs w:val="28"/>
        </w:rPr>
        <w:t xml:space="preserve">—Peg: </w:t>
      </w:r>
      <w:r w:rsidR="0009277B">
        <w:rPr>
          <w:rFonts w:ascii="Arial" w:hAnsi="Arial" w:cs="Arial"/>
          <w:color w:val="000000"/>
          <w:sz w:val="24"/>
          <w:szCs w:val="28"/>
        </w:rPr>
        <w:t xml:space="preserve">MBR to be approved and posted on Monday, November 25; Update on Bill Testerman; meeting on Board Procedures with Governance Committee.  Peg </w:t>
      </w:r>
      <w:r w:rsidR="0007482D">
        <w:rPr>
          <w:rFonts w:ascii="Arial" w:hAnsi="Arial" w:cs="Arial"/>
          <w:color w:val="000000"/>
          <w:sz w:val="24"/>
          <w:szCs w:val="28"/>
        </w:rPr>
        <w:t xml:space="preserve">attended the Governance Committee meeting and </w:t>
      </w:r>
      <w:r w:rsidR="0009277B">
        <w:rPr>
          <w:rFonts w:ascii="Arial" w:hAnsi="Arial" w:cs="Arial"/>
          <w:color w:val="000000"/>
          <w:sz w:val="24"/>
          <w:szCs w:val="28"/>
        </w:rPr>
        <w:t xml:space="preserve">will </w:t>
      </w:r>
      <w:r w:rsidR="0007482D">
        <w:rPr>
          <w:rFonts w:ascii="Arial" w:hAnsi="Arial" w:cs="Arial"/>
          <w:color w:val="000000"/>
          <w:sz w:val="24"/>
          <w:szCs w:val="28"/>
        </w:rPr>
        <w:t xml:space="preserve">be </w:t>
      </w:r>
      <w:r w:rsidR="0009277B">
        <w:rPr>
          <w:rFonts w:ascii="Arial" w:hAnsi="Arial" w:cs="Arial"/>
          <w:color w:val="000000"/>
          <w:sz w:val="24"/>
          <w:szCs w:val="28"/>
        </w:rPr>
        <w:t>meet</w:t>
      </w:r>
      <w:r w:rsidR="0007482D">
        <w:rPr>
          <w:rFonts w:ascii="Arial" w:hAnsi="Arial" w:cs="Arial"/>
          <w:color w:val="000000"/>
          <w:sz w:val="24"/>
          <w:szCs w:val="28"/>
        </w:rPr>
        <w:t>ing</w:t>
      </w:r>
      <w:r w:rsidR="0009277B">
        <w:rPr>
          <w:rFonts w:ascii="Arial" w:hAnsi="Arial" w:cs="Arial"/>
          <w:color w:val="000000"/>
          <w:sz w:val="24"/>
          <w:szCs w:val="28"/>
        </w:rPr>
        <w:t xml:space="preserve"> with Board </w:t>
      </w:r>
      <w:r w:rsidR="004770F8">
        <w:rPr>
          <w:rFonts w:ascii="Arial" w:hAnsi="Arial" w:cs="Arial"/>
          <w:color w:val="000000"/>
          <w:sz w:val="24"/>
          <w:szCs w:val="28"/>
        </w:rPr>
        <w:t>members</w:t>
      </w:r>
      <w:r w:rsidR="0009277B">
        <w:rPr>
          <w:rFonts w:ascii="Arial" w:hAnsi="Arial" w:cs="Arial"/>
          <w:color w:val="000000"/>
          <w:sz w:val="24"/>
          <w:szCs w:val="28"/>
        </w:rPr>
        <w:t xml:space="preserve"> </w:t>
      </w:r>
      <w:r w:rsidR="0007482D">
        <w:rPr>
          <w:rFonts w:ascii="Arial" w:hAnsi="Arial" w:cs="Arial"/>
          <w:color w:val="000000"/>
          <w:sz w:val="24"/>
          <w:szCs w:val="28"/>
        </w:rPr>
        <w:t xml:space="preserve">and others throughout the year </w:t>
      </w:r>
      <w:r w:rsidR="0009277B">
        <w:rPr>
          <w:rFonts w:ascii="Arial" w:hAnsi="Arial" w:cs="Arial"/>
          <w:color w:val="000000"/>
          <w:sz w:val="24"/>
          <w:szCs w:val="28"/>
        </w:rPr>
        <w:t xml:space="preserve">to detail </w:t>
      </w:r>
      <w:r w:rsidR="0007482D">
        <w:rPr>
          <w:rFonts w:ascii="Arial" w:hAnsi="Arial" w:cs="Arial"/>
          <w:color w:val="000000"/>
          <w:sz w:val="24"/>
          <w:szCs w:val="28"/>
        </w:rPr>
        <w:t xml:space="preserve">Board </w:t>
      </w:r>
      <w:r w:rsidR="0009277B">
        <w:rPr>
          <w:rFonts w:ascii="Arial" w:hAnsi="Arial" w:cs="Arial"/>
          <w:color w:val="000000"/>
          <w:sz w:val="24"/>
          <w:szCs w:val="28"/>
        </w:rPr>
        <w:t xml:space="preserve">procedures.  </w:t>
      </w:r>
    </w:p>
    <w:p w14:paraId="5BA0F0D4" w14:textId="77777777" w:rsidR="00F02218" w:rsidRPr="003F61DC" w:rsidRDefault="00F02218" w:rsidP="00476D08">
      <w:pPr>
        <w:pStyle w:val="ListParagraph"/>
        <w:ind w:left="1440"/>
        <w:contextualSpacing w:val="0"/>
        <w:rPr>
          <w:rFonts w:ascii="Arial" w:hAnsi="Arial" w:cs="Arial"/>
          <w:b/>
          <w:bCs/>
          <w:color w:val="000000"/>
          <w:sz w:val="24"/>
          <w:szCs w:val="28"/>
        </w:rPr>
      </w:pPr>
      <w:r w:rsidRPr="003F61DC">
        <w:rPr>
          <w:rFonts w:ascii="Arial" w:hAnsi="Arial" w:cs="Arial"/>
          <w:b/>
          <w:bCs/>
          <w:color w:val="000000"/>
          <w:sz w:val="24"/>
          <w:szCs w:val="28"/>
        </w:rPr>
        <w:t>Discussion regarding Communication goals</w:t>
      </w:r>
    </w:p>
    <w:p w14:paraId="4843D72C" w14:textId="1926BE32" w:rsidR="008239DA" w:rsidRPr="003F61DC" w:rsidRDefault="008239DA" w:rsidP="008239DA">
      <w:pPr>
        <w:pStyle w:val="ListParagraph"/>
        <w:numPr>
          <w:ilvl w:val="1"/>
          <w:numId w:val="5"/>
        </w:numPr>
        <w:contextualSpacing w:val="0"/>
        <w:rPr>
          <w:rFonts w:ascii="Arial" w:hAnsi="Arial" w:cs="Arial"/>
          <w:b/>
          <w:bCs/>
          <w:color w:val="000000"/>
          <w:sz w:val="24"/>
          <w:szCs w:val="28"/>
        </w:rPr>
      </w:pPr>
      <w:r w:rsidRPr="003F61DC">
        <w:rPr>
          <w:rFonts w:ascii="Arial" w:hAnsi="Arial" w:cs="Arial"/>
          <w:b/>
          <w:bCs/>
          <w:color w:val="000000"/>
          <w:sz w:val="24"/>
          <w:szCs w:val="28"/>
        </w:rPr>
        <w:t>Governance Committee</w:t>
      </w:r>
      <w:r w:rsidR="004770F8">
        <w:rPr>
          <w:rFonts w:ascii="Arial" w:hAnsi="Arial" w:cs="Arial"/>
          <w:b/>
          <w:bCs/>
          <w:color w:val="000000"/>
          <w:sz w:val="24"/>
          <w:szCs w:val="28"/>
        </w:rPr>
        <w:t>-</w:t>
      </w:r>
      <w:r w:rsidR="008C03FD">
        <w:rPr>
          <w:rFonts w:ascii="Arial" w:hAnsi="Arial" w:cs="Arial"/>
          <w:color w:val="000000"/>
          <w:sz w:val="24"/>
          <w:szCs w:val="28"/>
        </w:rPr>
        <w:t>Peg attended their meeting yesterday</w:t>
      </w:r>
      <w:r w:rsidR="006539F2">
        <w:rPr>
          <w:rFonts w:ascii="Arial" w:hAnsi="Arial" w:cs="Arial"/>
          <w:color w:val="000000"/>
          <w:sz w:val="24"/>
          <w:szCs w:val="28"/>
        </w:rPr>
        <w:t xml:space="preserve">. The GC drafted a preliminary list of Board goals which will be fleshed out over the course of the year for inclusion in the Procedures Manual.  Peg will meet with individuals and small groups and present this work to the Board as it progresses. </w:t>
      </w:r>
    </w:p>
    <w:p w14:paraId="6DA28ADF" w14:textId="0B5F5C75" w:rsidR="008239DA" w:rsidRPr="003F61DC" w:rsidRDefault="008239DA" w:rsidP="008239DA">
      <w:pPr>
        <w:pStyle w:val="ListParagraph"/>
        <w:numPr>
          <w:ilvl w:val="1"/>
          <w:numId w:val="5"/>
        </w:numPr>
        <w:contextualSpacing w:val="0"/>
        <w:rPr>
          <w:rFonts w:ascii="Arial" w:hAnsi="Arial" w:cs="Arial"/>
          <w:b/>
          <w:bCs/>
          <w:color w:val="000000"/>
          <w:sz w:val="24"/>
          <w:szCs w:val="28"/>
        </w:rPr>
      </w:pPr>
      <w:r w:rsidRPr="003F61DC">
        <w:rPr>
          <w:rFonts w:ascii="Arial" w:hAnsi="Arial" w:cs="Arial"/>
          <w:b/>
          <w:bCs/>
          <w:color w:val="000000"/>
          <w:sz w:val="24"/>
          <w:szCs w:val="28"/>
        </w:rPr>
        <w:t xml:space="preserve">Denominational Affairs </w:t>
      </w:r>
      <w:r w:rsidR="002526DC" w:rsidRPr="003F61DC">
        <w:rPr>
          <w:rFonts w:ascii="Arial" w:hAnsi="Arial" w:cs="Arial"/>
          <w:color w:val="000000"/>
          <w:sz w:val="24"/>
          <w:szCs w:val="24"/>
        </w:rPr>
        <w:t>(no report)</w:t>
      </w:r>
      <w:r w:rsidR="00476D08" w:rsidRPr="00476D08">
        <w:rPr>
          <w:rFonts w:ascii="Arial" w:hAnsi="Arial" w:cs="Arial"/>
          <w:color w:val="000000"/>
          <w:sz w:val="24"/>
          <w:szCs w:val="28"/>
        </w:rPr>
        <w:t xml:space="preserve"> – </w:t>
      </w:r>
      <w:r w:rsidRPr="003F61DC">
        <w:rPr>
          <w:rFonts w:ascii="Arial" w:hAnsi="Arial" w:cs="Arial"/>
          <w:b/>
          <w:bCs/>
          <w:color w:val="000000"/>
          <w:sz w:val="24"/>
          <w:szCs w:val="24"/>
        </w:rPr>
        <w:t>Julia</w:t>
      </w:r>
    </w:p>
    <w:p w14:paraId="0FB68FB1" w14:textId="486C6689" w:rsidR="008239DA" w:rsidRPr="004770F8" w:rsidRDefault="008239DA" w:rsidP="008239DA">
      <w:pPr>
        <w:pStyle w:val="ListParagraph"/>
        <w:numPr>
          <w:ilvl w:val="1"/>
          <w:numId w:val="5"/>
        </w:numPr>
        <w:tabs>
          <w:tab w:val="right" w:pos="9216"/>
        </w:tabs>
        <w:contextualSpacing w:val="0"/>
        <w:rPr>
          <w:rFonts w:ascii="Arial" w:hAnsi="Arial" w:cs="Arial"/>
          <w:b/>
          <w:bCs/>
          <w:color w:val="000000"/>
          <w:sz w:val="24"/>
          <w:szCs w:val="28"/>
        </w:rPr>
      </w:pPr>
      <w:r w:rsidRPr="003F61DC">
        <w:rPr>
          <w:rFonts w:ascii="Arial" w:hAnsi="Arial" w:cs="Arial"/>
          <w:b/>
          <w:bCs/>
          <w:color w:val="000000"/>
          <w:sz w:val="24"/>
          <w:szCs w:val="28"/>
        </w:rPr>
        <w:t xml:space="preserve">Personnel Committee </w:t>
      </w:r>
      <w:r w:rsidR="00476D08" w:rsidRPr="00476D08">
        <w:rPr>
          <w:rFonts w:ascii="Arial" w:hAnsi="Arial" w:cs="Arial"/>
          <w:color w:val="000000"/>
          <w:sz w:val="24"/>
          <w:szCs w:val="28"/>
        </w:rPr>
        <w:t xml:space="preserve">– </w:t>
      </w:r>
      <w:r w:rsidR="00476D08">
        <w:rPr>
          <w:rFonts w:ascii="Arial" w:hAnsi="Arial" w:cs="Arial"/>
          <w:b/>
          <w:bCs/>
          <w:color w:val="000000"/>
          <w:sz w:val="24"/>
          <w:szCs w:val="24"/>
        </w:rPr>
        <w:t>se</w:t>
      </w:r>
      <w:r w:rsidRPr="003F61DC">
        <w:rPr>
          <w:rFonts w:ascii="Arial" w:hAnsi="Arial" w:cs="Arial"/>
          <w:b/>
          <w:bCs/>
          <w:color w:val="000000"/>
          <w:sz w:val="24"/>
          <w:szCs w:val="24"/>
        </w:rPr>
        <w:t xml:space="preserve">e </w:t>
      </w:r>
      <w:hyperlink w:anchor="AttachmentI" w:history="1">
        <w:r w:rsidRPr="003F61DC">
          <w:rPr>
            <w:rStyle w:val="Hyperlink"/>
            <w:rFonts w:ascii="Arial" w:hAnsi="Arial" w:cs="Arial"/>
            <w:b/>
            <w:bCs/>
            <w:sz w:val="24"/>
            <w:szCs w:val="24"/>
          </w:rPr>
          <w:t>Attachment I</w:t>
        </w:r>
      </w:hyperlink>
      <w:r w:rsidRPr="003F61DC">
        <w:rPr>
          <w:rFonts w:ascii="Arial" w:hAnsi="Arial" w:cs="Arial"/>
          <w:b/>
          <w:bCs/>
          <w:color w:val="000000"/>
          <w:sz w:val="24"/>
          <w:szCs w:val="24"/>
        </w:rPr>
        <w:t xml:space="preserve"> – Roseanna A.</w:t>
      </w:r>
    </w:p>
    <w:p w14:paraId="01A672C2" w14:textId="5D8C6067" w:rsidR="004770F8" w:rsidRPr="004770F8" w:rsidRDefault="004770F8" w:rsidP="004770F8">
      <w:pPr>
        <w:pStyle w:val="ListParagraph"/>
        <w:tabs>
          <w:tab w:val="right" w:pos="9216"/>
        </w:tabs>
        <w:ind w:left="1440"/>
        <w:contextualSpacing w:val="0"/>
        <w:rPr>
          <w:rFonts w:ascii="Arial" w:hAnsi="Arial" w:cs="Arial"/>
          <w:color w:val="000000"/>
          <w:sz w:val="24"/>
          <w:szCs w:val="28"/>
        </w:rPr>
      </w:pPr>
      <w:r>
        <w:rPr>
          <w:rFonts w:ascii="Arial" w:hAnsi="Arial" w:cs="Arial"/>
          <w:color w:val="000000"/>
          <w:sz w:val="24"/>
          <w:szCs w:val="24"/>
        </w:rPr>
        <w:t xml:space="preserve">What happens if an employee </w:t>
      </w:r>
      <w:proofErr w:type="gramStart"/>
      <w:r>
        <w:rPr>
          <w:rFonts w:ascii="Arial" w:hAnsi="Arial" w:cs="Arial"/>
          <w:color w:val="000000"/>
          <w:sz w:val="24"/>
          <w:szCs w:val="24"/>
        </w:rPr>
        <w:t>has to</w:t>
      </w:r>
      <w:proofErr w:type="gramEnd"/>
      <w:r>
        <w:rPr>
          <w:rFonts w:ascii="Arial" w:hAnsi="Arial" w:cs="Arial"/>
          <w:color w:val="000000"/>
          <w:sz w:val="24"/>
          <w:szCs w:val="24"/>
        </w:rPr>
        <w:t xml:space="preserve"> be terminated through no fault of their own?  Example: if staff positions need to be cut because of budget constraints, should there be severance pay?  Looking into what other organizations do.  </w:t>
      </w:r>
      <w:proofErr w:type="gramStart"/>
      <w:r w:rsidR="00293E87">
        <w:rPr>
          <w:rFonts w:ascii="Arial" w:hAnsi="Arial" w:cs="Arial"/>
          <w:color w:val="000000"/>
          <w:sz w:val="24"/>
          <w:szCs w:val="24"/>
        </w:rPr>
        <w:t>Board</w:t>
      </w:r>
      <w:proofErr w:type="gramEnd"/>
      <w:r w:rsidR="00293E87">
        <w:rPr>
          <w:rFonts w:ascii="Arial" w:hAnsi="Arial" w:cs="Arial"/>
          <w:color w:val="000000"/>
          <w:sz w:val="24"/>
          <w:szCs w:val="24"/>
        </w:rPr>
        <w:t xml:space="preserve"> will need to approve any policy.</w:t>
      </w:r>
    </w:p>
    <w:p w14:paraId="1887AE74" w14:textId="6D5B4534" w:rsidR="008239DA" w:rsidRPr="00293E87" w:rsidRDefault="0025480E" w:rsidP="008239DA">
      <w:pPr>
        <w:pStyle w:val="ListParagraph"/>
        <w:numPr>
          <w:ilvl w:val="0"/>
          <w:numId w:val="5"/>
        </w:numPr>
        <w:contextualSpacing w:val="0"/>
        <w:rPr>
          <w:rStyle w:val="Hyperlink"/>
          <w:rFonts w:ascii="Arial" w:hAnsi="Arial" w:cs="Arial"/>
          <w:b/>
          <w:color w:val="000000"/>
          <w:sz w:val="24"/>
          <w:szCs w:val="24"/>
          <w:u w:val="none"/>
        </w:rPr>
      </w:pPr>
      <w:r w:rsidRPr="00625821">
        <w:rPr>
          <w:rFonts w:ascii="Arial" w:hAnsi="Arial" w:cs="Arial"/>
          <w:b/>
          <w:color w:val="000000"/>
          <w:sz w:val="24"/>
          <w:szCs w:val="28"/>
        </w:rPr>
        <w:t>Discussion: Donation Jar policy</w:t>
      </w:r>
      <w:r w:rsidR="00F02218" w:rsidRPr="00625821">
        <w:rPr>
          <w:rFonts w:ascii="Arial" w:hAnsi="Arial" w:cs="Arial"/>
          <w:b/>
          <w:color w:val="000000"/>
          <w:sz w:val="24"/>
          <w:szCs w:val="28"/>
        </w:rPr>
        <w:t xml:space="preserve"> suggested by Finance Committee</w:t>
      </w:r>
      <w:r w:rsidR="00625821" w:rsidRPr="00625821">
        <w:rPr>
          <w:rFonts w:ascii="Arial" w:hAnsi="Arial" w:cs="Arial"/>
          <w:b/>
          <w:color w:val="000000"/>
          <w:sz w:val="24"/>
          <w:szCs w:val="28"/>
        </w:rPr>
        <w:t xml:space="preserve"> – s</w:t>
      </w:r>
      <w:r w:rsidR="008239DA" w:rsidRPr="00625821">
        <w:rPr>
          <w:rFonts w:ascii="Arial" w:hAnsi="Arial" w:cs="Arial"/>
          <w:b/>
          <w:color w:val="000000"/>
          <w:sz w:val="24"/>
          <w:szCs w:val="24"/>
        </w:rPr>
        <w:t xml:space="preserve">ee </w:t>
      </w:r>
      <w:hyperlink w:anchor="AttachmentJ" w:history="1">
        <w:r w:rsidR="008239DA" w:rsidRPr="00625821">
          <w:rPr>
            <w:rStyle w:val="Hyperlink"/>
            <w:rFonts w:ascii="Arial" w:hAnsi="Arial" w:cs="Arial"/>
            <w:b/>
            <w:sz w:val="24"/>
            <w:szCs w:val="24"/>
          </w:rPr>
          <w:t>Attachment J</w:t>
        </w:r>
      </w:hyperlink>
    </w:p>
    <w:p w14:paraId="617ACA68" w14:textId="49BD68FC" w:rsidR="00293E87" w:rsidRDefault="00293E87" w:rsidP="00293E87">
      <w:pPr>
        <w:pStyle w:val="ListParagraph"/>
        <w:contextualSpacing w:val="0"/>
        <w:rPr>
          <w:rFonts w:ascii="Arial" w:hAnsi="Arial" w:cs="Arial"/>
          <w:bCs/>
          <w:color w:val="000000"/>
          <w:sz w:val="24"/>
          <w:szCs w:val="28"/>
        </w:rPr>
      </w:pPr>
      <w:r>
        <w:rPr>
          <w:rFonts w:ascii="Arial" w:hAnsi="Arial" w:cs="Arial"/>
          <w:bCs/>
          <w:color w:val="000000"/>
          <w:sz w:val="24"/>
          <w:szCs w:val="28"/>
        </w:rPr>
        <w:t>Approval of the policy as stated in the attachment.</w:t>
      </w:r>
    </w:p>
    <w:p w14:paraId="02716E62" w14:textId="632562C6" w:rsidR="00293E87" w:rsidRDefault="00293E87" w:rsidP="00293E87">
      <w:pPr>
        <w:pStyle w:val="ListParagraph"/>
        <w:contextualSpacing w:val="0"/>
        <w:rPr>
          <w:rFonts w:ascii="Arial" w:hAnsi="Arial" w:cs="Arial"/>
          <w:bCs/>
          <w:color w:val="000000"/>
          <w:sz w:val="24"/>
          <w:szCs w:val="28"/>
        </w:rPr>
      </w:pPr>
      <w:r>
        <w:rPr>
          <w:rFonts w:ascii="Arial" w:hAnsi="Arial" w:cs="Arial"/>
          <w:bCs/>
          <w:color w:val="000000"/>
          <w:sz w:val="24"/>
          <w:szCs w:val="28"/>
        </w:rPr>
        <w:lastRenderedPageBreak/>
        <w:t>Moved: Roseanna             Seconded: Gary                Approved</w:t>
      </w:r>
    </w:p>
    <w:p w14:paraId="2C4B362C" w14:textId="7F2D6369" w:rsidR="00293E87" w:rsidRDefault="00293E87" w:rsidP="00293E87">
      <w:pPr>
        <w:pStyle w:val="ListParagraph"/>
        <w:contextualSpacing w:val="0"/>
        <w:rPr>
          <w:rFonts w:ascii="Arial" w:hAnsi="Arial" w:cs="Arial"/>
          <w:bCs/>
          <w:color w:val="000000"/>
          <w:sz w:val="24"/>
          <w:szCs w:val="28"/>
        </w:rPr>
      </w:pPr>
      <w:r>
        <w:rPr>
          <w:rFonts w:ascii="Arial" w:hAnsi="Arial" w:cs="Arial"/>
          <w:bCs/>
          <w:color w:val="000000"/>
          <w:sz w:val="24"/>
          <w:szCs w:val="28"/>
        </w:rPr>
        <w:t>Peg will submit to Pat Rodgers as a Pending Policy and follow through.</w:t>
      </w:r>
    </w:p>
    <w:p w14:paraId="0B4BB812" w14:textId="77777777" w:rsidR="001A7010" w:rsidRPr="001A7010" w:rsidRDefault="001A7010" w:rsidP="001A7010">
      <w:pPr>
        <w:rPr>
          <w:rFonts w:ascii="Arial" w:hAnsi="Arial" w:cs="Arial"/>
          <w:bCs/>
          <w:color w:val="000000"/>
          <w:sz w:val="24"/>
          <w:szCs w:val="24"/>
        </w:rPr>
      </w:pPr>
    </w:p>
    <w:p w14:paraId="283C4C5E" w14:textId="621D73CF" w:rsidR="008239DA" w:rsidRDefault="00F02218" w:rsidP="008239DA">
      <w:pPr>
        <w:pStyle w:val="ListParagraph"/>
        <w:numPr>
          <w:ilvl w:val="1"/>
          <w:numId w:val="5"/>
        </w:numPr>
        <w:contextualSpacing w:val="0"/>
        <w:rPr>
          <w:rFonts w:ascii="Arial" w:hAnsi="Arial" w:cs="Arial"/>
          <w:b/>
          <w:color w:val="000000"/>
          <w:sz w:val="24"/>
          <w:szCs w:val="28"/>
        </w:rPr>
      </w:pPr>
      <w:r w:rsidRPr="003F61DC">
        <w:rPr>
          <w:rFonts w:ascii="Arial" w:hAnsi="Arial" w:cs="Arial"/>
          <w:b/>
          <w:color w:val="000000"/>
          <w:sz w:val="24"/>
          <w:szCs w:val="28"/>
        </w:rPr>
        <w:t>Update and discussion on Mission Workshop and logistics</w:t>
      </w:r>
    </w:p>
    <w:p w14:paraId="1EF0B447" w14:textId="0776D7DA" w:rsidR="00293E87" w:rsidRDefault="00293E87" w:rsidP="00293E87">
      <w:pPr>
        <w:pStyle w:val="ListParagraph"/>
        <w:ind w:left="1440"/>
        <w:contextualSpacing w:val="0"/>
        <w:rPr>
          <w:rFonts w:ascii="Arial" w:hAnsi="Arial" w:cs="Arial"/>
          <w:bCs/>
          <w:color w:val="000000"/>
          <w:sz w:val="24"/>
          <w:szCs w:val="28"/>
        </w:rPr>
      </w:pPr>
      <w:r>
        <w:rPr>
          <w:rFonts w:ascii="Arial" w:hAnsi="Arial" w:cs="Arial"/>
          <w:bCs/>
          <w:color w:val="000000"/>
          <w:sz w:val="24"/>
          <w:szCs w:val="28"/>
        </w:rPr>
        <w:t xml:space="preserve">Sarah and Robin will attend </w:t>
      </w:r>
      <w:r w:rsidR="00754C22">
        <w:rPr>
          <w:rFonts w:ascii="Arial" w:hAnsi="Arial" w:cs="Arial"/>
          <w:bCs/>
          <w:color w:val="000000"/>
          <w:sz w:val="24"/>
          <w:szCs w:val="28"/>
        </w:rPr>
        <w:t xml:space="preserve">the </w:t>
      </w:r>
      <w:r>
        <w:rPr>
          <w:rFonts w:ascii="Arial" w:hAnsi="Arial" w:cs="Arial"/>
          <w:bCs/>
          <w:color w:val="000000"/>
          <w:sz w:val="24"/>
          <w:szCs w:val="28"/>
        </w:rPr>
        <w:t xml:space="preserve">Endowments Committee meeting to clarify plans for the workshop.  Two Board members have offered to </w:t>
      </w:r>
      <w:proofErr w:type="gramStart"/>
      <w:r>
        <w:rPr>
          <w:rFonts w:ascii="Arial" w:hAnsi="Arial" w:cs="Arial"/>
          <w:bCs/>
          <w:color w:val="000000"/>
          <w:sz w:val="24"/>
          <w:szCs w:val="28"/>
        </w:rPr>
        <w:t>make a donation</w:t>
      </w:r>
      <w:proofErr w:type="gramEnd"/>
      <w:r>
        <w:rPr>
          <w:rFonts w:ascii="Arial" w:hAnsi="Arial" w:cs="Arial"/>
          <w:bCs/>
          <w:color w:val="000000"/>
          <w:sz w:val="24"/>
          <w:szCs w:val="28"/>
        </w:rPr>
        <w:t xml:space="preserve"> for the workshop.  </w:t>
      </w:r>
      <w:r w:rsidR="00296003">
        <w:rPr>
          <w:rFonts w:ascii="Arial" w:hAnsi="Arial" w:cs="Arial"/>
          <w:bCs/>
          <w:color w:val="000000"/>
          <w:sz w:val="24"/>
          <w:szCs w:val="28"/>
        </w:rPr>
        <w:t>Discussion: role of the Board (possible facilitators, other tasks), funds coming from Endowments, not operating budget, benefits of bringing congregation together for a common cause.</w:t>
      </w:r>
    </w:p>
    <w:p w14:paraId="70E01B97" w14:textId="2067D21E" w:rsidR="00296003" w:rsidRPr="00293E87" w:rsidRDefault="00296003" w:rsidP="00293E87">
      <w:pPr>
        <w:pStyle w:val="ListParagraph"/>
        <w:ind w:left="1440"/>
        <w:contextualSpacing w:val="0"/>
        <w:rPr>
          <w:rFonts w:ascii="Arial" w:hAnsi="Arial" w:cs="Arial"/>
          <w:bCs/>
          <w:color w:val="000000"/>
          <w:sz w:val="24"/>
          <w:szCs w:val="28"/>
        </w:rPr>
      </w:pPr>
      <w:r>
        <w:rPr>
          <w:rFonts w:ascii="Arial" w:hAnsi="Arial" w:cs="Arial"/>
          <w:bCs/>
          <w:color w:val="000000"/>
          <w:sz w:val="24"/>
          <w:szCs w:val="28"/>
        </w:rPr>
        <w:t xml:space="preserve">Proposed workshop dates: February 7, 8, 9.  </w:t>
      </w:r>
    </w:p>
    <w:p w14:paraId="40A1B4D6" w14:textId="46B27117" w:rsidR="008239DA" w:rsidRDefault="00F02218" w:rsidP="00625821">
      <w:pPr>
        <w:pStyle w:val="ListParagraph"/>
        <w:numPr>
          <w:ilvl w:val="1"/>
          <w:numId w:val="5"/>
        </w:numPr>
        <w:tabs>
          <w:tab w:val="right" w:pos="9216"/>
        </w:tabs>
        <w:spacing w:after="200"/>
        <w:rPr>
          <w:rFonts w:ascii="Arial" w:hAnsi="Arial" w:cs="Arial"/>
          <w:b/>
          <w:bCs/>
          <w:color w:val="000000"/>
          <w:sz w:val="24"/>
          <w:szCs w:val="28"/>
        </w:rPr>
      </w:pPr>
      <w:r w:rsidRPr="003F61DC">
        <w:rPr>
          <w:rFonts w:ascii="Arial" w:hAnsi="Arial" w:cs="Arial"/>
          <w:b/>
          <w:bCs/>
          <w:color w:val="000000"/>
          <w:sz w:val="24"/>
          <w:szCs w:val="28"/>
        </w:rPr>
        <w:t>Initial planning for State of the Fellowship meeting (January 28)</w:t>
      </w:r>
    </w:p>
    <w:p w14:paraId="11030662" w14:textId="42AD4BE3" w:rsidR="008239DA" w:rsidRDefault="00E4084B" w:rsidP="001A7010">
      <w:pPr>
        <w:pStyle w:val="ListParagraph"/>
        <w:tabs>
          <w:tab w:val="right" w:pos="9216"/>
        </w:tabs>
        <w:spacing w:after="200"/>
        <w:ind w:left="1440"/>
        <w:rPr>
          <w:rFonts w:ascii="Arial" w:hAnsi="Arial" w:cs="Arial"/>
          <w:color w:val="000000"/>
          <w:sz w:val="24"/>
          <w:szCs w:val="28"/>
        </w:rPr>
      </w:pPr>
      <w:r>
        <w:rPr>
          <w:rFonts w:ascii="Arial" w:hAnsi="Arial" w:cs="Arial"/>
          <w:color w:val="000000"/>
          <w:sz w:val="24"/>
          <w:szCs w:val="28"/>
        </w:rPr>
        <w:t xml:space="preserve">Content for the meeting: RE, Governance Committee, Financial report, Endowments </w:t>
      </w:r>
      <w:proofErr w:type="gramStart"/>
      <w:r>
        <w:rPr>
          <w:rFonts w:ascii="Arial" w:hAnsi="Arial" w:cs="Arial"/>
          <w:color w:val="000000"/>
          <w:sz w:val="24"/>
          <w:szCs w:val="28"/>
        </w:rPr>
        <w:t>connecting</w:t>
      </w:r>
      <w:proofErr w:type="gramEnd"/>
      <w:r>
        <w:rPr>
          <w:rFonts w:ascii="Arial" w:hAnsi="Arial" w:cs="Arial"/>
          <w:color w:val="000000"/>
          <w:sz w:val="24"/>
          <w:szCs w:val="28"/>
        </w:rPr>
        <w:t xml:space="preserve"> with the mission workshop, fundraising goals, projected shortfall without talking about cuts in programming or staff, leadership/</w:t>
      </w:r>
      <w:r w:rsidR="001A7010">
        <w:rPr>
          <w:rFonts w:ascii="Arial" w:hAnsi="Arial" w:cs="Arial"/>
          <w:color w:val="000000"/>
          <w:sz w:val="24"/>
          <w:szCs w:val="28"/>
        </w:rPr>
        <w:t>service opportunities.</w:t>
      </w:r>
      <w:r>
        <w:rPr>
          <w:rFonts w:ascii="Arial" w:hAnsi="Arial" w:cs="Arial"/>
          <w:color w:val="000000"/>
          <w:sz w:val="24"/>
          <w:szCs w:val="28"/>
        </w:rPr>
        <w:t xml:space="preserve">  </w:t>
      </w:r>
    </w:p>
    <w:p w14:paraId="271F5CFD" w14:textId="0AA730FF" w:rsidR="001A7010" w:rsidRPr="001A7010" w:rsidRDefault="001A7010" w:rsidP="001A7010">
      <w:pPr>
        <w:tabs>
          <w:tab w:val="right" w:pos="9216"/>
        </w:tabs>
        <w:spacing w:after="200"/>
        <w:rPr>
          <w:rFonts w:ascii="Arial" w:hAnsi="Arial" w:cs="Arial"/>
          <w:color w:val="000000"/>
          <w:sz w:val="24"/>
          <w:szCs w:val="28"/>
        </w:rPr>
      </w:pPr>
      <w:r>
        <w:rPr>
          <w:rFonts w:ascii="Arial" w:hAnsi="Arial" w:cs="Arial"/>
          <w:b/>
          <w:bCs/>
          <w:color w:val="000000"/>
          <w:sz w:val="24"/>
          <w:szCs w:val="28"/>
        </w:rPr>
        <w:t xml:space="preserve">Process Feedback: </w:t>
      </w:r>
      <w:r>
        <w:rPr>
          <w:rFonts w:ascii="Arial" w:hAnsi="Arial" w:cs="Arial"/>
          <w:color w:val="000000"/>
          <w:sz w:val="24"/>
          <w:szCs w:val="28"/>
        </w:rPr>
        <w:t xml:space="preserve">the meeting was run efficiently </w:t>
      </w:r>
      <w:r w:rsidR="00802DB9">
        <w:rPr>
          <w:rFonts w:ascii="Arial" w:hAnsi="Arial" w:cs="Arial"/>
          <w:color w:val="000000"/>
          <w:sz w:val="24"/>
          <w:szCs w:val="28"/>
        </w:rPr>
        <w:t>with</w:t>
      </w:r>
      <w:r>
        <w:rPr>
          <w:rFonts w:ascii="Arial" w:hAnsi="Arial" w:cs="Arial"/>
          <w:color w:val="000000"/>
          <w:sz w:val="24"/>
          <w:szCs w:val="28"/>
        </w:rPr>
        <w:t xml:space="preserve"> everyone participating.  </w:t>
      </w:r>
    </w:p>
    <w:p w14:paraId="170C4C39" w14:textId="69592574" w:rsidR="008239DA" w:rsidRPr="003F61DC" w:rsidRDefault="008239DA" w:rsidP="008239DA">
      <w:pPr>
        <w:rPr>
          <w:rFonts w:ascii="Arial" w:hAnsi="Arial" w:cs="Arial"/>
          <w:b/>
          <w:bCs/>
          <w:color w:val="000000"/>
          <w:sz w:val="24"/>
          <w:szCs w:val="24"/>
        </w:rPr>
      </w:pPr>
      <w:r w:rsidRPr="003F61DC">
        <w:rPr>
          <w:rFonts w:ascii="Arial" w:hAnsi="Arial" w:cs="Arial"/>
          <w:b/>
          <w:bCs/>
          <w:color w:val="000000"/>
          <w:sz w:val="24"/>
          <w:szCs w:val="24"/>
          <w:u w:val="single"/>
        </w:rPr>
        <w:t>Extinguishing the Chalice</w:t>
      </w:r>
    </w:p>
    <w:p w14:paraId="2B550D94" w14:textId="77777777" w:rsidR="008239DA" w:rsidRPr="003F61DC" w:rsidRDefault="008239DA" w:rsidP="008239DA">
      <w:pPr>
        <w:tabs>
          <w:tab w:val="right" w:pos="9216"/>
        </w:tabs>
        <w:rPr>
          <w:rFonts w:ascii="Arial" w:hAnsi="Arial"/>
          <w:b/>
          <w:bCs/>
          <w:sz w:val="24"/>
          <w:szCs w:val="32"/>
          <w:u w:val="single"/>
        </w:rPr>
      </w:pPr>
      <w:r w:rsidRPr="003F61DC">
        <w:rPr>
          <w:rFonts w:ascii="Arial" w:hAnsi="Arial" w:cs="Arial"/>
          <w:b/>
          <w:color w:val="000000"/>
          <w:sz w:val="24"/>
          <w:szCs w:val="28"/>
        </w:rPr>
        <w:t>ADJOURN</w:t>
      </w:r>
      <w:r w:rsidRPr="003F61DC">
        <w:rPr>
          <w:rFonts w:ascii="Arial" w:hAnsi="Arial"/>
          <w:b/>
          <w:bCs/>
          <w:sz w:val="24"/>
          <w:szCs w:val="32"/>
          <w:u w:val="single"/>
        </w:rPr>
        <w:br w:type="page"/>
      </w:r>
    </w:p>
    <w:p w14:paraId="78F6C2B3" w14:textId="77777777" w:rsidR="008239DA" w:rsidRPr="001F59F6" w:rsidRDefault="008239DA" w:rsidP="008239DA">
      <w:pPr>
        <w:rPr>
          <w:b/>
          <w:bCs/>
          <w:sz w:val="32"/>
          <w:szCs w:val="32"/>
          <w:u w:val="single"/>
        </w:rPr>
      </w:pPr>
      <w:r w:rsidRPr="001F59F6">
        <w:rPr>
          <w:b/>
          <w:bCs/>
          <w:sz w:val="32"/>
          <w:szCs w:val="32"/>
          <w:u w:val="single"/>
        </w:rPr>
        <w:lastRenderedPageBreak/>
        <w:t>References</w:t>
      </w:r>
    </w:p>
    <w:p w14:paraId="2D98485C" w14:textId="77777777" w:rsidR="008239DA" w:rsidRDefault="008239DA" w:rsidP="008239DA">
      <w:pPr>
        <w:rPr>
          <w:b/>
          <w:bCs/>
          <w:sz w:val="28"/>
          <w:szCs w:val="28"/>
        </w:rPr>
      </w:pPr>
    </w:p>
    <w:p w14:paraId="461CCAA9" w14:textId="77777777" w:rsidR="008239DA" w:rsidRDefault="008239DA" w:rsidP="008239DA">
      <w:pPr>
        <w:rPr>
          <w:b/>
          <w:bCs/>
          <w:sz w:val="28"/>
          <w:szCs w:val="28"/>
        </w:rPr>
      </w:pPr>
      <w:r w:rsidRPr="001F59F6">
        <w:rPr>
          <w:b/>
          <w:bCs/>
          <w:sz w:val="32"/>
          <w:szCs w:val="32"/>
        </w:rPr>
        <w:t xml:space="preserve">Open Questions </w:t>
      </w:r>
      <w:r>
        <w:rPr>
          <w:b/>
          <w:bCs/>
          <w:sz w:val="28"/>
          <w:szCs w:val="28"/>
        </w:rPr>
        <w:t xml:space="preserve">for QUUF Vision building from 2021 </w:t>
      </w:r>
      <w:proofErr w:type="spellStart"/>
      <w:r>
        <w:rPr>
          <w:b/>
          <w:bCs/>
          <w:sz w:val="28"/>
          <w:szCs w:val="28"/>
        </w:rPr>
        <w:t>BoT</w:t>
      </w:r>
      <w:proofErr w:type="spellEnd"/>
      <w:r>
        <w:rPr>
          <w:b/>
          <w:bCs/>
          <w:sz w:val="28"/>
          <w:szCs w:val="28"/>
        </w:rPr>
        <w:t xml:space="preserve"> Retreat</w:t>
      </w:r>
    </w:p>
    <w:p w14:paraId="59979C0C" w14:textId="77777777" w:rsidR="008239DA" w:rsidRPr="00F0095B" w:rsidRDefault="008239DA" w:rsidP="008239DA">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284A4C5B" w14:textId="77777777" w:rsidR="008239DA" w:rsidRPr="00F0095B" w:rsidRDefault="008239DA" w:rsidP="008239DA">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Pr>
          <w:sz w:val="28"/>
          <w:szCs w:val="28"/>
        </w:rPr>
        <w:br/>
      </w:r>
      <w:r w:rsidRPr="00F0095B">
        <w:rPr>
          <w:sz w:val="28"/>
          <w:szCs w:val="28"/>
        </w:rPr>
        <w:t>QUUF community for all?</w:t>
      </w:r>
    </w:p>
    <w:p w14:paraId="45600A49" w14:textId="77777777" w:rsidR="008239DA" w:rsidRDefault="008239DA" w:rsidP="008239DA">
      <w:pPr>
        <w:rPr>
          <w:b/>
          <w:bCs/>
          <w:sz w:val="28"/>
          <w:szCs w:val="28"/>
        </w:rPr>
      </w:pPr>
      <w:bookmarkStart w:id="4" w:name="_Hlk127267450"/>
    </w:p>
    <w:p w14:paraId="10777A73" w14:textId="77777777" w:rsidR="008239DA" w:rsidRPr="00235DBE" w:rsidRDefault="008239DA" w:rsidP="008239DA">
      <w:pPr>
        <w:rPr>
          <w:b/>
          <w:sz w:val="28"/>
          <w:szCs w:val="28"/>
        </w:rPr>
      </w:pPr>
      <w:r w:rsidRPr="00235DBE">
        <w:rPr>
          <w:b/>
          <w:sz w:val="28"/>
          <w:szCs w:val="28"/>
        </w:rPr>
        <w:t>QUUF Board Covenant (revised 9/14/15)</w:t>
      </w:r>
    </w:p>
    <w:p w14:paraId="52A13EC8" w14:textId="77777777" w:rsidR="008239DA" w:rsidRDefault="008239DA" w:rsidP="008239DA">
      <w:pPr>
        <w:rPr>
          <w:sz w:val="28"/>
          <w:szCs w:val="28"/>
        </w:rPr>
      </w:pPr>
      <w:r w:rsidRPr="00235DBE">
        <w:rPr>
          <w:sz w:val="28"/>
          <w:szCs w:val="28"/>
        </w:rPr>
        <w:t>As Board members of the Quimper Unitarian Universalist Fellowship, we will</w:t>
      </w:r>
      <w:r>
        <w:rPr>
          <w:sz w:val="28"/>
          <w:szCs w:val="28"/>
        </w:rPr>
        <w:t>:</w:t>
      </w:r>
    </w:p>
    <w:p w14:paraId="0EF2508E" w14:textId="77777777" w:rsidR="008239DA" w:rsidRPr="00235DBE" w:rsidRDefault="008239DA" w:rsidP="008239DA">
      <w:pPr>
        <w:rPr>
          <w:sz w:val="28"/>
          <w:szCs w:val="28"/>
        </w:rPr>
      </w:pPr>
    </w:p>
    <w:p w14:paraId="01091F85" w14:textId="77777777" w:rsidR="008239DA" w:rsidRPr="00DB49A5" w:rsidRDefault="008239DA" w:rsidP="008239DA">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560AF32D" w14:textId="77777777" w:rsidR="008239DA" w:rsidRPr="00DB49A5" w:rsidRDefault="008239DA" w:rsidP="008239DA">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w:t>
      </w:r>
      <w:proofErr w:type="gramStart"/>
      <w:r w:rsidRPr="00DB49A5">
        <w:rPr>
          <w:sz w:val="28"/>
          <w:szCs w:val="28"/>
        </w:rPr>
        <w:t>in order to</w:t>
      </w:r>
      <w:proofErr w:type="gramEnd"/>
      <w:r w:rsidRPr="00DB49A5">
        <w:rPr>
          <w:sz w:val="28"/>
          <w:szCs w:val="28"/>
        </w:rPr>
        <w:t xml:space="preserve"> transcend our individual limitations and achieve a greater result.</w:t>
      </w:r>
    </w:p>
    <w:p w14:paraId="7D1FF896" w14:textId="7815C901" w:rsidR="008239DA" w:rsidRPr="00DB49A5" w:rsidRDefault="008239DA" w:rsidP="008239DA">
      <w:pPr>
        <w:pStyle w:val="ListParagraph"/>
        <w:numPr>
          <w:ilvl w:val="0"/>
          <w:numId w:val="2"/>
        </w:numPr>
        <w:ind w:left="547"/>
        <w:contextualSpacing w:val="0"/>
        <w:rPr>
          <w:sz w:val="28"/>
          <w:szCs w:val="28"/>
        </w:rPr>
      </w:pPr>
      <w:r w:rsidRPr="00DB49A5">
        <w:rPr>
          <w:sz w:val="28"/>
          <w:szCs w:val="28"/>
        </w:rPr>
        <w:t>Seek consensus, honoring dissenting opinions. We will spe</w:t>
      </w:r>
      <w:r>
        <w:rPr>
          <w:sz w:val="28"/>
          <w:szCs w:val="28"/>
        </w:rPr>
        <w:t>a</w:t>
      </w:r>
      <w:r w:rsidRPr="00DB49A5">
        <w:rPr>
          <w:sz w:val="28"/>
          <w:szCs w:val="28"/>
        </w:rPr>
        <w:t>k with one voice about Board decisions once they are made.</w:t>
      </w:r>
    </w:p>
    <w:p w14:paraId="4E9085BB" w14:textId="77777777" w:rsidR="008239DA" w:rsidRPr="00DB49A5" w:rsidRDefault="008239DA" w:rsidP="008239DA">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19673EDD" w14:textId="76CD1323" w:rsidR="008239DA" w:rsidRPr="00DB49A5" w:rsidRDefault="008239DA" w:rsidP="008239DA">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28E3554A" w14:textId="77777777" w:rsidR="008239DA" w:rsidRPr="00DB49A5" w:rsidRDefault="008239DA" w:rsidP="008239DA">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344BC9C8" w14:textId="77777777" w:rsidR="008239DA" w:rsidRPr="00DB49A5" w:rsidRDefault="008239DA" w:rsidP="008239DA">
      <w:pPr>
        <w:pStyle w:val="ListParagraph"/>
        <w:numPr>
          <w:ilvl w:val="0"/>
          <w:numId w:val="2"/>
        </w:numPr>
        <w:ind w:left="547"/>
        <w:contextualSpacing w:val="0"/>
        <w:rPr>
          <w:sz w:val="28"/>
          <w:szCs w:val="28"/>
        </w:rPr>
      </w:pPr>
      <w:r w:rsidRPr="00DB49A5">
        <w:rPr>
          <w:sz w:val="28"/>
          <w:szCs w:val="28"/>
        </w:rPr>
        <w:t>Express sincere appreciation of each other.</w:t>
      </w:r>
    </w:p>
    <w:p w14:paraId="5A88C596" w14:textId="77777777" w:rsidR="008239DA" w:rsidRPr="00DB49A5" w:rsidRDefault="008239DA" w:rsidP="008239DA">
      <w:pPr>
        <w:pStyle w:val="ListParagraph"/>
        <w:numPr>
          <w:ilvl w:val="0"/>
          <w:numId w:val="2"/>
        </w:numPr>
        <w:ind w:left="547"/>
        <w:contextualSpacing w:val="0"/>
        <w:rPr>
          <w:sz w:val="28"/>
          <w:szCs w:val="28"/>
        </w:rPr>
      </w:pPr>
      <w:r w:rsidRPr="00DB49A5">
        <w:rPr>
          <w:sz w:val="28"/>
          <w:szCs w:val="28"/>
        </w:rPr>
        <w:t>Maintain a sense of humor.</w:t>
      </w:r>
    </w:p>
    <w:p w14:paraId="4C10F3B8" w14:textId="77777777" w:rsidR="008239DA" w:rsidRPr="00DB49A5" w:rsidRDefault="008239DA" w:rsidP="008239DA">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4162A6B8" w14:textId="77777777" w:rsidR="008239DA" w:rsidRDefault="008239DA" w:rsidP="008239DA">
      <w:pPr>
        <w:pStyle w:val="ListParagraph"/>
        <w:numPr>
          <w:ilvl w:val="0"/>
          <w:numId w:val="2"/>
        </w:numPr>
        <w:ind w:left="547"/>
        <w:contextualSpacing w:val="0"/>
        <w:rPr>
          <w:sz w:val="28"/>
          <w:szCs w:val="28"/>
        </w:rPr>
      </w:pPr>
      <w:r w:rsidRPr="00DB49A5">
        <w:rPr>
          <w:sz w:val="28"/>
          <w:szCs w:val="28"/>
        </w:rPr>
        <w:t>Be guided by the Seven Principles.</w:t>
      </w:r>
      <w:bookmarkEnd w:id="4"/>
    </w:p>
    <w:p w14:paraId="00A2C8A0" w14:textId="77777777" w:rsidR="008239DA" w:rsidRDefault="008239DA" w:rsidP="008239DA">
      <w:pPr>
        <w:rPr>
          <w:sz w:val="28"/>
          <w:szCs w:val="28"/>
        </w:rPr>
      </w:pPr>
      <w:r>
        <w:rPr>
          <w:sz w:val="28"/>
          <w:szCs w:val="28"/>
        </w:rPr>
        <w:br w:type="page"/>
      </w:r>
    </w:p>
    <w:tbl>
      <w:tblPr>
        <w:tblW w:w="9350" w:type="dxa"/>
        <w:tblLook w:val="04A0" w:firstRow="1" w:lastRow="0" w:firstColumn="1" w:lastColumn="0" w:noHBand="0" w:noVBand="1"/>
      </w:tblPr>
      <w:tblGrid>
        <w:gridCol w:w="4357"/>
        <w:gridCol w:w="497"/>
        <w:gridCol w:w="497"/>
        <w:gridCol w:w="498"/>
        <w:gridCol w:w="498"/>
        <w:gridCol w:w="498"/>
        <w:gridCol w:w="498"/>
        <w:gridCol w:w="498"/>
        <w:gridCol w:w="498"/>
        <w:gridCol w:w="496"/>
        <w:gridCol w:w="515"/>
      </w:tblGrid>
      <w:tr w:rsidR="008239DA" w:rsidRPr="007A19A5" w14:paraId="09D87DE5" w14:textId="77777777" w:rsidTr="00391742">
        <w:trPr>
          <w:trHeight w:val="1070"/>
        </w:trPr>
        <w:tc>
          <w:tcPr>
            <w:tcW w:w="4362" w:type="dxa"/>
            <w:tcBorders>
              <w:top w:val="single" w:sz="4" w:space="0" w:color="auto"/>
              <w:left w:val="single" w:sz="4" w:space="0" w:color="auto"/>
              <w:bottom w:val="single" w:sz="4" w:space="0" w:color="auto"/>
              <w:right w:val="single" w:sz="4" w:space="0" w:color="auto"/>
            </w:tcBorders>
            <w:shd w:val="clear" w:color="auto" w:fill="auto"/>
            <w:noWrap/>
            <w:hideMark/>
          </w:tcPr>
          <w:p w14:paraId="7FF74530" w14:textId="77777777" w:rsidR="008239DA" w:rsidRPr="00D71CC1" w:rsidRDefault="008239DA" w:rsidP="0007482D">
            <w:pPr>
              <w:pStyle w:val="ListParagraph"/>
              <w:numPr>
                <w:ilvl w:val="0"/>
                <w:numId w:val="2"/>
              </w:numPr>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2642F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2E2EA58"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6452729"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5FC06AB"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0989F7E"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2B88A8"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3264D61"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F734C7E"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Dean</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54A57D6" w14:textId="77777777" w:rsidR="008239DA" w:rsidRPr="007A19A5" w:rsidRDefault="008239DA" w:rsidP="0007482D">
            <w:pPr>
              <w:jc w:val="center"/>
              <w:rPr>
                <w:rFonts w:ascii="Calibri" w:eastAsia="Times New Roman" w:hAnsi="Calibri" w:cs="Calibri"/>
                <w:color w:val="000000"/>
              </w:rPr>
            </w:pP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189352" w14:textId="77777777" w:rsidR="008239DA" w:rsidRPr="007A19A5" w:rsidRDefault="008239DA" w:rsidP="0007482D">
            <w:pPr>
              <w:jc w:val="center"/>
              <w:rPr>
                <w:rFonts w:ascii="Calibri" w:eastAsia="Times New Roman" w:hAnsi="Calibri" w:cs="Calibri"/>
                <w:color w:val="000000"/>
              </w:rPr>
            </w:pPr>
          </w:p>
        </w:tc>
      </w:tr>
      <w:tr w:rsidR="008239DA" w:rsidRPr="007A19A5" w14:paraId="40360027" w14:textId="77777777" w:rsidTr="00391742">
        <w:trPr>
          <w:trHeight w:val="26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51626A25" w14:textId="77777777" w:rsidR="008239DA" w:rsidRPr="007A19A5" w:rsidRDefault="008239DA" w:rsidP="0007482D">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478EF0DF"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1BB7646"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FB53E6A"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72819F7"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878C7B6"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C9266B0"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77A320C"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5DED479" w14:textId="77777777" w:rsidR="008239DA" w:rsidRPr="007A19A5" w:rsidRDefault="008239DA" w:rsidP="0007482D">
            <w:pPr>
              <w:jc w:val="center"/>
              <w:rPr>
                <w:rFonts w:ascii="Calibri" w:eastAsia="Times New Roman" w:hAnsi="Calibri" w:cs="Calibri"/>
                <w:color w:val="000000"/>
              </w:rPr>
            </w:pPr>
          </w:p>
        </w:tc>
        <w:tc>
          <w:tcPr>
            <w:tcW w:w="496" w:type="dxa"/>
            <w:tcBorders>
              <w:top w:val="nil"/>
              <w:left w:val="nil"/>
              <w:bottom w:val="single" w:sz="4" w:space="0" w:color="auto"/>
              <w:right w:val="single" w:sz="4" w:space="0" w:color="auto"/>
            </w:tcBorders>
            <w:shd w:val="clear" w:color="auto" w:fill="auto"/>
            <w:noWrap/>
            <w:vAlign w:val="bottom"/>
            <w:hideMark/>
          </w:tcPr>
          <w:p w14:paraId="5089DED4"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4363FAF" w14:textId="77777777" w:rsidR="008239DA" w:rsidRPr="007A19A5" w:rsidRDefault="008239DA" w:rsidP="0007482D">
            <w:pPr>
              <w:jc w:val="center"/>
              <w:rPr>
                <w:rFonts w:ascii="Calibri" w:eastAsia="Times New Roman" w:hAnsi="Calibri" w:cs="Calibri"/>
                <w:color w:val="000000"/>
              </w:rPr>
            </w:pPr>
          </w:p>
        </w:tc>
      </w:tr>
      <w:tr w:rsidR="008239DA" w:rsidRPr="007A19A5" w14:paraId="74EA345C"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72B0C15D" w14:textId="77777777" w:rsidR="008239DA" w:rsidRPr="007A19A5" w:rsidRDefault="008239DA" w:rsidP="0007482D">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01F70DE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DC961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775F1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8767F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AB750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B627C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21A02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0A4A0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4EC7594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0B96F2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1F066082"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57E79DAA"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6B98607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FBAA48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46B87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1F9CE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D2099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C6423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E619F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7EA2C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4837467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B9645F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1141CB15"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52B11DE9"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6FD566C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D5F40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2FEBE4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D6838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81CFC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0DD6E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FAE15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A3BCF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689635D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59B48B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5F25DB97"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2418B15C"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6258C9E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464E3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33E07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036DD18"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3CCC47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9A3F3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789C2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0AE58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3014145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D5DB64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12827393"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4A6612FC"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48F3334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03DE1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6B553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B128C6"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7760F4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348DA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2B135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92AC8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4EF0A2E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0A69A8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047238A9"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31989C08"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6A6A4C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C3B8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5461F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3E215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92A9D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8AEB7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77E17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12472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7B40C60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EFB297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000DBC0C"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2CF46611"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36FC564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986627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37C616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5B23F2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2EA47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688AD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A39F5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23C34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E06BD3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9541E5" w14:textId="77777777" w:rsidR="008239DA" w:rsidRPr="007A19A5" w:rsidRDefault="008239DA" w:rsidP="0007482D">
            <w:pPr>
              <w:jc w:val="center"/>
              <w:rPr>
                <w:rFonts w:ascii="Calibri" w:eastAsia="Times New Roman" w:hAnsi="Calibri" w:cs="Calibri"/>
                <w:color w:val="000000"/>
              </w:rPr>
            </w:pPr>
          </w:p>
        </w:tc>
      </w:tr>
      <w:tr w:rsidR="008239DA" w:rsidRPr="007A19A5" w14:paraId="42212012"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29F3C146"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74A54A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9E50F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9462A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997B7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22FD3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59178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E842C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5690A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0F73D2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7F160F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3C55C1C3"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BD82B8F" w14:textId="77777777" w:rsidR="008239DA" w:rsidRPr="007A19A5" w:rsidRDefault="008239DA" w:rsidP="0007482D">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7F0BB85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AB753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BD6F6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680FA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2D1A9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60D62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05BB0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E5531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5B2494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B1855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6E2BE008"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40F7172D" w14:textId="77777777" w:rsidR="008239DA" w:rsidRPr="007A19A5" w:rsidRDefault="008239DA" w:rsidP="0007482D">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6241022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FD303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30A7B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9E242A"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4DE4AA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EE1E77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7AA0E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7C309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3961B75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4C2BF2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087ED89D"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243E7AD5" w14:textId="77777777" w:rsidR="008239DA" w:rsidRPr="007A19A5" w:rsidRDefault="008239DA" w:rsidP="0007482D">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0BFB14D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5A952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18E35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D66935"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D8EDF9B"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2536D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B5C7C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BDBF7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166E51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3705BC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55A05C27"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548AC4C" w14:textId="77777777" w:rsidR="008239DA" w:rsidRPr="007A19A5" w:rsidRDefault="008239DA" w:rsidP="0007482D">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500687F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9C17C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4A0F54"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43AED0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A3BB0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4B9A3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E682E8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CE0FA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53BDB0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44F69F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4201AA73"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3FC2BF3"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7C2EAC5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96861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AA3A76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5AF6D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BC3B5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3D836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E5BCA2"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1828CF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18677C3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5515D7B9" w14:textId="77777777" w:rsidR="008239DA" w:rsidRPr="007A19A5" w:rsidRDefault="008239DA" w:rsidP="0007482D">
            <w:pPr>
              <w:jc w:val="center"/>
              <w:rPr>
                <w:rFonts w:ascii="Calibri" w:eastAsia="Times New Roman" w:hAnsi="Calibri" w:cs="Calibri"/>
              </w:rPr>
            </w:pPr>
            <w:r w:rsidRPr="007A19A5">
              <w:rPr>
                <w:rFonts w:ascii="Calibri" w:eastAsia="Times New Roman" w:hAnsi="Calibri" w:cs="Calibri"/>
              </w:rPr>
              <w:t> </w:t>
            </w:r>
          </w:p>
        </w:tc>
      </w:tr>
      <w:tr w:rsidR="008239DA" w:rsidRPr="007A19A5" w14:paraId="7FF1F832"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54F4DA3D"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065358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C3F81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11D8C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B65A9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BEC00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D8BC2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B7238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DB839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1C54B1A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830B73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491033AC"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0CB84FD" w14:textId="77777777" w:rsidR="008239DA" w:rsidRPr="007A19A5" w:rsidRDefault="008239DA" w:rsidP="0007482D">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1AB983E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05EBE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3861C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0C423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55554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B482A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04BA3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69051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AF4D17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D13BB9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074324F3"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D9B2095"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133DB87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DA79E2"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582A5F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026174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56CB5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C3A152"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810A30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4B0E0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765C4CA"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63B2D3B" w14:textId="77777777" w:rsidR="008239DA" w:rsidRPr="007A19A5" w:rsidRDefault="008239DA" w:rsidP="0007482D">
            <w:pPr>
              <w:jc w:val="center"/>
              <w:rPr>
                <w:rFonts w:ascii="Calibri" w:eastAsia="Times New Roman" w:hAnsi="Calibri" w:cs="Calibri"/>
                <w:color w:val="000000"/>
              </w:rPr>
            </w:pPr>
          </w:p>
        </w:tc>
      </w:tr>
      <w:tr w:rsidR="008239DA" w:rsidRPr="007A19A5" w14:paraId="39053B51"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35ED4310" w14:textId="77777777" w:rsidR="008239DA" w:rsidRPr="007A19A5" w:rsidRDefault="008239DA" w:rsidP="0007482D">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6A328CE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54A72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9D5B3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C0EA8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0F12012"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D6817C5"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D64DA7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1E421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0DAB9E3"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0219F62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704E2477"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18C163A7" w14:textId="77777777" w:rsidR="008239DA" w:rsidRPr="00240267" w:rsidRDefault="008239DA" w:rsidP="0007482D">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4E18C44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2DA92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BE6E0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907D0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195800" w14:textId="77777777" w:rsidR="008239DA" w:rsidRPr="007A19A5" w:rsidRDefault="008239DA" w:rsidP="0007482D">
            <w:pPr>
              <w:jc w:val="center"/>
              <w:rPr>
                <w:rFonts w:ascii="Calibri" w:eastAsia="Times New Roman" w:hAnsi="Calibri" w:cs="Calibri"/>
              </w:rPr>
            </w:pPr>
          </w:p>
        </w:tc>
        <w:tc>
          <w:tcPr>
            <w:tcW w:w="497" w:type="dxa"/>
            <w:tcBorders>
              <w:top w:val="nil"/>
              <w:left w:val="nil"/>
              <w:bottom w:val="single" w:sz="4" w:space="0" w:color="auto"/>
              <w:right w:val="single" w:sz="4" w:space="0" w:color="auto"/>
            </w:tcBorders>
            <w:shd w:val="clear" w:color="auto" w:fill="auto"/>
            <w:noWrap/>
            <w:vAlign w:val="bottom"/>
            <w:hideMark/>
          </w:tcPr>
          <w:p w14:paraId="3651C56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0ECC3E" w14:textId="77777777" w:rsidR="008239DA" w:rsidRPr="007A19A5" w:rsidRDefault="008239DA" w:rsidP="0007482D">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24BE5FD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366F4B3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6A558D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185BBFBE"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0D9ECCF" w14:textId="77777777" w:rsidR="008239DA" w:rsidRPr="007A19A5" w:rsidRDefault="008239DA" w:rsidP="0007482D">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435E732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75651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B4A75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85332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07A0D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B1BA10" w14:textId="77777777" w:rsidR="008239DA" w:rsidRPr="007A19A5" w:rsidRDefault="008239DA" w:rsidP="0007482D">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13BB18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159CD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A2E00E7"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41E564E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5D31D1F2"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12D791C0" w14:textId="77777777" w:rsidR="008239DA" w:rsidRPr="00240267" w:rsidRDefault="008239DA" w:rsidP="0007482D">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72FF2F4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C6211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F06F4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E9132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900F98"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4B2E096" w14:textId="77777777" w:rsidR="008239DA" w:rsidRPr="007A19A5" w:rsidRDefault="008239DA" w:rsidP="0007482D">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7D5E8DF7" w14:textId="77777777" w:rsidR="008239DA" w:rsidRPr="007A19A5" w:rsidRDefault="008239DA" w:rsidP="0007482D">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F7934C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7EA1CB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B5D812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0A713E93"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5B502401" w14:textId="77777777" w:rsidR="008239DA" w:rsidRPr="007A19A5" w:rsidRDefault="008239DA" w:rsidP="0007482D">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2C82143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4DE091"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7ACCDB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5C409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27B927"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F6D93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F8213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11E4B9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245A95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57DE97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36F792A6"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357A4034" w14:textId="77777777" w:rsidR="008239DA" w:rsidRPr="007A19A5" w:rsidRDefault="008239DA" w:rsidP="0007482D">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2DFDEA9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1CE18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04762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363B1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84F29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5C390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50523D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3C44C6" w14:textId="77777777" w:rsidR="008239DA" w:rsidRPr="007A19A5" w:rsidRDefault="008239DA" w:rsidP="0007482D">
            <w:pPr>
              <w:jc w:val="center"/>
              <w:rPr>
                <w:rFonts w:ascii="Calibri" w:eastAsia="Times New Roman" w:hAnsi="Calibri" w:cs="Calibri"/>
                <w:color w:val="000000"/>
              </w:rPr>
            </w:pPr>
          </w:p>
        </w:tc>
        <w:tc>
          <w:tcPr>
            <w:tcW w:w="496" w:type="dxa"/>
            <w:tcBorders>
              <w:top w:val="nil"/>
              <w:left w:val="nil"/>
              <w:bottom w:val="single" w:sz="4" w:space="0" w:color="auto"/>
              <w:right w:val="single" w:sz="4" w:space="0" w:color="auto"/>
            </w:tcBorders>
            <w:shd w:val="clear" w:color="auto" w:fill="auto"/>
            <w:noWrap/>
            <w:vAlign w:val="bottom"/>
            <w:hideMark/>
          </w:tcPr>
          <w:p w14:paraId="202721B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84555C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7C100759"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52C1B35C" w14:textId="77777777" w:rsidR="008239DA" w:rsidRPr="007A19A5" w:rsidRDefault="008239DA" w:rsidP="0007482D">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6C0AAE1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C5376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EBCAF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D6C131"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BE75F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C0D75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12883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015F4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6" w:type="dxa"/>
            <w:tcBorders>
              <w:top w:val="nil"/>
              <w:left w:val="nil"/>
              <w:bottom w:val="single" w:sz="4" w:space="0" w:color="auto"/>
              <w:right w:val="single" w:sz="4" w:space="0" w:color="auto"/>
            </w:tcBorders>
            <w:shd w:val="clear" w:color="auto" w:fill="auto"/>
            <w:noWrap/>
            <w:vAlign w:val="bottom"/>
            <w:hideMark/>
          </w:tcPr>
          <w:p w14:paraId="4CB02B5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7A68B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6086B906"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tcPr>
          <w:p w14:paraId="0DF6DD7E" w14:textId="77777777" w:rsidR="008239DA" w:rsidRPr="00240267" w:rsidRDefault="008239DA" w:rsidP="0007482D">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529BDD80"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08D5037"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84B2A39"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69F70D3"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DB81741"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A611931"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A103AF4"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BB2676D" w14:textId="77777777" w:rsidR="008239DA" w:rsidRPr="007A19A5" w:rsidRDefault="008239DA" w:rsidP="0007482D">
            <w:pPr>
              <w:jc w:val="center"/>
              <w:rPr>
                <w:rFonts w:ascii="Calibri" w:eastAsia="Times New Roman" w:hAnsi="Calibri" w:cs="Calibri"/>
                <w:color w:val="000000"/>
              </w:rPr>
            </w:pPr>
          </w:p>
        </w:tc>
        <w:tc>
          <w:tcPr>
            <w:tcW w:w="496" w:type="dxa"/>
            <w:tcBorders>
              <w:top w:val="nil"/>
              <w:left w:val="nil"/>
              <w:bottom w:val="single" w:sz="4" w:space="0" w:color="auto"/>
              <w:right w:val="single" w:sz="4" w:space="0" w:color="auto"/>
            </w:tcBorders>
            <w:shd w:val="clear" w:color="auto" w:fill="auto"/>
            <w:noWrap/>
            <w:vAlign w:val="bottom"/>
          </w:tcPr>
          <w:p w14:paraId="763690B1"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2659DD2C" w14:textId="77777777" w:rsidR="008239DA" w:rsidRPr="007A19A5" w:rsidRDefault="008239DA" w:rsidP="0007482D">
            <w:pPr>
              <w:jc w:val="center"/>
              <w:rPr>
                <w:rFonts w:ascii="Calibri" w:eastAsia="Times New Roman" w:hAnsi="Calibri" w:cs="Calibri"/>
                <w:color w:val="000000"/>
              </w:rPr>
            </w:pPr>
          </w:p>
        </w:tc>
      </w:tr>
      <w:tr w:rsidR="008239DA" w:rsidRPr="007A19A5" w14:paraId="3BACEB13"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tcPr>
          <w:p w14:paraId="2B75056E" w14:textId="77777777" w:rsidR="008239DA" w:rsidRPr="00240267" w:rsidRDefault="008239DA" w:rsidP="0007482D">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435E162A"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B8534DC"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049891B"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01D9896"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A73B325"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3AC67A4"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8109FDA"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0D11430" w14:textId="77777777" w:rsidR="008239DA" w:rsidRPr="007A19A5" w:rsidRDefault="008239DA" w:rsidP="0007482D">
            <w:pPr>
              <w:jc w:val="center"/>
              <w:rPr>
                <w:rFonts w:ascii="Calibri" w:eastAsia="Times New Roman" w:hAnsi="Calibri" w:cs="Calibri"/>
                <w:color w:val="000000"/>
              </w:rPr>
            </w:pPr>
          </w:p>
        </w:tc>
        <w:tc>
          <w:tcPr>
            <w:tcW w:w="496" w:type="dxa"/>
            <w:tcBorders>
              <w:top w:val="nil"/>
              <w:left w:val="nil"/>
              <w:bottom w:val="single" w:sz="4" w:space="0" w:color="auto"/>
              <w:right w:val="single" w:sz="4" w:space="0" w:color="auto"/>
            </w:tcBorders>
            <w:shd w:val="clear" w:color="auto" w:fill="auto"/>
            <w:noWrap/>
            <w:vAlign w:val="bottom"/>
          </w:tcPr>
          <w:p w14:paraId="70002C6F"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1B5849A" w14:textId="77777777" w:rsidR="008239DA" w:rsidRPr="007A19A5" w:rsidRDefault="008239DA" w:rsidP="0007482D">
            <w:pPr>
              <w:jc w:val="center"/>
              <w:rPr>
                <w:rFonts w:ascii="Calibri" w:eastAsia="Times New Roman" w:hAnsi="Calibri" w:cs="Calibri"/>
                <w:color w:val="000000"/>
              </w:rPr>
            </w:pPr>
          </w:p>
        </w:tc>
      </w:tr>
      <w:tr w:rsidR="008239DA" w:rsidRPr="007A19A5" w14:paraId="5F76ABCE"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tcPr>
          <w:p w14:paraId="73C31DA7" w14:textId="77777777" w:rsidR="008239DA" w:rsidRPr="00240267" w:rsidRDefault="008239DA" w:rsidP="0007482D">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1F558323"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E9485BF"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2DBB46D"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1A56A61"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1EEC83C"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08453BB"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F8CEDAC"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C86B6EE" w14:textId="77777777" w:rsidR="008239DA" w:rsidRPr="007A19A5" w:rsidRDefault="008239DA" w:rsidP="0007482D">
            <w:pPr>
              <w:jc w:val="center"/>
              <w:rPr>
                <w:rFonts w:ascii="Calibri" w:eastAsia="Times New Roman" w:hAnsi="Calibri" w:cs="Calibri"/>
                <w:color w:val="000000"/>
              </w:rPr>
            </w:pPr>
            <w:r>
              <w:rPr>
                <w:rFonts w:ascii="Calibri" w:eastAsia="Times New Roman" w:hAnsi="Calibri" w:cs="Calibri"/>
                <w:color w:val="000000"/>
              </w:rPr>
              <w:t>X</w:t>
            </w:r>
          </w:p>
        </w:tc>
        <w:tc>
          <w:tcPr>
            <w:tcW w:w="496" w:type="dxa"/>
            <w:tcBorders>
              <w:top w:val="nil"/>
              <w:left w:val="nil"/>
              <w:bottom w:val="single" w:sz="4" w:space="0" w:color="auto"/>
              <w:right w:val="single" w:sz="4" w:space="0" w:color="auto"/>
            </w:tcBorders>
            <w:shd w:val="clear" w:color="auto" w:fill="auto"/>
            <w:noWrap/>
            <w:vAlign w:val="bottom"/>
          </w:tcPr>
          <w:p w14:paraId="77247AF6"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4D8E198A" w14:textId="77777777" w:rsidR="008239DA" w:rsidRPr="007A19A5" w:rsidRDefault="008239DA" w:rsidP="0007482D">
            <w:pPr>
              <w:jc w:val="center"/>
              <w:rPr>
                <w:rFonts w:ascii="Calibri" w:eastAsia="Times New Roman" w:hAnsi="Calibri" w:cs="Calibri"/>
                <w:color w:val="000000"/>
              </w:rPr>
            </w:pPr>
          </w:p>
        </w:tc>
      </w:tr>
      <w:tr w:rsidR="008239DA" w:rsidRPr="007A19A5" w14:paraId="2C1F3E6D"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tcPr>
          <w:p w14:paraId="66A9F485" w14:textId="77777777" w:rsidR="008239DA" w:rsidRPr="007A19A5" w:rsidRDefault="008239DA" w:rsidP="0007482D">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211687BB"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861DC9C"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D59380B"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2C7E313"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95F2B05"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3020D80"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0CCA132"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550CFC2" w14:textId="77777777" w:rsidR="008239DA" w:rsidRPr="007A19A5" w:rsidRDefault="008239DA" w:rsidP="0007482D">
            <w:pPr>
              <w:jc w:val="center"/>
              <w:rPr>
                <w:rFonts w:ascii="Calibri" w:eastAsia="Times New Roman" w:hAnsi="Calibri" w:cs="Calibri"/>
                <w:color w:val="000000"/>
              </w:rPr>
            </w:pPr>
          </w:p>
        </w:tc>
        <w:tc>
          <w:tcPr>
            <w:tcW w:w="496" w:type="dxa"/>
            <w:tcBorders>
              <w:top w:val="nil"/>
              <w:left w:val="nil"/>
              <w:bottom w:val="single" w:sz="4" w:space="0" w:color="auto"/>
              <w:right w:val="single" w:sz="4" w:space="0" w:color="auto"/>
            </w:tcBorders>
            <w:shd w:val="clear" w:color="auto" w:fill="auto"/>
            <w:noWrap/>
            <w:vAlign w:val="bottom"/>
          </w:tcPr>
          <w:p w14:paraId="683F2216" w14:textId="77777777" w:rsidR="008239DA" w:rsidRPr="007A19A5" w:rsidRDefault="008239DA" w:rsidP="0007482D">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90B9350" w14:textId="77777777" w:rsidR="008239DA" w:rsidRPr="007A19A5" w:rsidRDefault="008239DA" w:rsidP="0007482D">
            <w:pPr>
              <w:jc w:val="center"/>
              <w:rPr>
                <w:rFonts w:ascii="Calibri" w:eastAsia="Times New Roman" w:hAnsi="Calibri" w:cs="Calibri"/>
                <w:color w:val="000000"/>
              </w:rPr>
            </w:pPr>
          </w:p>
        </w:tc>
      </w:tr>
      <w:tr w:rsidR="008239DA" w:rsidRPr="007A19A5" w14:paraId="41BF3B6D"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45AAB7AF" w14:textId="77777777" w:rsidR="008239DA" w:rsidRPr="007A19A5" w:rsidRDefault="008239DA" w:rsidP="0007482D">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4155977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A11A8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83ACD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8BBC3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C004E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8844D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C4E35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532DA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00BCC8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FB1C42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4739C8FE"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6057A69A"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1D9F524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23B8E6"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978F9E3"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76B5B"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7E5F7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22520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B15D3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51C0D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165F413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F547C8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59301761"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EE0877A"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56BA069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9AF22B"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8494161" w14:textId="77777777" w:rsidR="008239DA" w:rsidRPr="007A19A5" w:rsidRDefault="008239DA" w:rsidP="0007482D">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D5DCCF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8D692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07472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4131B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1CA96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369A796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F3040BA"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1AC87D8A"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24FDCF17"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37FE599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BF73C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C8B00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1581C9"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20F14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D53B5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52268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9D3CD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2350E7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8785101"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606B064E"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1884D95F" w14:textId="77777777" w:rsidR="008239DA" w:rsidRPr="007A19A5" w:rsidRDefault="008239DA" w:rsidP="0007482D">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 xml:space="preserve">(2) Elected </w:t>
            </w:r>
            <w:proofErr w:type="gramStart"/>
            <w:r w:rsidRPr="007A19A5">
              <w:rPr>
                <w:rFonts w:ascii="Calibri" w:eastAsia="Times New Roman" w:hAnsi="Calibri" w:cs="Calibri"/>
                <w:color w:val="000000"/>
                <w:sz w:val="18"/>
                <w:szCs w:val="18"/>
              </w:rPr>
              <w:t>from</w:t>
            </w:r>
            <w:proofErr w:type="gramEnd"/>
            <w:r w:rsidRPr="007A19A5">
              <w:rPr>
                <w:rFonts w:ascii="Calibri" w:eastAsia="Times New Roman" w:hAnsi="Calibri" w:cs="Calibri"/>
                <w:color w:val="000000"/>
                <w:sz w:val="18"/>
                <w:szCs w:val="18"/>
              </w:rPr>
              <w:t xml:space="preserve">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3B93DADE"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4049D2"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5CC897"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8837B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CF93FF"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6D6FF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6DE1E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811098"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0668CB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30CE66"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4D6F60A1"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04DDD21B"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CD1FB46"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A17F60"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A062A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F4DC1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ACF04C"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8B4A1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A5E37D"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1526C5"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3B7D5724" w14:textId="77777777" w:rsidR="008239DA" w:rsidRPr="007A19A5" w:rsidRDefault="008239DA" w:rsidP="0007482D">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284D86B" w14:textId="77777777" w:rsidR="008239DA" w:rsidRPr="007A19A5" w:rsidRDefault="008239DA" w:rsidP="0007482D">
            <w:pPr>
              <w:rPr>
                <w:rFonts w:ascii="Calibri" w:eastAsia="Times New Roman" w:hAnsi="Calibri" w:cs="Calibri"/>
                <w:color w:val="000000"/>
              </w:rPr>
            </w:pPr>
            <w:r w:rsidRPr="007A19A5">
              <w:rPr>
                <w:rFonts w:ascii="Calibri" w:eastAsia="Times New Roman" w:hAnsi="Calibri" w:cs="Calibri"/>
                <w:color w:val="000000"/>
              </w:rPr>
              <w:t> </w:t>
            </w:r>
          </w:p>
        </w:tc>
      </w:tr>
      <w:tr w:rsidR="008239DA" w:rsidRPr="007A19A5" w14:paraId="28C6F12D"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44DADF93" w14:textId="77777777" w:rsidR="008239DA" w:rsidRPr="007A19A5" w:rsidRDefault="008239DA" w:rsidP="0007482D">
            <w:pPr>
              <w:jc w:val="right"/>
              <w:rPr>
                <w:rFonts w:ascii="Calibri" w:eastAsia="Times New Roman" w:hAnsi="Calibri" w:cs="Calibri"/>
                <w:b/>
                <w:bCs/>
                <w:color w:val="000000"/>
              </w:rPr>
            </w:pPr>
          </w:p>
        </w:tc>
        <w:tc>
          <w:tcPr>
            <w:tcW w:w="498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BBFD123" w14:textId="77777777" w:rsidR="008239DA" w:rsidRPr="007A19A5" w:rsidRDefault="008239DA" w:rsidP="0007482D">
            <w:pPr>
              <w:rPr>
                <w:rFonts w:ascii="Calibri" w:eastAsia="Times New Roman" w:hAnsi="Calibri" w:cs="Calibri"/>
                <w:color w:val="000000"/>
              </w:rPr>
            </w:pPr>
          </w:p>
        </w:tc>
      </w:tr>
      <w:tr w:rsidR="008239DA" w:rsidRPr="007A19A5" w14:paraId="595C104B" w14:textId="77777777" w:rsidTr="00391742">
        <w:trPr>
          <w:trHeight w:val="290"/>
        </w:trPr>
        <w:tc>
          <w:tcPr>
            <w:tcW w:w="4362" w:type="dxa"/>
            <w:tcBorders>
              <w:top w:val="nil"/>
              <w:left w:val="single" w:sz="4" w:space="0" w:color="auto"/>
              <w:bottom w:val="single" w:sz="4" w:space="0" w:color="auto"/>
              <w:right w:val="single" w:sz="4" w:space="0" w:color="auto"/>
            </w:tcBorders>
            <w:shd w:val="clear" w:color="auto" w:fill="auto"/>
            <w:noWrap/>
            <w:vAlign w:val="bottom"/>
            <w:hideMark/>
          </w:tcPr>
          <w:p w14:paraId="731F0D6E" w14:textId="77777777" w:rsidR="008239DA" w:rsidRPr="007A19A5" w:rsidRDefault="008239DA" w:rsidP="0007482D">
            <w:pPr>
              <w:jc w:val="right"/>
              <w:rPr>
                <w:rFonts w:ascii="Calibri" w:eastAsia="Times New Roman" w:hAnsi="Calibri" w:cs="Calibri"/>
                <w:color w:val="000000"/>
              </w:rPr>
            </w:pPr>
          </w:p>
        </w:tc>
        <w:tc>
          <w:tcPr>
            <w:tcW w:w="498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9533D1C" w14:textId="77777777" w:rsidR="008239DA" w:rsidRPr="007A19A5" w:rsidRDefault="008239DA" w:rsidP="0007482D">
            <w:pPr>
              <w:rPr>
                <w:rFonts w:ascii="Calibri" w:eastAsia="Times New Roman" w:hAnsi="Calibri" w:cs="Calibri"/>
                <w:color w:val="000000"/>
              </w:rPr>
            </w:pPr>
          </w:p>
        </w:tc>
      </w:tr>
    </w:tbl>
    <w:p w14:paraId="05F52CA1" w14:textId="77777777" w:rsidR="008239DA" w:rsidRPr="009730F2" w:rsidRDefault="008239DA" w:rsidP="008239DA">
      <w:pPr>
        <w:pStyle w:val="ListParagraph"/>
        <w:numPr>
          <w:ilvl w:val="0"/>
          <w:numId w:val="2"/>
        </w:numPr>
        <w:ind w:left="547"/>
        <w:contextualSpacing w:val="0"/>
        <w:rPr>
          <w:sz w:val="28"/>
          <w:szCs w:val="28"/>
        </w:rPr>
      </w:pPr>
      <w:r>
        <w:br w:type="page"/>
      </w:r>
    </w:p>
    <w:p w14:paraId="4816EFCA" w14:textId="77777777" w:rsidR="004B7CAF" w:rsidRDefault="008239DA" w:rsidP="008239DA">
      <w:pPr>
        <w:rPr>
          <w:sz w:val="24"/>
          <w:szCs w:val="24"/>
        </w:rPr>
      </w:pPr>
      <w:r w:rsidRPr="003273F3">
        <w:rPr>
          <w:b/>
          <w:bCs/>
          <w:sz w:val="24"/>
          <w:szCs w:val="24"/>
        </w:rPr>
        <w:lastRenderedPageBreak/>
        <w:t xml:space="preserve">Attachment </w:t>
      </w:r>
      <w:bookmarkStart w:id="5" w:name="AttachmentA"/>
      <w:r w:rsidRPr="003273F3">
        <w:rPr>
          <w:b/>
          <w:bCs/>
          <w:sz w:val="24"/>
          <w:szCs w:val="24"/>
        </w:rPr>
        <w:t>A</w:t>
      </w:r>
      <w:bookmarkEnd w:id="5"/>
      <w:r>
        <w:rPr>
          <w:sz w:val="24"/>
          <w:szCs w:val="24"/>
        </w:rPr>
        <w:tab/>
      </w:r>
    </w:p>
    <w:p w14:paraId="735B7754" w14:textId="32FA04CE" w:rsidR="008239DA" w:rsidRPr="004B7CAF" w:rsidRDefault="008239DA" w:rsidP="004B7CAF">
      <w:pPr>
        <w:jc w:val="center"/>
        <w:rPr>
          <w:rFonts w:ascii="Arial" w:hAnsi="Arial"/>
          <w:b/>
          <w:bCs/>
          <w:sz w:val="28"/>
          <w:szCs w:val="32"/>
        </w:rPr>
      </w:pPr>
      <w:r w:rsidRPr="004B7CAF">
        <w:rPr>
          <w:rFonts w:ascii="Arial" w:hAnsi="Arial"/>
          <w:b/>
          <w:bCs/>
          <w:sz w:val="28"/>
          <w:szCs w:val="32"/>
        </w:rPr>
        <w:t>QUUF Board of Trustees</w:t>
      </w:r>
      <w:bookmarkStart w:id="6" w:name="_Hlk101186125"/>
    </w:p>
    <w:p w14:paraId="16FDCA61" w14:textId="0DA56584" w:rsidR="008239DA" w:rsidRPr="004B7CAF" w:rsidRDefault="008239DA" w:rsidP="004B7CAF">
      <w:pPr>
        <w:jc w:val="center"/>
        <w:rPr>
          <w:rFonts w:ascii="Arial" w:hAnsi="Arial"/>
          <w:b/>
          <w:bCs/>
          <w:sz w:val="28"/>
          <w:szCs w:val="32"/>
        </w:rPr>
      </w:pPr>
      <w:r w:rsidRPr="004B7CAF">
        <w:rPr>
          <w:rFonts w:ascii="Arial" w:hAnsi="Arial"/>
          <w:b/>
          <w:bCs/>
          <w:sz w:val="28"/>
          <w:szCs w:val="32"/>
        </w:rPr>
        <w:t xml:space="preserve">President’s </w:t>
      </w:r>
      <w:r w:rsidR="004B7CAF">
        <w:rPr>
          <w:rFonts w:ascii="Arial" w:hAnsi="Arial"/>
          <w:b/>
          <w:bCs/>
          <w:sz w:val="28"/>
          <w:szCs w:val="32"/>
        </w:rPr>
        <w:t>R</w:t>
      </w:r>
      <w:r w:rsidRPr="004B7CAF">
        <w:rPr>
          <w:rFonts w:ascii="Arial" w:hAnsi="Arial"/>
          <w:b/>
          <w:bCs/>
          <w:sz w:val="28"/>
          <w:szCs w:val="32"/>
        </w:rPr>
        <w:t xml:space="preserve">eport – </w:t>
      </w:r>
      <w:r w:rsidR="00280A3B" w:rsidRPr="004B7CAF">
        <w:rPr>
          <w:rFonts w:ascii="Arial" w:hAnsi="Arial"/>
          <w:b/>
          <w:bCs/>
          <w:sz w:val="28"/>
          <w:szCs w:val="32"/>
        </w:rPr>
        <w:t>November 20, 2024</w:t>
      </w:r>
    </w:p>
    <w:p w14:paraId="21499E44" w14:textId="77777777" w:rsidR="008239DA" w:rsidRPr="004B7CAF" w:rsidRDefault="008239DA" w:rsidP="008239DA">
      <w:pPr>
        <w:spacing w:before="120" w:after="120" w:line="259" w:lineRule="auto"/>
        <w:rPr>
          <w:rFonts w:ascii="Arial" w:hAnsi="Arial"/>
          <w:color w:val="000000"/>
          <w:sz w:val="24"/>
          <w:szCs w:val="24"/>
        </w:rPr>
      </w:pPr>
    </w:p>
    <w:p w14:paraId="204964EE" w14:textId="3AFA220F" w:rsidR="008239DA" w:rsidRPr="004B7CAF" w:rsidRDefault="00E879ED" w:rsidP="008239DA">
      <w:pPr>
        <w:pStyle w:val="ListParagraph"/>
        <w:numPr>
          <w:ilvl w:val="0"/>
          <w:numId w:val="4"/>
        </w:numPr>
        <w:spacing w:before="120" w:line="259" w:lineRule="auto"/>
        <w:rPr>
          <w:rFonts w:ascii="Arial" w:hAnsi="Arial"/>
          <w:color w:val="000000"/>
          <w:sz w:val="24"/>
          <w:szCs w:val="24"/>
        </w:rPr>
      </w:pPr>
      <w:r w:rsidRPr="004B7CAF">
        <w:rPr>
          <w:rFonts w:ascii="Arial" w:hAnsi="Arial"/>
          <w:color w:val="000000"/>
          <w:sz w:val="24"/>
          <w:szCs w:val="24"/>
        </w:rPr>
        <w:t>I conducted conversations with candidates recommended by the Nominations Committee</w:t>
      </w:r>
      <w:r w:rsidR="00280A3B" w:rsidRPr="004B7CAF">
        <w:rPr>
          <w:rFonts w:ascii="Arial" w:hAnsi="Arial"/>
          <w:color w:val="000000"/>
          <w:sz w:val="24"/>
          <w:szCs w:val="24"/>
        </w:rPr>
        <w:t xml:space="preserve"> </w:t>
      </w:r>
      <w:r w:rsidRPr="004B7CAF">
        <w:rPr>
          <w:rFonts w:ascii="Arial" w:hAnsi="Arial"/>
          <w:color w:val="000000"/>
          <w:sz w:val="24"/>
          <w:szCs w:val="24"/>
        </w:rPr>
        <w:t xml:space="preserve">to fill the vacant Board of Trustees position. I met with </w:t>
      </w:r>
      <w:r w:rsidR="00280A3B" w:rsidRPr="004B7CAF">
        <w:rPr>
          <w:rFonts w:ascii="Arial" w:hAnsi="Arial"/>
          <w:color w:val="000000"/>
          <w:sz w:val="24"/>
          <w:szCs w:val="24"/>
        </w:rPr>
        <w:t>two candidates</w:t>
      </w:r>
      <w:r w:rsidRPr="004B7CAF">
        <w:rPr>
          <w:rFonts w:ascii="Arial" w:hAnsi="Arial"/>
          <w:color w:val="000000"/>
          <w:sz w:val="24"/>
          <w:szCs w:val="24"/>
        </w:rPr>
        <w:t xml:space="preserve"> along with Gary </w:t>
      </w:r>
      <w:proofErr w:type="gramStart"/>
      <w:r w:rsidRPr="004B7CAF">
        <w:rPr>
          <w:rFonts w:ascii="Arial" w:hAnsi="Arial"/>
          <w:color w:val="000000"/>
          <w:sz w:val="24"/>
          <w:szCs w:val="24"/>
        </w:rPr>
        <w:t>Forbes</w:t>
      </w:r>
      <w:r w:rsidR="00C37B07">
        <w:rPr>
          <w:rFonts w:ascii="Arial" w:hAnsi="Arial"/>
          <w:color w:val="000000"/>
          <w:sz w:val="24"/>
          <w:szCs w:val="24"/>
        </w:rPr>
        <w:t>,</w:t>
      </w:r>
      <w:r w:rsidRPr="004B7CAF">
        <w:rPr>
          <w:rFonts w:ascii="Arial" w:hAnsi="Arial"/>
          <w:color w:val="000000"/>
          <w:sz w:val="24"/>
          <w:szCs w:val="24"/>
        </w:rPr>
        <w:t xml:space="preserve"> and</w:t>
      </w:r>
      <w:proofErr w:type="gramEnd"/>
      <w:r w:rsidRPr="004B7CAF">
        <w:rPr>
          <w:rFonts w:ascii="Arial" w:hAnsi="Arial"/>
          <w:color w:val="000000"/>
          <w:sz w:val="24"/>
          <w:szCs w:val="24"/>
        </w:rPr>
        <w:t xml:space="preserve"> Roseanna </w:t>
      </w:r>
      <w:proofErr w:type="spellStart"/>
      <w:r w:rsidRPr="004B7CAF">
        <w:rPr>
          <w:rFonts w:ascii="Arial" w:hAnsi="Arial"/>
          <w:color w:val="000000"/>
          <w:sz w:val="24"/>
          <w:szCs w:val="24"/>
        </w:rPr>
        <w:t>Almaee</w:t>
      </w:r>
      <w:proofErr w:type="spellEnd"/>
      <w:r w:rsidR="00280A3B" w:rsidRPr="004B7CAF">
        <w:rPr>
          <w:rFonts w:ascii="Arial" w:hAnsi="Arial"/>
          <w:color w:val="000000"/>
          <w:sz w:val="24"/>
          <w:szCs w:val="24"/>
        </w:rPr>
        <w:t xml:space="preserve"> and Bill Testerman agreed to join the board for the remainder of the year and </w:t>
      </w:r>
      <w:r w:rsidR="006102E5">
        <w:rPr>
          <w:rFonts w:ascii="Arial" w:hAnsi="Arial"/>
          <w:color w:val="000000"/>
          <w:sz w:val="24"/>
          <w:szCs w:val="24"/>
        </w:rPr>
        <w:t>were</w:t>
      </w:r>
      <w:r w:rsidR="00280A3B" w:rsidRPr="004B7CAF">
        <w:rPr>
          <w:rFonts w:ascii="Arial" w:hAnsi="Arial"/>
          <w:color w:val="000000"/>
          <w:sz w:val="24"/>
          <w:szCs w:val="24"/>
        </w:rPr>
        <w:t xml:space="preserve"> approved by an electronic vote on November 1.</w:t>
      </w:r>
      <w:r w:rsidR="000D77A5" w:rsidRPr="004B7CAF">
        <w:rPr>
          <w:rFonts w:ascii="Arial" w:hAnsi="Arial"/>
          <w:color w:val="000000"/>
          <w:sz w:val="24"/>
          <w:szCs w:val="24"/>
        </w:rPr>
        <w:t xml:space="preserve"> I provided some materials for Bill along with a Board notebook.</w:t>
      </w:r>
    </w:p>
    <w:p w14:paraId="3AB1CA37" w14:textId="77777777" w:rsidR="00280A3B" w:rsidRPr="004B7CAF" w:rsidRDefault="00280A3B" w:rsidP="008239DA">
      <w:pPr>
        <w:pStyle w:val="ListParagraph"/>
        <w:numPr>
          <w:ilvl w:val="0"/>
          <w:numId w:val="4"/>
        </w:numPr>
        <w:spacing w:before="120" w:line="259" w:lineRule="auto"/>
        <w:rPr>
          <w:rFonts w:ascii="Arial" w:hAnsi="Arial"/>
          <w:color w:val="000000"/>
          <w:sz w:val="24"/>
          <w:szCs w:val="24"/>
        </w:rPr>
      </w:pPr>
      <w:r w:rsidRPr="004B7CAF">
        <w:rPr>
          <w:rFonts w:ascii="Arial" w:hAnsi="Arial"/>
          <w:color w:val="000000"/>
          <w:sz w:val="24"/>
          <w:szCs w:val="24"/>
        </w:rPr>
        <w:t>I coordinated with the Membership and Belonging team to provide the Board with information about 12 prospective members who were being recommended.  An electronic vote was conducted on November 14 to approve them.</w:t>
      </w:r>
    </w:p>
    <w:p w14:paraId="51A76BF5" w14:textId="7B958EA8" w:rsidR="000D77A5" w:rsidRPr="004B7CAF" w:rsidRDefault="00280A3B" w:rsidP="008239DA">
      <w:pPr>
        <w:pStyle w:val="ListParagraph"/>
        <w:numPr>
          <w:ilvl w:val="0"/>
          <w:numId w:val="4"/>
        </w:numPr>
        <w:spacing w:before="120" w:line="259" w:lineRule="auto"/>
        <w:rPr>
          <w:rFonts w:ascii="Arial" w:hAnsi="Arial"/>
          <w:color w:val="000000"/>
          <w:sz w:val="24"/>
          <w:szCs w:val="24"/>
        </w:rPr>
      </w:pPr>
      <w:r w:rsidRPr="004B7CAF">
        <w:rPr>
          <w:rFonts w:ascii="Arial" w:hAnsi="Arial"/>
          <w:color w:val="000000"/>
          <w:sz w:val="24"/>
          <w:szCs w:val="24"/>
        </w:rPr>
        <w:t xml:space="preserve">I </w:t>
      </w:r>
      <w:r w:rsidR="00D30BCC" w:rsidRPr="004B7CAF">
        <w:rPr>
          <w:rFonts w:ascii="Arial" w:hAnsi="Arial"/>
          <w:color w:val="000000"/>
          <w:sz w:val="24"/>
          <w:szCs w:val="24"/>
        </w:rPr>
        <w:t xml:space="preserve">prepared a document outlining the rationale for QUUF to engage in a workshop to develop a new Mission and participated in a </w:t>
      </w:r>
      <w:r w:rsidR="00003885">
        <w:rPr>
          <w:rFonts w:ascii="Arial" w:hAnsi="Arial"/>
          <w:color w:val="000000"/>
          <w:sz w:val="24"/>
          <w:szCs w:val="24"/>
        </w:rPr>
        <w:t>Z</w:t>
      </w:r>
      <w:r w:rsidR="00D30BCC" w:rsidRPr="004B7CAF">
        <w:rPr>
          <w:rFonts w:ascii="Arial" w:hAnsi="Arial"/>
          <w:color w:val="000000"/>
          <w:sz w:val="24"/>
          <w:szCs w:val="24"/>
        </w:rPr>
        <w:t xml:space="preserve">oom meeting with Rachel Maxwell along with Stewardship Chair Robin Stemen. I </w:t>
      </w:r>
      <w:r w:rsidRPr="004B7CAF">
        <w:rPr>
          <w:rFonts w:ascii="Arial" w:hAnsi="Arial"/>
          <w:color w:val="000000"/>
          <w:sz w:val="24"/>
          <w:szCs w:val="24"/>
        </w:rPr>
        <w:t>continued discussions regarding the potential Mission workshop with the Stewardship chair, Endowments chair</w:t>
      </w:r>
      <w:r w:rsidR="00003885">
        <w:rPr>
          <w:rFonts w:ascii="Arial" w:hAnsi="Arial"/>
          <w:color w:val="000000"/>
          <w:sz w:val="24"/>
          <w:szCs w:val="24"/>
        </w:rPr>
        <w:t>,</w:t>
      </w:r>
      <w:r w:rsidRPr="004B7CAF">
        <w:rPr>
          <w:rFonts w:ascii="Arial" w:hAnsi="Arial"/>
          <w:color w:val="000000"/>
          <w:sz w:val="24"/>
          <w:szCs w:val="24"/>
        </w:rPr>
        <w:t xml:space="preserve"> and Finance </w:t>
      </w:r>
      <w:r w:rsidR="00A25128" w:rsidRPr="004B7CAF">
        <w:rPr>
          <w:rFonts w:ascii="Arial" w:hAnsi="Arial"/>
          <w:color w:val="000000"/>
          <w:sz w:val="24"/>
          <w:szCs w:val="24"/>
        </w:rPr>
        <w:t>c</w:t>
      </w:r>
      <w:r w:rsidRPr="004B7CAF">
        <w:rPr>
          <w:rFonts w:ascii="Arial" w:hAnsi="Arial"/>
          <w:color w:val="000000"/>
          <w:sz w:val="24"/>
          <w:szCs w:val="24"/>
        </w:rPr>
        <w:t xml:space="preserve">hair with a focus on dates (February 7,8, and 9), expenses and funding resources, and processes for contracting with Rachel Maxwell. This information </w:t>
      </w:r>
      <w:r w:rsidR="000D77A5" w:rsidRPr="004B7CAF">
        <w:rPr>
          <w:rFonts w:ascii="Arial" w:hAnsi="Arial"/>
          <w:color w:val="000000"/>
          <w:sz w:val="24"/>
          <w:szCs w:val="24"/>
        </w:rPr>
        <w:t xml:space="preserve">and Rachel’s proposal </w:t>
      </w:r>
      <w:r w:rsidRPr="004B7CAF">
        <w:rPr>
          <w:rFonts w:ascii="Arial" w:hAnsi="Arial"/>
          <w:color w:val="000000"/>
          <w:sz w:val="24"/>
          <w:szCs w:val="24"/>
        </w:rPr>
        <w:t>w</w:t>
      </w:r>
      <w:r w:rsidR="00D16DC1">
        <w:rPr>
          <w:rFonts w:ascii="Arial" w:hAnsi="Arial"/>
          <w:color w:val="000000"/>
          <w:sz w:val="24"/>
          <w:szCs w:val="24"/>
        </w:rPr>
        <w:t>ere</w:t>
      </w:r>
      <w:r w:rsidRPr="004B7CAF">
        <w:rPr>
          <w:rFonts w:ascii="Arial" w:hAnsi="Arial"/>
          <w:color w:val="000000"/>
          <w:sz w:val="24"/>
          <w:szCs w:val="24"/>
        </w:rPr>
        <w:t xml:space="preserve"> presented to the </w:t>
      </w:r>
      <w:r w:rsidR="000D77A5" w:rsidRPr="004B7CAF">
        <w:rPr>
          <w:rFonts w:ascii="Arial" w:hAnsi="Arial"/>
          <w:color w:val="000000"/>
          <w:sz w:val="24"/>
          <w:szCs w:val="24"/>
        </w:rPr>
        <w:t xml:space="preserve">BOT at our study session for additional comments and questions. </w:t>
      </w:r>
      <w:r w:rsidR="00D30BCC" w:rsidRPr="004B7CAF">
        <w:rPr>
          <w:rFonts w:ascii="Arial" w:hAnsi="Arial"/>
          <w:color w:val="000000"/>
          <w:sz w:val="24"/>
          <w:szCs w:val="24"/>
        </w:rPr>
        <w:t>The consensus was to move forward with refining the proposal.</w:t>
      </w:r>
    </w:p>
    <w:p w14:paraId="1EE576E3" w14:textId="128AAF0C" w:rsidR="008239DA" w:rsidRPr="004B7CAF" w:rsidRDefault="000D77A5" w:rsidP="003033D2">
      <w:pPr>
        <w:pStyle w:val="ListParagraph"/>
        <w:numPr>
          <w:ilvl w:val="0"/>
          <w:numId w:val="4"/>
        </w:numPr>
        <w:spacing w:before="120" w:line="259" w:lineRule="auto"/>
        <w:rPr>
          <w:rFonts w:ascii="Arial" w:hAnsi="Arial"/>
          <w:sz w:val="24"/>
        </w:rPr>
      </w:pPr>
      <w:r w:rsidRPr="004B7CAF">
        <w:rPr>
          <w:rFonts w:ascii="Arial" w:hAnsi="Arial"/>
          <w:color w:val="000000"/>
          <w:sz w:val="24"/>
          <w:szCs w:val="24"/>
        </w:rPr>
        <w:t xml:space="preserve">Participated in a discussion at the Study Session with the Chair of the Nominating Committee regarding the Board goal to explore potential changes in the functions of that committee using a task force. Meanwhile for the remainder of this year, a major area of clarification is the role of the Nominating Committee when vacancies arise in </w:t>
      </w:r>
      <w:r w:rsidR="00D30BCC" w:rsidRPr="004B7CAF">
        <w:rPr>
          <w:rFonts w:ascii="Arial" w:hAnsi="Arial"/>
          <w:color w:val="000000"/>
          <w:sz w:val="24"/>
          <w:szCs w:val="24"/>
        </w:rPr>
        <w:t>elected positions.</w:t>
      </w:r>
    </w:p>
    <w:p w14:paraId="238EB731" w14:textId="77777777" w:rsidR="008239DA" w:rsidRPr="004B7CAF" w:rsidRDefault="008239DA" w:rsidP="008239DA">
      <w:pPr>
        <w:spacing w:line="259" w:lineRule="auto"/>
        <w:rPr>
          <w:rFonts w:ascii="Arial" w:hAnsi="Arial"/>
          <w:color w:val="000000"/>
          <w:sz w:val="24"/>
          <w:szCs w:val="24"/>
        </w:rPr>
      </w:pPr>
      <w:r w:rsidRPr="004B7CAF">
        <w:rPr>
          <w:rFonts w:ascii="Arial" w:hAnsi="Arial"/>
          <w:color w:val="000000"/>
          <w:sz w:val="24"/>
          <w:szCs w:val="24"/>
        </w:rPr>
        <w:t>Respectfully,</w:t>
      </w:r>
    </w:p>
    <w:p w14:paraId="35169DE1" w14:textId="77777777" w:rsidR="008239DA" w:rsidRPr="004B7CAF" w:rsidRDefault="008239DA" w:rsidP="008239DA">
      <w:pPr>
        <w:spacing w:line="259" w:lineRule="auto"/>
        <w:contextualSpacing/>
        <w:rPr>
          <w:rFonts w:ascii="Arial" w:hAnsi="Arial"/>
          <w:color w:val="000000"/>
          <w:sz w:val="24"/>
          <w:szCs w:val="24"/>
        </w:rPr>
      </w:pPr>
      <w:r w:rsidRPr="004B7CAF">
        <w:rPr>
          <w:rFonts w:ascii="Arial" w:hAnsi="Arial"/>
          <w:color w:val="000000"/>
          <w:sz w:val="24"/>
          <w:szCs w:val="24"/>
        </w:rPr>
        <w:t>Sarah Walker, President</w:t>
      </w:r>
    </w:p>
    <w:p w14:paraId="3FB39ABA" w14:textId="77777777" w:rsidR="008239DA" w:rsidRPr="004B7CAF" w:rsidRDefault="008239DA" w:rsidP="008239DA">
      <w:pPr>
        <w:spacing w:before="240" w:line="259" w:lineRule="auto"/>
        <w:contextualSpacing/>
        <w:rPr>
          <w:rFonts w:ascii="Arial" w:hAnsi="Arial"/>
          <w:color w:val="000000"/>
          <w:sz w:val="24"/>
          <w:szCs w:val="24"/>
        </w:rPr>
      </w:pPr>
      <w:r w:rsidRPr="004B7CAF">
        <w:rPr>
          <w:rFonts w:ascii="Arial" w:hAnsi="Arial"/>
          <w:color w:val="000000"/>
          <w:sz w:val="24"/>
          <w:szCs w:val="24"/>
        </w:rPr>
        <w:t>QUUF Board of Trustees</w:t>
      </w:r>
      <w:bookmarkEnd w:id="6"/>
    </w:p>
    <w:p w14:paraId="6843B12D" w14:textId="77777777" w:rsidR="008239DA" w:rsidRDefault="008239DA" w:rsidP="008239DA">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07F102DD" w14:textId="3B2C2C62" w:rsidR="008239DA" w:rsidRPr="00B874EF" w:rsidRDefault="008239DA" w:rsidP="008239DA">
      <w:pPr>
        <w:rPr>
          <w:rFonts w:ascii="Calibri" w:eastAsia="Calibri" w:hAnsi="Calibri" w:cs="Times New Roman"/>
          <w:sz w:val="24"/>
          <w:szCs w:val="24"/>
        </w:rPr>
      </w:pPr>
      <w:bookmarkStart w:id="7"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7"/>
    </w:p>
    <w:p w14:paraId="440780E5" w14:textId="77777777" w:rsidR="008239DA" w:rsidRPr="00946575" w:rsidRDefault="008239DA" w:rsidP="008239DA">
      <w:pPr>
        <w:jc w:val="center"/>
        <w:rPr>
          <w:rFonts w:ascii="Arial" w:hAnsi="Arial"/>
          <w:b/>
          <w:bCs/>
          <w:sz w:val="28"/>
          <w:szCs w:val="28"/>
        </w:rPr>
      </w:pPr>
      <w:r w:rsidRPr="00946575">
        <w:rPr>
          <w:rFonts w:ascii="Arial" w:hAnsi="Arial"/>
          <w:b/>
          <w:bCs/>
          <w:sz w:val="28"/>
          <w:szCs w:val="28"/>
        </w:rPr>
        <w:t>Monthly Minister’s Board Report</w:t>
      </w:r>
    </w:p>
    <w:p w14:paraId="6EE8BC43" w14:textId="77777777" w:rsidR="008239DA" w:rsidRPr="00946575" w:rsidRDefault="008239DA" w:rsidP="008239DA">
      <w:pPr>
        <w:jc w:val="center"/>
        <w:rPr>
          <w:rFonts w:ascii="Arial" w:hAnsi="Arial"/>
          <w:b/>
          <w:bCs/>
          <w:sz w:val="28"/>
          <w:szCs w:val="28"/>
        </w:rPr>
      </w:pPr>
    </w:p>
    <w:p w14:paraId="718B45D5" w14:textId="77777777" w:rsidR="008239DA" w:rsidRPr="00946575" w:rsidRDefault="008239DA" w:rsidP="00946575">
      <w:pPr>
        <w:jc w:val="center"/>
        <w:rPr>
          <w:rFonts w:ascii="Arial" w:eastAsiaTheme="minorEastAsia" w:hAnsi="Arial"/>
          <w:sz w:val="28"/>
          <w:szCs w:val="24"/>
        </w:rPr>
      </w:pPr>
      <w:r w:rsidRPr="00946575">
        <w:rPr>
          <w:rFonts w:ascii="Arial" w:eastAsia="Times New Roman" w:hAnsi="Arial" w:cs="Times New Roman"/>
          <w:sz w:val="28"/>
          <w:szCs w:val="24"/>
        </w:rPr>
        <w:t>{Paste Report here}</w:t>
      </w:r>
    </w:p>
    <w:p w14:paraId="0702E103" w14:textId="77777777" w:rsidR="008239DA" w:rsidRDefault="008239DA" w:rsidP="008239DA">
      <w:pPr>
        <w:jc w:val="center"/>
      </w:pPr>
    </w:p>
    <w:p w14:paraId="147EE178" w14:textId="77777777" w:rsidR="008239DA" w:rsidRDefault="008239DA" w:rsidP="008239DA">
      <w:pPr>
        <w:rPr>
          <w:rFonts w:ascii="Times New Roman" w:eastAsia="Times New Roman" w:hAnsi="Times New Roman" w:cs="Times New Roman"/>
          <w:sz w:val="28"/>
          <w:szCs w:val="28"/>
        </w:rPr>
      </w:pPr>
    </w:p>
    <w:p w14:paraId="629C86F8" w14:textId="77777777" w:rsidR="008239DA" w:rsidRPr="001B3183" w:rsidRDefault="008239DA" w:rsidP="008239DA">
      <w:pPr>
        <w:spacing w:before="240" w:after="160" w:line="259" w:lineRule="auto"/>
        <w:contextualSpacing/>
        <w:rPr>
          <w:rFonts w:ascii="Arial" w:hAnsi="Arial"/>
          <w:color w:val="000000"/>
          <w:sz w:val="24"/>
          <w:szCs w:val="24"/>
        </w:rPr>
      </w:pPr>
      <w:hyperlink w:anchor="Agenda" w:history="1">
        <w:r w:rsidRPr="00E30B1C">
          <w:rPr>
            <w:rStyle w:val="Hyperlink"/>
            <w:sz w:val="24"/>
            <w:szCs w:val="24"/>
          </w:rPr>
          <w:t>Return to Agenda</w:t>
        </w:r>
      </w:hyperlink>
      <w:r w:rsidRPr="001B3183">
        <w:rPr>
          <w:rFonts w:ascii="Arial" w:hAnsi="Arial"/>
          <w:color w:val="000000"/>
          <w:sz w:val="24"/>
          <w:szCs w:val="24"/>
        </w:rPr>
        <w:br w:type="page"/>
      </w:r>
    </w:p>
    <w:p w14:paraId="2B8C8662" w14:textId="5836E248" w:rsidR="001B3183" w:rsidRPr="00B874EF" w:rsidRDefault="001B3183" w:rsidP="001B3183">
      <w:pPr>
        <w:rPr>
          <w:rFonts w:ascii="Calibri" w:eastAsia="Calibri" w:hAnsi="Calibri" w:cs="Times New Roman"/>
          <w:sz w:val="24"/>
          <w:szCs w:val="24"/>
        </w:rPr>
      </w:pPr>
      <w:r w:rsidRPr="003273F3">
        <w:rPr>
          <w:b/>
          <w:bCs/>
          <w:color w:val="000000"/>
          <w:sz w:val="24"/>
          <w:szCs w:val="24"/>
        </w:rPr>
        <w:lastRenderedPageBreak/>
        <w:t xml:space="preserve">Attachment </w:t>
      </w:r>
      <w:r>
        <w:rPr>
          <w:b/>
          <w:bCs/>
          <w:color w:val="000000"/>
          <w:sz w:val="24"/>
          <w:szCs w:val="24"/>
        </w:rPr>
        <w:t>C</w:t>
      </w:r>
    </w:p>
    <w:p w14:paraId="5E9B2FC1" w14:textId="77777777" w:rsidR="008239DA" w:rsidRPr="001B3183" w:rsidRDefault="008239DA" w:rsidP="008239DA">
      <w:pPr>
        <w:jc w:val="center"/>
        <w:rPr>
          <w:rFonts w:ascii="Arial" w:eastAsia="Times New Roman" w:hAnsi="Arial" w:cs="Times New Roman"/>
          <w:b/>
          <w:bCs/>
          <w:sz w:val="28"/>
          <w:szCs w:val="32"/>
        </w:rPr>
      </w:pPr>
      <w:bookmarkStart w:id="8" w:name="AttachmentC"/>
      <w:bookmarkEnd w:id="8"/>
      <w:r w:rsidRPr="001B3183">
        <w:rPr>
          <w:rFonts w:ascii="Arial" w:eastAsia="Times New Roman" w:hAnsi="Arial" w:cs="Times New Roman"/>
          <w:b/>
          <w:bCs/>
          <w:sz w:val="28"/>
          <w:szCs w:val="32"/>
        </w:rPr>
        <w:t>Treasurer’s Report to the Board</w:t>
      </w:r>
    </w:p>
    <w:tbl>
      <w:tblPr>
        <w:tblW w:w="10256" w:type="dxa"/>
        <w:tblLook w:val="04A0" w:firstRow="1" w:lastRow="0" w:firstColumn="1" w:lastColumn="0" w:noHBand="0" w:noVBand="1"/>
      </w:tblPr>
      <w:tblGrid>
        <w:gridCol w:w="6463"/>
        <w:gridCol w:w="1973"/>
        <w:gridCol w:w="1820"/>
      </w:tblGrid>
      <w:tr w:rsidR="009E3D48" w:rsidRPr="001B3183" w14:paraId="678C9092" w14:textId="77777777" w:rsidTr="0007482D">
        <w:trPr>
          <w:trHeight w:val="480"/>
        </w:trPr>
        <w:tc>
          <w:tcPr>
            <w:tcW w:w="6463" w:type="dxa"/>
            <w:tcBorders>
              <w:top w:val="nil"/>
              <w:left w:val="nil"/>
              <w:bottom w:val="nil"/>
              <w:right w:val="nil"/>
            </w:tcBorders>
            <w:shd w:val="clear" w:color="auto" w:fill="auto"/>
            <w:noWrap/>
            <w:vAlign w:val="bottom"/>
            <w:hideMark/>
          </w:tcPr>
          <w:p w14:paraId="0283E0C0" w14:textId="77777777" w:rsidR="009E3D48" w:rsidRPr="001B3183" w:rsidRDefault="009E3D48" w:rsidP="0007482D">
            <w:pPr>
              <w:rPr>
                <w:rFonts w:ascii="Arial" w:eastAsia="Times New Roman" w:hAnsi="Arial" w:cs="Times New Roman"/>
                <w:color w:val="000000"/>
                <w:sz w:val="24"/>
                <w:szCs w:val="36"/>
              </w:rPr>
            </w:pPr>
            <w:r w:rsidRPr="001B3183">
              <w:rPr>
                <w:rFonts w:ascii="Arial" w:eastAsia="Times New Roman" w:hAnsi="Arial" w:cs="Times New Roman"/>
                <w:color w:val="000000"/>
                <w:sz w:val="24"/>
                <w:szCs w:val="36"/>
              </w:rPr>
              <w:t>Treasurers Dashboard</w:t>
            </w:r>
          </w:p>
        </w:tc>
        <w:tc>
          <w:tcPr>
            <w:tcW w:w="1973" w:type="dxa"/>
            <w:tcBorders>
              <w:top w:val="nil"/>
              <w:left w:val="nil"/>
              <w:bottom w:val="nil"/>
              <w:right w:val="nil"/>
            </w:tcBorders>
            <w:shd w:val="clear" w:color="auto" w:fill="auto"/>
            <w:noWrap/>
            <w:vAlign w:val="bottom"/>
            <w:hideMark/>
          </w:tcPr>
          <w:p w14:paraId="1851CCD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Oct. 2024</w:t>
            </w:r>
          </w:p>
          <w:p w14:paraId="152D0D1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33% of year</w:t>
            </w:r>
          </w:p>
        </w:tc>
        <w:tc>
          <w:tcPr>
            <w:tcW w:w="1820" w:type="dxa"/>
            <w:tcBorders>
              <w:top w:val="nil"/>
              <w:left w:val="nil"/>
              <w:bottom w:val="nil"/>
              <w:right w:val="nil"/>
            </w:tcBorders>
            <w:shd w:val="clear" w:color="auto" w:fill="auto"/>
            <w:noWrap/>
            <w:vAlign w:val="bottom"/>
            <w:hideMark/>
          </w:tcPr>
          <w:p w14:paraId="7C5BC474" w14:textId="77777777" w:rsidR="009E3D48" w:rsidRPr="001B3183" w:rsidRDefault="009E3D48" w:rsidP="0007482D">
            <w:pPr>
              <w:rPr>
                <w:rFonts w:ascii="Arial" w:eastAsia="Times New Roman" w:hAnsi="Arial" w:cs="Times New Roman"/>
                <w:color w:val="000000"/>
                <w:sz w:val="24"/>
                <w:szCs w:val="28"/>
              </w:rPr>
            </w:pPr>
          </w:p>
        </w:tc>
      </w:tr>
      <w:tr w:rsidR="009E3D48" w:rsidRPr="001B3183" w14:paraId="79D04D88" w14:textId="77777777" w:rsidTr="0007482D">
        <w:trPr>
          <w:trHeight w:val="390"/>
        </w:trPr>
        <w:tc>
          <w:tcPr>
            <w:tcW w:w="6463" w:type="dxa"/>
            <w:tcBorders>
              <w:top w:val="nil"/>
              <w:left w:val="nil"/>
              <w:bottom w:val="nil"/>
              <w:right w:val="nil"/>
            </w:tcBorders>
            <w:shd w:val="clear" w:color="auto" w:fill="auto"/>
            <w:noWrap/>
            <w:vAlign w:val="bottom"/>
          </w:tcPr>
          <w:p w14:paraId="169329C0" w14:textId="77777777" w:rsidR="009E3D48" w:rsidRPr="001B3183" w:rsidRDefault="009E3D48" w:rsidP="0007482D">
            <w:pPr>
              <w:rPr>
                <w:rFonts w:ascii="Arial" w:eastAsia="Times New Roman" w:hAnsi="Arial" w:cs="Times New Roman"/>
                <w:sz w:val="24"/>
                <w:szCs w:val="20"/>
              </w:rPr>
            </w:pPr>
          </w:p>
        </w:tc>
        <w:tc>
          <w:tcPr>
            <w:tcW w:w="1973" w:type="dxa"/>
            <w:tcBorders>
              <w:top w:val="nil"/>
              <w:left w:val="nil"/>
              <w:bottom w:val="nil"/>
              <w:right w:val="nil"/>
            </w:tcBorders>
            <w:shd w:val="clear" w:color="auto" w:fill="auto"/>
            <w:noWrap/>
            <w:vAlign w:val="bottom"/>
          </w:tcPr>
          <w:p w14:paraId="26B57621" w14:textId="77777777" w:rsidR="009E3D48" w:rsidRPr="001B3183" w:rsidRDefault="009E3D48" w:rsidP="0007482D">
            <w:pPr>
              <w:rPr>
                <w:rFonts w:ascii="Arial" w:eastAsia="Times New Roman" w:hAnsi="Arial" w:cs="Times New Roman"/>
                <w:sz w:val="24"/>
                <w:szCs w:val="20"/>
              </w:rPr>
            </w:pPr>
          </w:p>
        </w:tc>
        <w:tc>
          <w:tcPr>
            <w:tcW w:w="1820" w:type="dxa"/>
            <w:tcBorders>
              <w:top w:val="nil"/>
              <w:left w:val="nil"/>
              <w:bottom w:val="nil"/>
              <w:right w:val="nil"/>
            </w:tcBorders>
            <w:shd w:val="clear" w:color="auto" w:fill="auto"/>
            <w:noWrap/>
            <w:vAlign w:val="bottom"/>
          </w:tcPr>
          <w:p w14:paraId="1A819F7D" w14:textId="77777777" w:rsidR="009E3D48" w:rsidRPr="001B3183" w:rsidRDefault="009E3D48" w:rsidP="0007482D">
            <w:pPr>
              <w:rPr>
                <w:rFonts w:ascii="Arial" w:eastAsia="Times New Roman" w:hAnsi="Arial" w:cs="Times New Roman"/>
                <w:sz w:val="24"/>
                <w:szCs w:val="20"/>
              </w:rPr>
            </w:pPr>
          </w:p>
        </w:tc>
      </w:tr>
      <w:tr w:rsidR="009E3D48" w:rsidRPr="001B3183" w14:paraId="615307B9" w14:textId="77777777" w:rsidTr="0007482D">
        <w:trPr>
          <w:gridAfter w:val="1"/>
          <w:wAfter w:w="1820" w:type="dxa"/>
          <w:trHeight w:val="375"/>
        </w:trPr>
        <w:tc>
          <w:tcPr>
            <w:tcW w:w="64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3B536A"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Membership Data</w:t>
            </w:r>
          </w:p>
        </w:tc>
        <w:tc>
          <w:tcPr>
            <w:tcW w:w="1973" w:type="dxa"/>
            <w:tcBorders>
              <w:top w:val="single" w:sz="8" w:space="0" w:color="auto"/>
              <w:left w:val="nil"/>
              <w:bottom w:val="single" w:sz="4" w:space="0" w:color="auto"/>
              <w:right w:val="single" w:sz="4" w:space="0" w:color="auto"/>
            </w:tcBorders>
            <w:shd w:val="clear" w:color="auto" w:fill="auto"/>
            <w:noWrap/>
            <w:vAlign w:val="bottom"/>
            <w:hideMark/>
          </w:tcPr>
          <w:p w14:paraId="49FBF0D5"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serving</w:t>
            </w:r>
          </w:p>
        </w:tc>
      </w:tr>
      <w:tr w:rsidR="009E3D48" w:rsidRPr="001B3183" w14:paraId="782927C6" w14:textId="77777777" w:rsidTr="0007482D">
        <w:trPr>
          <w:gridAfter w:val="1"/>
          <w:wAfter w:w="1820" w:type="dxa"/>
          <w:trHeight w:val="375"/>
        </w:trPr>
        <w:tc>
          <w:tcPr>
            <w:tcW w:w="6463" w:type="dxa"/>
            <w:tcBorders>
              <w:top w:val="nil"/>
              <w:left w:val="single" w:sz="8" w:space="0" w:color="auto"/>
              <w:bottom w:val="single" w:sz="4" w:space="0" w:color="auto"/>
              <w:right w:val="single" w:sz="4" w:space="0" w:color="auto"/>
            </w:tcBorders>
            <w:shd w:val="clear" w:color="auto" w:fill="auto"/>
            <w:noWrap/>
            <w:vAlign w:val="bottom"/>
            <w:hideMark/>
          </w:tcPr>
          <w:p w14:paraId="495C3712" w14:textId="77777777" w:rsidR="009E3D48" w:rsidRPr="001B3183" w:rsidRDefault="009E3D48" w:rsidP="009E3D48">
            <w:pPr>
              <w:pStyle w:val="ListParagraph"/>
              <w:numPr>
                <w:ilvl w:val="0"/>
                <w:numId w:val="7"/>
              </w:numPr>
              <w:spacing w:after="0" w:line="240" w:lineRule="auto"/>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Membership </w:t>
            </w:r>
            <w:r w:rsidRPr="001B3183">
              <w:rPr>
                <w:rFonts w:ascii="Arial" w:eastAsia="Times New Roman" w:hAnsi="Arial" w:cs="Times New Roman"/>
                <w:i/>
                <w:iCs/>
                <w:color w:val="000000"/>
                <w:sz w:val="24"/>
                <w:szCs w:val="28"/>
              </w:rPr>
              <w:t>individuals</w:t>
            </w:r>
          </w:p>
        </w:tc>
        <w:tc>
          <w:tcPr>
            <w:tcW w:w="1973" w:type="dxa"/>
            <w:tcBorders>
              <w:top w:val="nil"/>
              <w:left w:val="nil"/>
              <w:bottom w:val="single" w:sz="4" w:space="0" w:color="auto"/>
              <w:right w:val="single" w:sz="4" w:space="0" w:color="auto"/>
            </w:tcBorders>
            <w:shd w:val="clear" w:color="auto" w:fill="auto"/>
            <w:noWrap/>
            <w:vAlign w:val="bottom"/>
            <w:hideMark/>
          </w:tcPr>
          <w:p w14:paraId="71B998D5"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280</w:t>
            </w:r>
          </w:p>
        </w:tc>
      </w:tr>
      <w:tr w:rsidR="009E3D48" w:rsidRPr="001B3183" w14:paraId="49912AA0" w14:textId="77777777" w:rsidTr="0007482D">
        <w:trPr>
          <w:gridAfter w:val="1"/>
          <w:wAfter w:w="1820" w:type="dxa"/>
          <w:trHeight w:val="375"/>
        </w:trPr>
        <w:tc>
          <w:tcPr>
            <w:tcW w:w="6463" w:type="dxa"/>
            <w:tcBorders>
              <w:top w:val="nil"/>
              <w:left w:val="single" w:sz="8" w:space="0" w:color="auto"/>
              <w:bottom w:val="single" w:sz="4" w:space="0" w:color="auto"/>
              <w:right w:val="single" w:sz="4" w:space="0" w:color="auto"/>
            </w:tcBorders>
            <w:shd w:val="clear" w:color="auto" w:fill="auto"/>
            <w:noWrap/>
            <w:vAlign w:val="bottom"/>
            <w:hideMark/>
          </w:tcPr>
          <w:p w14:paraId="5DE7D5A2" w14:textId="77777777" w:rsidR="009E3D48" w:rsidRPr="001B3183" w:rsidRDefault="009E3D48" w:rsidP="009E3D48">
            <w:pPr>
              <w:pStyle w:val="ListParagraph"/>
              <w:numPr>
                <w:ilvl w:val="0"/>
                <w:numId w:val="7"/>
              </w:numPr>
              <w:spacing w:after="0" w:line="240" w:lineRule="auto"/>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Membership </w:t>
            </w:r>
            <w:r w:rsidRPr="001B3183">
              <w:rPr>
                <w:rFonts w:ascii="Arial" w:eastAsia="Times New Roman" w:hAnsi="Arial" w:cs="Times New Roman"/>
                <w:i/>
                <w:iCs/>
                <w:color w:val="000000"/>
                <w:sz w:val="24"/>
                <w:szCs w:val="28"/>
              </w:rPr>
              <w:t>Households</w:t>
            </w:r>
          </w:p>
        </w:tc>
        <w:tc>
          <w:tcPr>
            <w:tcW w:w="1973" w:type="dxa"/>
            <w:tcBorders>
              <w:top w:val="nil"/>
              <w:left w:val="nil"/>
              <w:bottom w:val="single" w:sz="4" w:space="0" w:color="auto"/>
              <w:right w:val="single" w:sz="4" w:space="0" w:color="auto"/>
            </w:tcBorders>
            <w:shd w:val="clear" w:color="auto" w:fill="auto"/>
            <w:noWrap/>
            <w:vAlign w:val="bottom"/>
            <w:hideMark/>
          </w:tcPr>
          <w:p w14:paraId="21FB87B0"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211</w:t>
            </w:r>
          </w:p>
        </w:tc>
      </w:tr>
      <w:tr w:rsidR="009E3D48" w:rsidRPr="001B3183" w14:paraId="48BAB4B9" w14:textId="77777777" w:rsidTr="0007482D">
        <w:trPr>
          <w:gridAfter w:val="1"/>
          <w:wAfter w:w="1820" w:type="dxa"/>
          <w:trHeight w:val="375"/>
        </w:trPr>
        <w:tc>
          <w:tcPr>
            <w:tcW w:w="6463" w:type="dxa"/>
            <w:tcBorders>
              <w:top w:val="nil"/>
              <w:left w:val="single" w:sz="8" w:space="0" w:color="auto"/>
              <w:bottom w:val="single" w:sz="4" w:space="0" w:color="auto"/>
              <w:right w:val="single" w:sz="4" w:space="0" w:color="auto"/>
            </w:tcBorders>
            <w:shd w:val="clear" w:color="auto" w:fill="auto"/>
            <w:noWrap/>
            <w:vAlign w:val="bottom"/>
            <w:hideMark/>
          </w:tcPr>
          <w:p w14:paraId="611D2519" w14:textId="77777777" w:rsidR="009E3D48" w:rsidRPr="001B3183" w:rsidRDefault="009E3D48" w:rsidP="009E3D48">
            <w:pPr>
              <w:pStyle w:val="ListParagraph"/>
              <w:numPr>
                <w:ilvl w:val="0"/>
                <w:numId w:val="7"/>
              </w:numPr>
              <w:spacing w:after="0" w:line="240" w:lineRule="auto"/>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of Friends </w:t>
            </w:r>
          </w:p>
        </w:tc>
        <w:tc>
          <w:tcPr>
            <w:tcW w:w="1973" w:type="dxa"/>
            <w:tcBorders>
              <w:top w:val="nil"/>
              <w:left w:val="nil"/>
              <w:bottom w:val="single" w:sz="4" w:space="0" w:color="auto"/>
              <w:right w:val="single" w:sz="4" w:space="0" w:color="auto"/>
            </w:tcBorders>
            <w:shd w:val="clear" w:color="auto" w:fill="auto"/>
            <w:noWrap/>
            <w:vAlign w:val="bottom"/>
            <w:hideMark/>
          </w:tcPr>
          <w:p w14:paraId="36251C48"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29</w:t>
            </w:r>
          </w:p>
        </w:tc>
      </w:tr>
      <w:tr w:rsidR="009E3D48" w:rsidRPr="001B3183" w14:paraId="66FD79C6" w14:textId="77777777" w:rsidTr="0007482D">
        <w:trPr>
          <w:gridAfter w:val="1"/>
          <w:wAfter w:w="1820" w:type="dxa"/>
          <w:trHeight w:val="375"/>
        </w:trPr>
        <w:tc>
          <w:tcPr>
            <w:tcW w:w="6463" w:type="dxa"/>
            <w:tcBorders>
              <w:top w:val="nil"/>
              <w:left w:val="single" w:sz="8" w:space="0" w:color="auto"/>
              <w:bottom w:val="single" w:sz="4" w:space="0" w:color="auto"/>
              <w:right w:val="single" w:sz="4" w:space="0" w:color="auto"/>
            </w:tcBorders>
            <w:shd w:val="clear" w:color="auto" w:fill="auto"/>
            <w:noWrap/>
            <w:vAlign w:val="bottom"/>
            <w:hideMark/>
          </w:tcPr>
          <w:p w14:paraId="3DB3EA62" w14:textId="77777777" w:rsidR="009E3D48" w:rsidRPr="001B3183" w:rsidRDefault="009E3D48" w:rsidP="009E3D48">
            <w:pPr>
              <w:pStyle w:val="ListParagraph"/>
              <w:numPr>
                <w:ilvl w:val="0"/>
                <w:numId w:val="7"/>
              </w:numPr>
              <w:spacing w:after="0" w:line="240" w:lineRule="auto"/>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of Guest of Record </w:t>
            </w:r>
          </w:p>
        </w:tc>
        <w:tc>
          <w:tcPr>
            <w:tcW w:w="1973" w:type="dxa"/>
            <w:tcBorders>
              <w:top w:val="nil"/>
              <w:left w:val="nil"/>
              <w:bottom w:val="single" w:sz="4" w:space="0" w:color="auto"/>
              <w:right w:val="single" w:sz="4" w:space="0" w:color="auto"/>
            </w:tcBorders>
            <w:shd w:val="clear" w:color="auto" w:fill="auto"/>
            <w:noWrap/>
            <w:vAlign w:val="bottom"/>
            <w:hideMark/>
          </w:tcPr>
          <w:p w14:paraId="3A338EE3"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240</w:t>
            </w:r>
          </w:p>
        </w:tc>
      </w:tr>
      <w:tr w:rsidR="009E3D48" w:rsidRPr="001B3183" w14:paraId="510A4FED" w14:textId="77777777" w:rsidTr="0007482D">
        <w:trPr>
          <w:gridAfter w:val="1"/>
          <w:wAfter w:w="1820" w:type="dxa"/>
          <w:trHeight w:val="390"/>
        </w:trPr>
        <w:tc>
          <w:tcPr>
            <w:tcW w:w="6463" w:type="dxa"/>
            <w:tcBorders>
              <w:top w:val="nil"/>
              <w:left w:val="single" w:sz="8" w:space="0" w:color="auto"/>
              <w:bottom w:val="single" w:sz="8" w:space="0" w:color="auto"/>
              <w:right w:val="single" w:sz="4" w:space="0" w:color="auto"/>
            </w:tcBorders>
            <w:shd w:val="clear" w:color="auto" w:fill="auto"/>
            <w:noWrap/>
            <w:vAlign w:val="bottom"/>
            <w:hideMark/>
          </w:tcPr>
          <w:p w14:paraId="25357C9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Total individuals serving (A+C+D)</w:t>
            </w:r>
          </w:p>
        </w:tc>
        <w:tc>
          <w:tcPr>
            <w:tcW w:w="1973" w:type="dxa"/>
            <w:tcBorders>
              <w:top w:val="nil"/>
              <w:left w:val="nil"/>
              <w:bottom w:val="single" w:sz="8" w:space="0" w:color="auto"/>
              <w:right w:val="single" w:sz="4" w:space="0" w:color="auto"/>
            </w:tcBorders>
            <w:shd w:val="clear" w:color="auto" w:fill="auto"/>
            <w:noWrap/>
            <w:vAlign w:val="bottom"/>
            <w:hideMark/>
          </w:tcPr>
          <w:p w14:paraId="0FF8A623"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549</w:t>
            </w:r>
          </w:p>
        </w:tc>
      </w:tr>
      <w:tr w:rsidR="009E3D48" w:rsidRPr="001B3183" w14:paraId="12F52A39" w14:textId="77777777" w:rsidTr="0007482D">
        <w:trPr>
          <w:trHeight w:val="390"/>
        </w:trPr>
        <w:tc>
          <w:tcPr>
            <w:tcW w:w="6463" w:type="dxa"/>
            <w:tcBorders>
              <w:top w:val="nil"/>
              <w:left w:val="nil"/>
              <w:bottom w:val="nil"/>
              <w:right w:val="nil"/>
            </w:tcBorders>
            <w:shd w:val="clear" w:color="auto" w:fill="auto"/>
            <w:noWrap/>
            <w:vAlign w:val="bottom"/>
            <w:hideMark/>
          </w:tcPr>
          <w:p w14:paraId="13A90E51" w14:textId="77777777" w:rsidR="009E3D48" w:rsidRPr="001B3183" w:rsidRDefault="009E3D48" w:rsidP="0007482D">
            <w:pPr>
              <w:rPr>
                <w:rFonts w:ascii="Arial" w:eastAsia="Times New Roman" w:hAnsi="Arial" w:cs="Times New Roman"/>
                <w:color w:val="000000"/>
                <w:sz w:val="24"/>
                <w:szCs w:val="28"/>
              </w:rPr>
            </w:pPr>
          </w:p>
          <w:tbl>
            <w:tblPr>
              <w:tblW w:w="6092" w:type="dxa"/>
              <w:tblLook w:val="04A0" w:firstRow="1" w:lastRow="0" w:firstColumn="1" w:lastColumn="0" w:noHBand="0" w:noVBand="1"/>
            </w:tblPr>
            <w:tblGrid>
              <w:gridCol w:w="4516"/>
              <w:gridCol w:w="1576"/>
            </w:tblGrid>
            <w:tr w:rsidR="009E3D48" w:rsidRPr="001B3183" w14:paraId="10171932" w14:textId="77777777" w:rsidTr="0007482D">
              <w:trPr>
                <w:trHeight w:val="375"/>
              </w:trPr>
              <w:tc>
                <w:tcPr>
                  <w:tcW w:w="45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96FD6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Pledge Data</w:t>
                  </w:r>
                </w:p>
              </w:tc>
              <w:tc>
                <w:tcPr>
                  <w:tcW w:w="1576" w:type="dxa"/>
                  <w:tcBorders>
                    <w:top w:val="single" w:sz="8" w:space="0" w:color="auto"/>
                    <w:left w:val="nil"/>
                    <w:bottom w:val="single" w:sz="4" w:space="0" w:color="auto"/>
                    <w:right w:val="single" w:sz="8" w:space="0" w:color="auto"/>
                  </w:tcBorders>
                  <w:shd w:val="clear" w:color="auto" w:fill="auto"/>
                  <w:noWrap/>
                  <w:vAlign w:val="bottom"/>
                  <w:hideMark/>
                </w:tcPr>
                <w:p w14:paraId="56838F23"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Pledging</w:t>
                  </w:r>
                </w:p>
              </w:tc>
            </w:tr>
            <w:tr w:rsidR="009E3D48" w:rsidRPr="001B3183" w14:paraId="2DF26A47" w14:textId="77777777" w:rsidTr="0007482D">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612E40B8"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Total # of Pledges committed 24-25</w:t>
                  </w:r>
                </w:p>
              </w:tc>
              <w:tc>
                <w:tcPr>
                  <w:tcW w:w="1576" w:type="dxa"/>
                  <w:tcBorders>
                    <w:top w:val="nil"/>
                    <w:left w:val="nil"/>
                    <w:bottom w:val="single" w:sz="4" w:space="0" w:color="auto"/>
                    <w:right w:val="single" w:sz="8" w:space="0" w:color="auto"/>
                  </w:tcBorders>
                  <w:shd w:val="clear" w:color="auto" w:fill="auto"/>
                  <w:noWrap/>
                  <w:vAlign w:val="bottom"/>
                  <w:hideMark/>
                </w:tcPr>
                <w:p w14:paraId="4675BD77"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212</w:t>
                  </w:r>
                </w:p>
              </w:tc>
            </w:tr>
            <w:tr w:rsidR="009E3D48" w:rsidRPr="001B3183" w14:paraId="20FD253A" w14:textId="77777777" w:rsidTr="0007482D">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47E3FCC9"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Membership </w:t>
                  </w:r>
                  <w:r w:rsidRPr="001B3183">
                    <w:rPr>
                      <w:rFonts w:ascii="Arial" w:eastAsia="Times New Roman" w:hAnsi="Arial" w:cs="Times New Roman"/>
                      <w:i/>
                      <w:iCs/>
                      <w:color w:val="000000"/>
                      <w:sz w:val="24"/>
                      <w:szCs w:val="28"/>
                    </w:rPr>
                    <w:t>individuals</w:t>
                  </w:r>
                </w:p>
              </w:tc>
              <w:tc>
                <w:tcPr>
                  <w:tcW w:w="1576" w:type="dxa"/>
                  <w:tcBorders>
                    <w:top w:val="nil"/>
                    <w:left w:val="nil"/>
                    <w:bottom w:val="single" w:sz="4" w:space="0" w:color="auto"/>
                    <w:right w:val="single" w:sz="8" w:space="0" w:color="auto"/>
                  </w:tcBorders>
                  <w:shd w:val="clear" w:color="auto" w:fill="auto"/>
                  <w:noWrap/>
                  <w:vAlign w:val="bottom"/>
                  <w:hideMark/>
                </w:tcPr>
                <w:p w14:paraId="10658071"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231</w:t>
                  </w:r>
                </w:p>
              </w:tc>
            </w:tr>
            <w:tr w:rsidR="009E3D48" w:rsidRPr="001B3183" w14:paraId="7E18A788" w14:textId="77777777" w:rsidTr="0007482D">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2A89E210"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Membership </w:t>
                  </w:r>
                  <w:r w:rsidRPr="001B3183">
                    <w:rPr>
                      <w:rFonts w:ascii="Arial" w:eastAsia="Times New Roman" w:hAnsi="Arial" w:cs="Times New Roman"/>
                      <w:i/>
                      <w:iCs/>
                      <w:color w:val="000000"/>
                      <w:sz w:val="24"/>
                      <w:szCs w:val="28"/>
                    </w:rPr>
                    <w:t>Households</w:t>
                  </w:r>
                </w:p>
              </w:tc>
              <w:tc>
                <w:tcPr>
                  <w:tcW w:w="1576" w:type="dxa"/>
                  <w:tcBorders>
                    <w:top w:val="nil"/>
                    <w:left w:val="nil"/>
                    <w:bottom w:val="single" w:sz="4" w:space="0" w:color="auto"/>
                    <w:right w:val="single" w:sz="8" w:space="0" w:color="auto"/>
                  </w:tcBorders>
                  <w:shd w:val="clear" w:color="auto" w:fill="auto"/>
                  <w:noWrap/>
                  <w:vAlign w:val="bottom"/>
                  <w:hideMark/>
                </w:tcPr>
                <w:p w14:paraId="06B237F0"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173</w:t>
                  </w:r>
                </w:p>
              </w:tc>
            </w:tr>
            <w:tr w:rsidR="009E3D48" w:rsidRPr="001B3183" w14:paraId="63A9FCDC" w14:textId="77777777" w:rsidTr="0007482D">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12E01933"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of Friends </w:t>
                  </w:r>
                </w:p>
              </w:tc>
              <w:tc>
                <w:tcPr>
                  <w:tcW w:w="1576" w:type="dxa"/>
                  <w:tcBorders>
                    <w:top w:val="nil"/>
                    <w:left w:val="nil"/>
                    <w:bottom w:val="single" w:sz="4" w:space="0" w:color="auto"/>
                    <w:right w:val="single" w:sz="8" w:space="0" w:color="auto"/>
                  </w:tcBorders>
                  <w:shd w:val="clear" w:color="auto" w:fill="auto"/>
                  <w:noWrap/>
                  <w:vAlign w:val="bottom"/>
                  <w:hideMark/>
                </w:tcPr>
                <w:p w14:paraId="3A3378B1"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14</w:t>
                  </w:r>
                </w:p>
              </w:tc>
            </w:tr>
            <w:tr w:rsidR="009E3D48" w:rsidRPr="001B3183" w14:paraId="17CEF115" w14:textId="77777777" w:rsidTr="0007482D">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0B56669B"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of Guest of Record </w:t>
                  </w:r>
                </w:p>
              </w:tc>
              <w:tc>
                <w:tcPr>
                  <w:tcW w:w="1576" w:type="dxa"/>
                  <w:tcBorders>
                    <w:top w:val="nil"/>
                    <w:left w:val="nil"/>
                    <w:bottom w:val="single" w:sz="4" w:space="0" w:color="auto"/>
                    <w:right w:val="single" w:sz="8" w:space="0" w:color="auto"/>
                  </w:tcBorders>
                  <w:shd w:val="clear" w:color="auto" w:fill="auto"/>
                  <w:noWrap/>
                  <w:vAlign w:val="bottom"/>
                  <w:hideMark/>
                </w:tcPr>
                <w:p w14:paraId="0CAB0441"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26</w:t>
                  </w:r>
                </w:p>
              </w:tc>
            </w:tr>
          </w:tbl>
          <w:p w14:paraId="79036055" w14:textId="77777777" w:rsidR="009E3D48" w:rsidRPr="001B3183" w:rsidRDefault="009E3D48" w:rsidP="0007482D">
            <w:pPr>
              <w:rPr>
                <w:rFonts w:ascii="Arial" w:eastAsia="Times New Roman" w:hAnsi="Arial" w:cs="Times New Roman"/>
                <w:color w:val="000000"/>
                <w:sz w:val="24"/>
                <w:szCs w:val="28"/>
              </w:rPr>
            </w:pPr>
          </w:p>
          <w:p w14:paraId="11939571" w14:textId="77777777" w:rsidR="009E3D48" w:rsidRPr="001B3183" w:rsidRDefault="009E3D48" w:rsidP="0007482D">
            <w:pPr>
              <w:rPr>
                <w:rFonts w:ascii="Arial" w:eastAsia="Times New Roman" w:hAnsi="Arial" w:cs="Times New Roman"/>
                <w:color w:val="000000"/>
                <w:sz w:val="24"/>
                <w:szCs w:val="28"/>
              </w:rPr>
            </w:pPr>
          </w:p>
        </w:tc>
        <w:tc>
          <w:tcPr>
            <w:tcW w:w="1973" w:type="dxa"/>
            <w:tcBorders>
              <w:top w:val="nil"/>
              <w:left w:val="nil"/>
              <w:bottom w:val="nil"/>
              <w:right w:val="nil"/>
            </w:tcBorders>
            <w:shd w:val="clear" w:color="auto" w:fill="auto"/>
            <w:noWrap/>
            <w:vAlign w:val="bottom"/>
            <w:hideMark/>
          </w:tcPr>
          <w:p w14:paraId="65D8CD91" w14:textId="77777777" w:rsidR="009E3D48" w:rsidRPr="001B3183" w:rsidRDefault="009E3D48" w:rsidP="0007482D">
            <w:pPr>
              <w:rPr>
                <w:rFonts w:ascii="Arial" w:eastAsia="Times New Roman" w:hAnsi="Arial" w:cs="Times New Roman"/>
                <w:sz w:val="24"/>
                <w:szCs w:val="20"/>
              </w:rPr>
            </w:pPr>
          </w:p>
        </w:tc>
        <w:tc>
          <w:tcPr>
            <w:tcW w:w="1820" w:type="dxa"/>
            <w:tcBorders>
              <w:top w:val="nil"/>
              <w:left w:val="nil"/>
              <w:bottom w:val="nil"/>
              <w:right w:val="nil"/>
            </w:tcBorders>
            <w:shd w:val="clear" w:color="auto" w:fill="auto"/>
            <w:noWrap/>
            <w:vAlign w:val="bottom"/>
            <w:hideMark/>
          </w:tcPr>
          <w:p w14:paraId="49531263" w14:textId="77777777" w:rsidR="009E3D48" w:rsidRPr="001B3183" w:rsidRDefault="009E3D48" w:rsidP="0007482D">
            <w:pPr>
              <w:jc w:val="right"/>
              <w:rPr>
                <w:rFonts w:ascii="Arial" w:eastAsia="Times New Roman" w:hAnsi="Arial" w:cs="Times New Roman"/>
                <w:sz w:val="24"/>
                <w:szCs w:val="20"/>
              </w:rPr>
            </w:pPr>
          </w:p>
        </w:tc>
      </w:tr>
      <w:tr w:rsidR="009E3D48" w:rsidRPr="001B3183" w14:paraId="52DB6520" w14:textId="77777777" w:rsidTr="0007482D">
        <w:trPr>
          <w:trHeight w:val="375"/>
        </w:trPr>
        <w:tc>
          <w:tcPr>
            <w:tcW w:w="6463" w:type="dxa"/>
            <w:tcBorders>
              <w:top w:val="single" w:sz="8" w:space="0" w:color="auto"/>
              <w:left w:val="single" w:sz="8" w:space="0" w:color="auto"/>
              <w:bottom w:val="nil"/>
              <w:right w:val="nil"/>
            </w:tcBorders>
            <w:shd w:val="clear" w:color="auto" w:fill="auto"/>
            <w:noWrap/>
            <w:vAlign w:val="bottom"/>
            <w:hideMark/>
          </w:tcPr>
          <w:p w14:paraId="62618068"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Plate </w:t>
            </w:r>
          </w:p>
        </w:tc>
        <w:tc>
          <w:tcPr>
            <w:tcW w:w="1973" w:type="dxa"/>
            <w:tcBorders>
              <w:top w:val="single" w:sz="8" w:space="0" w:color="auto"/>
              <w:left w:val="nil"/>
              <w:bottom w:val="nil"/>
              <w:right w:val="nil"/>
            </w:tcBorders>
            <w:shd w:val="clear" w:color="auto" w:fill="auto"/>
            <w:noWrap/>
            <w:vAlign w:val="bottom"/>
            <w:hideMark/>
          </w:tcPr>
          <w:p w14:paraId="5187FC5B" w14:textId="77777777" w:rsidR="009E3D48" w:rsidRPr="001B3183" w:rsidRDefault="009E3D48" w:rsidP="0007482D">
            <w:pPr>
              <w:jc w:val="cente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YTD</w:t>
            </w:r>
          </w:p>
        </w:tc>
        <w:tc>
          <w:tcPr>
            <w:tcW w:w="1820" w:type="dxa"/>
            <w:tcBorders>
              <w:top w:val="single" w:sz="8" w:space="0" w:color="auto"/>
              <w:left w:val="nil"/>
              <w:bottom w:val="nil"/>
              <w:right w:val="single" w:sz="8" w:space="0" w:color="auto"/>
            </w:tcBorders>
            <w:shd w:val="clear" w:color="auto" w:fill="auto"/>
            <w:noWrap/>
            <w:vAlign w:val="bottom"/>
            <w:hideMark/>
          </w:tcPr>
          <w:p w14:paraId="68E92272" w14:textId="77777777" w:rsidR="009E3D48" w:rsidRPr="001B3183" w:rsidRDefault="009E3D48" w:rsidP="0007482D">
            <w:pPr>
              <w:jc w:val="cente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Budget</w:t>
            </w:r>
          </w:p>
        </w:tc>
      </w:tr>
      <w:tr w:rsidR="009E3D48" w:rsidRPr="001B3183" w14:paraId="022D3909" w14:textId="77777777" w:rsidTr="0007482D">
        <w:trPr>
          <w:trHeight w:val="390"/>
        </w:trPr>
        <w:tc>
          <w:tcPr>
            <w:tcW w:w="6463" w:type="dxa"/>
            <w:tcBorders>
              <w:top w:val="nil"/>
              <w:left w:val="single" w:sz="8" w:space="0" w:color="auto"/>
              <w:bottom w:val="single" w:sz="8" w:space="0" w:color="auto"/>
              <w:right w:val="nil"/>
            </w:tcBorders>
            <w:shd w:val="clear" w:color="auto" w:fill="auto"/>
            <w:noWrap/>
            <w:vAlign w:val="bottom"/>
            <w:hideMark/>
          </w:tcPr>
          <w:p w14:paraId="45C3642D"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Total</w:t>
            </w:r>
          </w:p>
        </w:tc>
        <w:tc>
          <w:tcPr>
            <w:tcW w:w="1973" w:type="dxa"/>
            <w:tcBorders>
              <w:top w:val="nil"/>
              <w:left w:val="nil"/>
              <w:bottom w:val="single" w:sz="8" w:space="0" w:color="auto"/>
              <w:right w:val="nil"/>
            </w:tcBorders>
            <w:shd w:val="clear" w:color="auto" w:fill="auto"/>
            <w:noWrap/>
            <w:vAlign w:val="bottom"/>
            <w:hideMark/>
          </w:tcPr>
          <w:p w14:paraId="73E6ED3C" w14:textId="77777777" w:rsidR="009E3D48" w:rsidRPr="001B3183" w:rsidRDefault="009E3D48" w:rsidP="0007482D">
            <w:pPr>
              <w:jc w:val="right"/>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4,314.77 </w:t>
            </w:r>
          </w:p>
        </w:tc>
        <w:tc>
          <w:tcPr>
            <w:tcW w:w="1820" w:type="dxa"/>
            <w:tcBorders>
              <w:top w:val="nil"/>
              <w:left w:val="nil"/>
              <w:bottom w:val="single" w:sz="8" w:space="0" w:color="auto"/>
              <w:right w:val="single" w:sz="8" w:space="0" w:color="auto"/>
            </w:tcBorders>
            <w:shd w:val="clear" w:color="auto" w:fill="auto"/>
            <w:noWrap/>
            <w:vAlign w:val="bottom"/>
            <w:hideMark/>
          </w:tcPr>
          <w:p w14:paraId="7D27FD4C"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15,000.00 </w:t>
            </w:r>
          </w:p>
        </w:tc>
      </w:tr>
      <w:tr w:rsidR="009E3D48" w:rsidRPr="001B3183" w14:paraId="54186398" w14:textId="77777777" w:rsidTr="0007482D">
        <w:trPr>
          <w:trHeight w:val="390"/>
        </w:trPr>
        <w:tc>
          <w:tcPr>
            <w:tcW w:w="6463" w:type="dxa"/>
            <w:tcBorders>
              <w:top w:val="nil"/>
              <w:left w:val="nil"/>
              <w:bottom w:val="nil"/>
              <w:right w:val="nil"/>
            </w:tcBorders>
            <w:shd w:val="clear" w:color="auto" w:fill="auto"/>
            <w:noWrap/>
            <w:vAlign w:val="bottom"/>
            <w:hideMark/>
          </w:tcPr>
          <w:p w14:paraId="1BF1BB74" w14:textId="77777777" w:rsidR="009E3D48" w:rsidRPr="001B3183" w:rsidRDefault="009E3D48" w:rsidP="0007482D">
            <w:pPr>
              <w:rPr>
                <w:rFonts w:ascii="Arial" w:eastAsia="Times New Roman" w:hAnsi="Arial" w:cs="Times New Roman"/>
                <w:color w:val="000000"/>
                <w:sz w:val="24"/>
                <w:szCs w:val="28"/>
              </w:rPr>
            </w:pPr>
          </w:p>
        </w:tc>
        <w:tc>
          <w:tcPr>
            <w:tcW w:w="1973" w:type="dxa"/>
            <w:tcBorders>
              <w:top w:val="nil"/>
              <w:left w:val="nil"/>
              <w:bottom w:val="nil"/>
              <w:right w:val="nil"/>
            </w:tcBorders>
            <w:shd w:val="clear" w:color="auto" w:fill="auto"/>
            <w:noWrap/>
            <w:vAlign w:val="bottom"/>
            <w:hideMark/>
          </w:tcPr>
          <w:p w14:paraId="23B118ED" w14:textId="77777777" w:rsidR="009E3D48" w:rsidRPr="001B3183" w:rsidRDefault="009E3D48" w:rsidP="0007482D">
            <w:pPr>
              <w:rPr>
                <w:rFonts w:ascii="Arial" w:eastAsia="Times New Roman" w:hAnsi="Arial" w:cs="Times New Roman"/>
                <w:sz w:val="24"/>
                <w:szCs w:val="20"/>
              </w:rPr>
            </w:pPr>
          </w:p>
        </w:tc>
        <w:tc>
          <w:tcPr>
            <w:tcW w:w="1820" w:type="dxa"/>
            <w:tcBorders>
              <w:top w:val="nil"/>
              <w:left w:val="nil"/>
              <w:bottom w:val="nil"/>
              <w:right w:val="nil"/>
            </w:tcBorders>
            <w:shd w:val="clear" w:color="auto" w:fill="auto"/>
            <w:noWrap/>
            <w:vAlign w:val="bottom"/>
            <w:hideMark/>
          </w:tcPr>
          <w:p w14:paraId="5C160706" w14:textId="77777777" w:rsidR="009E3D48" w:rsidRPr="001B3183" w:rsidRDefault="009E3D48" w:rsidP="0007482D">
            <w:pPr>
              <w:rPr>
                <w:rFonts w:ascii="Arial" w:eastAsia="Times New Roman" w:hAnsi="Arial" w:cs="Times New Roman"/>
                <w:sz w:val="24"/>
                <w:szCs w:val="20"/>
              </w:rPr>
            </w:pPr>
          </w:p>
        </w:tc>
      </w:tr>
      <w:tr w:rsidR="009E3D48" w:rsidRPr="001B3183" w14:paraId="00137C63" w14:textId="77777777" w:rsidTr="0007482D">
        <w:trPr>
          <w:trHeight w:val="420"/>
        </w:trPr>
        <w:tc>
          <w:tcPr>
            <w:tcW w:w="8436" w:type="dxa"/>
            <w:gridSpan w:val="2"/>
            <w:tcBorders>
              <w:top w:val="nil"/>
              <w:left w:val="nil"/>
              <w:bottom w:val="nil"/>
              <w:right w:val="nil"/>
            </w:tcBorders>
            <w:shd w:val="clear" w:color="auto" w:fill="auto"/>
            <w:noWrap/>
            <w:vAlign w:val="bottom"/>
            <w:hideMark/>
          </w:tcPr>
          <w:tbl>
            <w:tblPr>
              <w:tblW w:w="8200" w:type="dxa"/>
              <w:tblLook w:val="04A0" w:firstRow="1" w:lastRow="0" w:firstColumn="1" w:lastColumn="0" w:noHBand="0" w:noVBand="1"/>
            </w:tblPr>
            <w:tblGrid>
              <w:gridCol w:w="4480"/>
              <w:gridCol w:w="1840"/>
              <w:gridCol w:w="1880"/>
            </w:tblGrid>
            <w:tr w:rsidR="009E3D48" w:rsidRPr="001B3183" w14:paraId="678C81CF" w14:textId="77777777" w:rsidTr="0007482D">
              <w:trPr>
                <w:trHeight w:val="375"/>
              </w:trPr>
              <w:tc>
                <w:tcPr>
                  <w:tcW w:w="4480" w:type="dxa"/>
                  <w:tcBorders>
                    <w:top w:val="single" w:sz="8" w:space="0" w:color="auto"/>
                    <w:left w:val="single" w:sz="8" w:space="0" w:color="auto"/>
                    <w:bottom w:val="nil"/>
                    <w:right w:val="nil"/>
                  </w:tcBorders>
                  <w:shd w:val="clear" w:color="auto" w:fill="auto"/>
                  <w:noWrap/>
                  <w:vAlign w:val="bottom"/>
                  <w:hideMark/>
                </w:tcPr>
                <w:p w14:paraId="46B1A61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BUDGET</w:t>
                  </w:r>
                </w:p>
              </w:tc>
              <w:tc>
                <w:tcPr>
                  <w:tcW w:w="1840" w:type="dxa"/>
                  <w:tcBorders>
                    <w:top w:val="single" w:sz="8" w:space="0" w:color="auto"/>
                    <w:left w:val="nil"/>
                    <w:bottom w:val="nil"/>
                    <w:right w:val="nil"/>
                  </w:tcBorders>
                  <w:shd w:val="clear" w:color="auto" w:fill="auto"/>
                  <w:noWrap/>
                  <w:vAlign w:val="bottom"/>
                  <w:hideMark/>
                </w:tcPr>
                <w:p w14:paraId="283CD0F0"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YTD 10/24</w:t>
                  </w:r>
                </w:p>
              </w:tc>
              <w:tc>
                <w:tcPr>
                  <w:tcW w:w="1880" w:type="dxa"/>
                  <w:tcBorders>
                    <w:top w:val="single" w:sz="8" w:space="0" w:color="auto"/>
                    <w:left w:val="nil"/>
                    <w:bottom w:val="nil"/>
                    <w:right w:val="single" w:sz="8" w:space="0" w:color="auto"/>
                  </w:tcBorders>
                  <w:shd w:val="clear" w:color="auto" w:fill="auto"/>
                  <w:noWrap/>
                  <w:vAlign w:val="bottom"/>
                  <w:hideMark/>
                </w:tcPr>
                <w:p w14:paraId="40285D35"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Annual Budget</w:t>
                  </w:r>
                </w:p>
              </w:tc>
            </w:tr>
            <w:tr w:rsidR="009E3D48" w:rsidRPr="001B3183" w14:paraId="37619842" w14:textId="77777777" w:rsidTr="0007482D">
              <w:trPr>
                <w:trHeight w:val="375"/>
              </w:trPr>
              <w:tc>
                <w:tcPr>
                  <w:tcW w:w="4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5CCDF3"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REVENUE</w:t>
                  </w:r>
                </w:p>
              </w:tc>
              <w:tc>
                <w:tcPr>
                  <w:tcW w:w="1840" w:type="dxa"/>
                  <w:tcBorders>
                    <w:top w:val="single" w:sz="4" w:space="0" w:color="auto"/>
                    <w:left w:val="nil"/>
                    <w:bottom w:val="single" w:sz="4" w:space="0" w:color="auto"/>
                    <w:right w:val="single" w:sz="4" w:space="0" w:color="auto"/>
                  </w:tcBorders>
                  <w:shd w:val="clear" w:color="000000" w:fill="D9D9D9"/>
                  <w:noWrap/>
                  <w:vAlign w:val="bottom"/>
                  <w:hideMark/>
                </w:tcPr>
                <w:p w14:paraId="47559E65"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c>
                <w:tcPr>
                  <w:tcW w:w="1880" w:type="dxa"/>
                  <w:tcBorders>
                    <w:top w:val="single" w:sz="4" w:space="0" w:color="auto"/>
                    <w:left w:val="nil"/>
                    <w:bottom w:val="single" w:sz="4" w:space="0" w:color="auto"/>
                    <w:right w:val="single" w:sz="4" w:space="0" w:color="auto"/>
                  </w:tcBorders>
                  <w:shd w:val="clear" w:color="000000" w:fill="D9D9D9"/>
                  <w:noWrap/>
                  <w:vAlign w:val="bottom"/>
                  <w:hideMark/>
                </w:tcPr>
                <w:p w14:paraId="3AAA6E98"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r>
            <w:tr w:rsidR="009E3D48" w:rsidRPr="001B3183" w14:paraId="563520D9"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61AEA0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CONTRIBUTIONS</w:t>
                  </w:r>
                </w:p>
              </w:tc>
              <w:tc>
                <w:tcPr>
                  <w:tcW w:w="1840" w:type="dxa"/>
                  <w:tcBorders>
                    <w:top w:val="nil"/>
                    <w:left w:val="nil"/>
                    <w:bottom w:val="single" w:sz="4" w:space="0" w:color="auto"/>
                    <w:right w:val="single" w:sz="4" w:space="0" w:color="auto"/>
                  </w:tcBorders>
                  <w:shd w:val="clear" w:color="auto" w:fill="auto"/>
                  <w:noWrap/>
                  <w:vAlign w:val="bottom"/>
                  <w:hideMark/>
                </w:tcPr>
                <w:p w14:paraId="4191D8E7"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$ 223,515.97 </w:t>
                  </w:r>
                </w:p>
              </w:tc>
              <w:tc>
                <w:tcPr>
                  <w:tcW w:w="1880" w:type="dxa"/>
                  <w:tcBorders>
                    <w:top w:val="nil"/>
                    <w:left w:val="nil"/>
                    <w:bottom w:val="single" w:sz="4" w:space="0" w:color="auto"/>
                    <w:right w:val="single" w:sz="4" w:space="0" w:color="auto"/>
                  </w:tcBorders>
                  <w:shd w:val="clear" w:color="auto" w:fill="auto"/>
                  <w:noWrap/>
                  <w:vAlign w:val="bottom"/>
                  <w:hideMark/>
                </w:tcPr>
                <w:p w14:paraId="133AEA24"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w:t>
                  </w:r>
                  <w:proofErr w:type="gramStart"/>
                  <w:r w:rsidRPr="001B3183">
                    <w:rPr>
                      <w:rFonts w:ascii="Arial" w:eastAsia="Times New Roman" w:hAnsi="Arial" w:cs="Times New Roman"/>
                      <w:color w:val="000000"/>
                      <w:sz w:val="24"/>
                      <w:szCs w:val="28"/>
                    </w:rPr>
                    <w:t>$  476,014.00</w:t>
                  </w:r>
                  <w:proofErr w:type="gramEnd"/>
                  <w:r w:rsidRPr="001B3183">
                    <w:rPr>
                      <w:rFonts w:ascii="Arial" w:eastAsia="Times New Roman" w:hAnsi="Arial" w:cs="Times New Roman"/>
                      <w:color w:val="000000"/>
                      <w:sz w:val="24"/>
                      <w:szCs w:val="28"/>
                    </w:rPr>
                    <w:t xml:space="preserve"> </w:t>
                  </w:r>
                </w:p>
              </w:tc>
            </w:tr>
            <w:tr w:rsidR="009E3D48" w:rsidRPr="001B3183" w14:paraId="74E4C99F"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F3A0065"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PROGRAM FEES</w:t>
                  </w:r>
                </w:p>
              </w:tc>
              <w:tc>
                <w:tcPr>
                  <w:tcW w:w="1840" w:type="dxa"/>
                  <w:tcBorders>
                    <w:top w:val="nil"/>
                    <w:left w:val="nil"/>
                    <w:bottom w:val="single" w:sz="4" w:space="0" w:color="auto"/>
                    <w:right w:val="single" w:sz="4" w:space="0" w:color="auto"/>
                  </w:tcBorders>
                  <w:shd w:val="clear" w:color="auto" w:fill="auto"/>
                  <w:noWrap/>
                  <w:vAlign w:val="bottom"/>
                  <w:hideMark/>
                </w:tcPr>
                <w:p w14:paraId="7F2DFB2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   </w:t>
                  </w:r>
                </w:p>
              </w:tc>
              <w:tc>
                <w:tcPr>
                  <w:tcW w:w="1880" w:type="dxa"/>
                  <w:tcBorders>
                    <w:top w:val="nil"/>
                    <w:left w:val="nil"/>
                    <w:bottom w:val="single" w:sz="4" w:space="0" w:color="auto"/>
                    <w:right w:val="single" w:sz="4" w:space="0" w:color="auto"/>
                  </w:tcBorders>
                  <w:shd w:val="clear" w:color="auto" w:fill="auto"/>
                  <w:noWrap/>
                  <w:vAlign w:val="bottom"/>
                  <w:hideMark/>
                </w:tcPr>
                <w:p w14:paraId="220A0168"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26,970.00 </w:t>
                  </w:r>
                </w:p>
              </w:tc>
            </w:tr>
            <w:tr w:rsidR="009E3D48" w:rsidRPr="001B3183" w14:paraId="3C3E8287"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817C69C"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RENTAL</w:t>
                  </w:r>
                </w:p>
              </w:tc>
              <w:tc>
                <w:tcPr>
                  <w:tcW w:w="1840" w:type="dxa"/>
                  <w:tcBorders>
                    <w:top w:val="nil"/>
                    <w:left w:val="nil"/>
                    <w:bottom w:val="single" w:sz="4" w:space="0" w:color="auto"/>
                    <w:right w:val="single" w:sz="4" w:space="0" w:color="auto"/>
                  </w:tcBorders>
                  <w:shd w:val="clear" w:color="auto" w:fill="auto"/>
                  <w:noWrap/>
                  <w:vAlign w:val="bottom"/>
                  <w:hideMark/>
                </w:tcPr>
                <w:p w14:paraId="132B0D3D"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6,384.00 </w:t>
                  </w:r>
                </w:p>
              </w:tc>
              <w:tc>
                <w:tcPr>
                  <w:tcW w:w="1880" w:type="dxa"/>
                  <w:tcBorders>
                    <w:top w:val="nil"/>
                    <w:left w:val="nil"/>
                    <w:bottom w:val="single" w:sz="4" w:space="0" w:color="auto"/>
                    <w:right w:val="single" w:sz="4" w:space="0" w:color="auto"/>
                  </w:tcBorders>
                  <w:shd w:val="clear" w:color="auto" w:fill="auto"/>
                  <w:noWrap/>
                  <w:vAlign w:val="bottom"/>
                  <w:hideMark/>
                </w:tcPr>
                <w:p w14:paraId="75A7AA55"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6,000.00 </w:t>
                  </w:r>
                </w:p>
              </w:tc>
            </w:tr>
            <w:tr w:rsidR="009E3D48" w:rsidRPr="001B3183" w14:paraId="0DCE8506"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522546D"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FUNDRAISING</w:t>
                  </w:r>
                </w:p>
              </w:tc>
              <w:tc>
                <w:tcPr>
                  <w:tcW w:w="1840" w:type="dxa"/>
                  <w:tcBorders>
                    <w:top w:val="nil"/>
                    <w:left w:val="nil"/>
                    <w:bottom w:val="single" w:sz="4" w:space="0" w:color="auto"/>
                    <w:right w:val="single" w:sz="4" w:space="0" w:color="auto"/>
                  </w:tcBorders>
                  <w:shd w:val="clear" w:color="auto" w:fill="auto"/>
                  <w:noWrap/>
                  <w:vAlign w:val="bottom"/>
                  <w:hideMark/>
                </w:tcPr>
                <w:p w14:paraId="510DBC34"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1,748.13 </w:t>
                  </w:r>
                </w:p>
              </w:tc>
              <w:tc>
                <w:tcPr>
                  <w:tcW w:w="1880" w:type="dxa"/>
                  <w:tcBorders>
                    <w:top w:val="nil"/>
                    <w:left w:val="nil"/>
                    <w:bottom w:val="single" w:sz="4" w:space="0" w:color="auto"/>
                    <w:right w:val="single" w:sz="4" w:space="0" w:color="auto"/>
                  </w:tcBorders>
                  <w:shd w:val="clear" w:color="auto" w:fill="auto"/>
                  <w:noWrap/>
                  <w:vAlign w:val="bottom"/>
                  <w:hideMark/>
                </w:tcPr>
                <w:p w14:paraId="16F9F23B"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57,500.00 </w:t>
                  </w:r>
                </w:p>
              </w:tc>
            </w:tr>
            <w:tr w:rsidR="009E3D48" w:rsidRPr="001B3183" w14:paraId="71A06054"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6D1E483"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INVESTMENT</w:t>
                  </w:r>
                </w:p>
              </w:tc>
              <w:tc>
                <w:tcPr>
                  <w:tcW w:w="1840" w:type="dxa"/>
                  <w:tcBorders>
                    <w:top w:val="nil"/>
                    <w:left w:val="nil"/>
                    <w:bottom w:val="single" w:sz="4" w:space="0" w:color="auto"/>
                    <w:right w:val="single" w:sz="4" w:space="0" w:color="auto"/>
                  </w:tcBorders>
                  <w:shd w:val="clear" w:color="auto" w:fill="auto"/>
                  <w:noWrap/>
                  <w:vAlign w:val="bottom"/>
                  <w:hideMark/>
                </w:tcPr>
                <w:p w14:paraId="7D384B4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   </w:t>
                  </w:r>
                </w:p>
              </w:tc>
              <w:tc>
                <w:tcPr>
                  <w:tcW w:w="1880" w:type="dxa"/>
                  <w:tcBorders>
                    <w:top w:val="nil"/>
                    <w:left w:val="nil"/>
                    <w:bottom w:val="single" w:sz="4" w:space="0" w:color="auto"/>
                    <w:right w:val="single" w:sz="4" w:space="0" w:color="auto"/>
                  </w:tcBorders>
                  <w:shd w:val="clear" w:color="auto" w:fill="auto"/>
                  <w:noWrap/>
                  <w:vAlign w:val="bottom"/>
                  <w:hideMark/>
                </w:tcPr>
                <w:p w14:paraId="73ADE7BE" w14:textId="7933506B"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20.00 </w:t>
                  </w:r>
                </w:p>
              </w:tc>
            </w:tr>
            <w:tr w:rsidR="009E3D48" w:rsidRPr="001B3183" w14:paraId="19C0731C"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09C5D8B"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TEMP FUNDS TRANSFER</w:t>
                  </w:r>
                </w:p>
              </w:tc>
              <w:tc>
                <w:tcPr>
                  <w:tcW w:w="1840" w:type="dxa"/>
                  <w:tcBorders>
                    <w:top w:val="nil"/>
                    <w:left w:val="nil"/>
                    <w:bottom w:val="single" w:sz="4" w:space="0" w:color="auto"/>
                    <w:right w:val="single" w:sz="4" w:space="0" w:color="auto"/>
                  </w:tcBorders>
                  <w:shd w:val="clear" w:color="auto" w:fill="auto"/>
                  <w:noWrap/>
                  <w:vAlign w:val="bottom"/>
                  <w:hideMark/>
                </w:tcPr>
                <w:p w14:paraId="79BD6E0A"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12,280.08 </w:t>
                  </w:r>
                </w:p>
              </w:tc>
              <w:tc>
                <w:tcPr>
                  <w:tcW w:w="1880" w:type="dxa"/>
                  <w:tcBorders>
                    <w:top w:val="nil"/>
                    <w:left w:val="nil"/>
                    <w:bottom w:val="single" w:sz="4" w:space="0" w:color="auto"/>
                    <w:right w:val="single" w:sz="4" w:space="0" w:color="auto"/>
                  </w:tcBorders>
                  <w:shd w:val="clear" w:color="auto" w:fill="auto"/>
                  <w:noWrap/>
                  <w:vAlign w:val="bottom"/>
                  <w:hideMark/>
                </w:tcPr>
                <w:p w14:paraId="73337FF3"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10,486.84 </w:t>
                  </w:r>
                </w:p>
              </w:tc>
            </w:tr>
            <w:tr w:rsidR="009E3D48" w:rsidRPr="001B3183" w14:paraId="7A787B6E"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70CA6F5"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Total</w:t>
                  </w:r>
                </w:p>
              </w:tc>
              <w:tc>
                <w:tcPr>
                  <w:tcW w:w="1840" w:type="dxa"/>
                  <w:tcBorders>
                    <w:top w:val="nil"/>
                    <w:left w:val="nil"/>
                    <w:bottom w:val="single" w:sz="4" w:space="0" w:color="auto"/>
                    <w:right w:val="single" w:sz="4" w:space="0" w:color="auto"/>
                  </w:tcBorders>
                  <w:shd w:val="clear" w:color="auto" w:fill="auto"/>
                  <w:noWrap/>
                  <w:vAlign w:val="bottom"/>
                  <w:hideMark/>
                </w:tcPr>
                <w:p w14:paraId="0B6DB7CF"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243,928.18 </w:t>
                  </w:r>
                </w:p>
              </w:tc>
              <w:tc>
                <w:tcPr>
                  <w:tcW w:w="1880" w:type="dxa"/>
                  <w:tcBorders>
                    <w:top w:val="nil"/>
                    <w:left w:val="nil"/>
                    <w:bottom w:val="single" w:sz="4" w:space="0" w:color="auto"/>
                    <w:right w:val="single" w:sz="4" w:space="0" w:color="auto"/>
                  </w:tcBorders>
                  <w:shd w:val="clear" w:color="auto" w:fill="auto"/>
                  <w:noWrap/>
                  <w:vAlign w:val="bottom"/>
                  <w:hideMark/>
                </w:tcPr>
                <w:p w14:paraId="0B313986" w14:textId="40A1084A"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576,990.84 </w:t>
                  </w:r>
                </w:p>
              </w:tc>
            </w:tr>
            <w:tr w:rsidR="009E3D48" w:rsidRPr="001B3183" w14:paraId="65E384A0" w14:textId="77777777" w:rsidTr="0007482D">
              <w:trPr>
                <w:trHeight w:val="375"/>
              </w:trPr>
              <w:tc>
                <w:tcPr>
                  <w:tcW w:w="4480" w:type="dxa"/>
                  <w:tcBorders>
                    <w:top w:val="nil"/>
                    <w:left w:val="single" w:sz="8" w:space="0" w:color="auto"/>
                    <w:bottom w:val="nil"/>
                    <w:right w:val="nil"/>
                  </w:tcBorders>
                  <w:shd w:val="clear" w:color="auto" w:fill="auto"/>
                  <w:noWrap/>
                  <w:vAlign w:val="bottom"/>
                  <w:hideMark/>
                </w:tcPr>
                <w:p w14:paraId="7B241C2D" w14:textId="7CC7DC9D" w:rsidR="009E3D48" w:rsidRPr="001B3183" w:rsidRDefault="009E3D48" w:rsidP="0007482D">
                  <w:pPr>
                    <w:rPr>
                      <w:rFonts w:ascii="Arial" w:eastAsia="Times New Roman" w:hAnsi="Arial" w:cs="Times New Roman"/>
                      <w:color w:val="000000"/>
                      <w:sz w:val="24"/>
                      <w:szCs w:val="28"/>
                    </w:rPr>
                  </w:pPr>
                </w:p>
              </w:tc>
              <w:tc>
                <w:tcPr>
                  <w:tcW w:w="1840" w:type="dxa"/>
                  <w:tcBorders>
                    <w:top w:val="nil"/>
                    <w:left w:val="nil"/>
                    <w:bottom w:val="nil"/>
                    <w:right w:val="nil"/>
                  </w:tcBorders>
                  <w:shd w:val="clear" w:color="auto" w:fill="auto"/>
                  <w:noWrap/>
                  <w:vAlign w:val="bottom"/>
                  <w:hideMark/>
                </w:tcPr>
                <w:p w14:paraId="3359D5DF" w14:textId="77777777" w:rsidR="009E3D48" w:rsidRPr="001B3183" w:rsidRDefault="009E3D48" w:rsidP="0007482D">
                  <w:pPr>
                    <w:rPr>
                      <w:rFonts w:ascii="Arial" w:eastAsia="Times New Roman" w:hAnsi="Arial" w:cs="Times New Roman"/>
                      <w:color w:val="000000"/>
                      <w:sz w:val="24"/>
                      <w:szCs w:val="28"/>
                    </w:rPr>
                  </w:pPr>
                </w:p>
              </w:tc>
              <w:tc>
                <w:tcPr>
                  <w:tcW w:w="1880" w:type="dxa"/>
                  <w:tcBorders>
                    <w:top w:val="nil"/>
                    <w:left w:val="nil"/>
                    <w:bottom w:val="nil"/>
                    <w:right w:val="single" w:sz="8" w:space="0" w:color="auto"/>
                  </w:tcBorders>
                  <w:shd w:val="clear" w:color="auto" w:fill="auto"/>
                  <w:noWrap/>
                  <w:vAlign w:val="bottom"/>
                  <w:hideMark/>
                </w:tcPr>
                <w:p w14:paraId="186E98AB"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r>
            <w:tr w:rsidR="009E3D48" w:rsidRPr="001B3183" w14:paraId="0B75984B" w14:textId="77777777" w:rsidTr="0007482D">
              <w:trPr>
                <w:trHeight w:val="375"/>
              </w:trPr>
              <w:tc>
                <w:tcPr>
                  <w:tcW w:w="4480" w:type="dxa"/>
                  <w:tcBorders>
                    <w:top w:val="nil"/>
                    <w:left w:val="single" w:sz="8" w:space="0" w:color="auto"/>
                    <w:bottom w:val="nil"/>
                    <w:right w:val="nil"/>
                  </w:tcBorders>
                  <w:shd w:val="clear" w:color="auto" w:fill="auto"/>
                  <w:noWrap/>
                  <w:vAlign w:val="bottom"/>
                </w:tcPr>
                <w:p w14:paraId="6463EA47" w14:textId="77777777" w:rsidR="009E3D48" w:rsidRPr="001B3183" w:rsidRDefault="009E3D48" w:rsidP="0007482D">
                  <w:pPr>
                    <w:rPr>
                      <w:rFonts w:ascii="Arial" w:eastAsia="Times New Roman" w:hAnsi="Arial" w:cs="Times New Roman"/>
                      <w:color w:val="000000"/>
                      <w:sz w:val="24"/>
                      <w:szCs w:val="28"/>
                    </w:rPr>
                  </w:pPr>
                </w:p>
              </w:tc>
              <w:tc>
                <w:tcPr>
                  <w:tcW w:w="1840" w:type="dxa"/>
                  <w:tcBorders>
                    <w:top w:val="nil"/>
                    <w:left w:val="nil"/>
                    <w:bottom w:val="nil"/>
                    <w:right w:val="nil"/>
                  </w:tcBorders>
                  <w:shd w:val="clear" w:color="auto" w:fill="auto"/>
                  <w:noWrap/>
                  <w:vAlign w:val="bottom"/>
                </w:tcPr>
                <w:p w14:paraId="681FA52B" w14:textId="77777777" w:rsidR="009E3D48" w:rsidRPr="001B3183" w:rsidRDefault="009E3D48" w:rsidP="0007482D">
                  <w:pPr>
                    <w:rPr>
                      <w:rFonts w:ascii="Arial" w:eastAsia="Times New Roman" w:hAnsi="Arial" w:cs="Times New Roman"/>
                      <w:color w:val="000000"/>
                      <w:sz w:val="24"/>
                      <w:szCs w:val="28"/>
                    </w:rPr>
                  </w:pPr>
                </w:p>
              </w:tc>
              <w:tc>
                <w:tcPr>
                  <w:tcW w:w="1880" w:type="dxa"/>
                  <w:tcBorders>
                    <w:top w:val="nil"/>
                    <w:left w:val="nil"/>
                    <w:bottom w:val="nil"/>
                    <w:right w:val="single" w:sz="8" w:space="0" w:color="auto"/>
                  </w:tcBorders>
                  <w:shd w:val="clear" w:color="auto" w:fill="auto"/>
                  <w:noWrap/>
                  <w:vAlign w:val="bottom"/>
                </w:tcPr>
                <w:p w14:paraId="21105ABC" w14:textId="77777777" w:rsidR="009E3D48" w:rsidRPr="001B3183" w:rsidRDefault="009E3D48" w:rsidP="0007482D">
                  <w:pPr>
                    <w:rPr>
                      <w:rFonts w:ascii="Arial" w:eastAsia="Times New Roman" w:hAnsi="Arial" w:cs="Times New Roman"/>
                      <w:color w:val="000000"/>
                      <w:sz w:val="24"/>
                    </w:rPr>
                  </w:pPr>
                </w:p>
              </w:tc>
            </w:tr>
            <w:tr w:rsidR="009E3D48" w:rsidRPr="001B3183" w14:paraId="35602C73" w14:textId="77777777" w:rsidTr="0007482D">
              <w:trPr>
                <w:trHeight w:val="375"/>
              </w:trPr>
              <w:tc>
                <w:tcPr>
                  <w:tcW w:w="4480" w:type="dxa"/>
                  <w:tcBorders>
                    <w:top w:val="nil"/>
                    <w:left w:val="single" w:sz="8" w:space="0" w:color="auto"/>
                    <w:bottom w:val="nil"/>
                    <w:right w:val="nil"/>
                  </w:tcBorders>
                  <w:shd w:val="clear" w:color="auto" w:fill="auto"/>
                  <w:noWrap/>
                  <w:vAlign w:val="bottom"/>
                </w:tcPr>
                <w:p w14:paraId="39603F5A" w14:textId="77777777" w:rsidR="009E3D48" w:rsidRPr="001B3183" w:rsidRDefault="009E3D48" w:rsidP="0007482D">
                  <w:pPr>
                    <w:rPr>
                      <w:rFonts w:ascii="Arial" w:eastAsia="Times New Roman" w:hAnsi="Arial" w:cs="Times New Roman"/>
                      <w:color w:val="000000"/>
                      <w:sz w:val="24"/>
                      <w:szCs w:val="28"/>
                    </w:rPr>
                  </w:pPr>
                </w:p>
              </w:tc>
              <w:tc>
                <w:tcPr>
                  <w:tcW w:w="1840" w:type="dxa"/>
                  <w:tcBorders>
                    <w:top w:val="nil"/>
                    <w:left w:val="nil"/>
                    <w:bottom w:val="nil"/>
                    <w:right w:val="nil"/>
                  </w:tcBorders>
                  <w:shd w:val="clear" w:color="auto" w:fill="auto"/>
                  <w:noWrap/>
                  <w:vAlign w:val="bottom"/>
                </w:tcPr>
                <w:p w14:paraId="3C6B2BD3" w14:textId="77777777" w:rsidR="009E3D48" w:rsidRPr="001B3183" w:rsidRDefault="009E3D48" w:rsidP="0007482D">
                  <w:pPr>
                    <w:rPr>
                      <w:rFonts w:ascii="Arial" w:eastAsia="Times New Roman" w:hAnsi="Arial" w:cs="Times New Roman"/>
                      <w:color w:val="000000"/>
                      <w:sz w:val="24"/>
                      <w:szCs w:val="28"/>
                    </w:rPr>
                  </w:pPr>
                </w:p>
              </w:tc>
              <w:tc>
                <w:tcPr>
                  <w:tcW w:w="1880" w:type="dxa"/>
                  <w:tcBorders>
                    <w:top w:val="nil"/>
                    <w:left w:val="nil"/>
                    <w:bottom w:val="nil"/>
                    <w:right w:val="single" w:sz="8" w:space="0" w:color="auto"/>
                  </w:tcBorders>
                  <w:shd w:val="clear" w:color="auto" w:fill="auto"/>
                  <w:noWrap/>
                  <w:vAlign w:val="bottom"/>
                </w:tcPr>
                <w:p w14:paraId="767D061B" w14:textId="77777777" w:rsidR="009E3D48" w:rsidRPr="001B3183" w:rsidRDefault="009E3D48" w:rsidP="0007482D">
                  <w:pPr>
                    <w:rPr>
                      <w:rFonts w:ascii="Arial" w:eastAsia="Times New Roman" w:hAnsi="Arial" w:cs="Times New Roman"/>
                      <w:color w:val="000000"/>
                      <w:sz w:val="24"/>
                    </w:rPr>
                  </w:pPr>
                </w:p>
              </w:tc>
            </w:tr>
            <w:tr w:rsidR="009E3D48" w:rsidRPr="001B3183" w14:paraId="4BFB3AC4" w14:textId="77777777" w:rsidTr="0007482D">
              <w:trPr>
                <w:trHeight w:val="375"/>
              </w:trPr>
              <w:tc>
                <w:tcPr>
                  <w:tcW w:w="4480" w:type="dxa"/>
                  <w:tcBorders>
                    <w:top w:val="nil"/>
                    <w:left w:val="single" w:sz="8" w:space="0" w:color="auto"/>
                    <w:bottom w:val="nil"/>
                    <w:right w:val="nil"/>
                  </w:tcBorders>
                  <w:shd w:val="clear" w:color="000000" w:fill="D9D9D9"/>
                  <w:noWrap/>
                  <w:vAlign w:val="bottom"/>
                  <w:hideMark/>
                </w:tcPr>
                <w:p w14:paraId="45960E5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lastRenderedPageBreak/>
                    <w:t>EXPENSES</w:t>
                  </w:r>
                </w:p>
              </w:tc>
              <w:tc>
                <w:tcPr>
                  <w:tcW w:w="1840" w:type="dxa"/>
                  <w:tcBorders>
                    <w:top w:val="nil"/>
                    <w:left w:val="nil"/>
                    <w:bottom w:val="nil"/>
                    <w:right w:val="nil"/>
                  </w:tcBorders>
                  <w:shd w:val="clear" w:color="000000" w:fill="D9D9D9"/>
                  <w:noWrap/>
                  <w:vAlign w:val="bottom"/>
                  <w:hideMark/>
                </w:tcPr>
                <w:p w14:paraId="28B031C3"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w:t>
                  </w:r>
                </w:p>
              </w:tc>
              <w:tc>
                <w:tcPr>
                  <w:tcW w:w="1880" w:type="dxa"/>
                  <w:tcBorders>
                    <w:top w:val="nil"/>
                    <w:left w:val="nil"/>
                    <w:bottom w:val="nil"/>
                    <w:right w:val="single" w:sz="8" w:space="0" w:color="auto"/>
                  </w:tcBorders>
                  <w:shd w:val="clear" w:color="000000" w:fill="D9D9D9"/>
                  <w:noWrap/>
                  <w:vAlign w:val="bottom"/>
                  <w:hideMark/>
                </w:tcPr>
                <w:p w14:paraId="0A71D4B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w:t>
                  </w:r>
                </w:p>
              </w:tc>
            </w:tr>
            <w:tr w:rsidR="009E3D48" w:rsidRPr="001B3183" w14:paraId="14FDB664" w14:textId="77777777" w:rsidTr="0007482D">
              <w:trPr>
                <w:trHeight w:val="375"/>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3E75"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Staff Wages &amp; Benefits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40ACC66"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4D5019E1"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r>
            <w:tr w:rsidR="009E3D48" w:rsidRPr="001B3183" w14:paraId="44805C62"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44AD226" w14:textId="77777777" w:rsidR="009E3D48" w:rsidRPr="001B3183" w:rsidRDefault="009E3D48" w:rsidP="0007482D">
                  <w:pPr>
                    <w:jc w:val="right"/>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Minister</w:t>
                  </w:r>
                </w:p>
              </w:tc>
              <w:tc>
                <w:tcPr>
                  <w:tcW w:w="1840" w:type="dxa"/>
                  <w:tcBorders>
                    <w:top w:val="nil"/>
                    <w:left w:val="nil"/>
                    <w:bottom w:val="single" w:sz="4" w:space="0" w:color="auto"/>
                    <w:right w:val="single" w:sz="4" w:space="0" w:color="auto"/>
                  </w:tcBorders>
                  <w:shd w:val="clear" w:color="auto" w:fill="auto"/>
                  <w:noWrap/>
                  <w:vAlign w:val="bottom"/>
                  <w:hideMark/>
                </w:tcPr>
                <w:p w14:paraId="256CE20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43,485.15 </w:t>
                  </w:r>
                </w:p>
              </w:tc>
              <w:tc>
                <w:tcPr>
                  <w:tcW w:w="1880" w:type="dxa"/>
                  <w:tcBorders>
                    <w:top w:val="nil"/>
                    <w:left w:val="nil"/>
                    <w:bottom w:val="single" w:sz="4" w:space="0" w:color="auto"/>
                    <w:right w:val="single" w:sz="4" w:space="0" w:color="auto"/>
                  </w:tcBorders>
                  <w:shd w:val="clear" w:color="auto" w:fill="auto"/>
                  <w:noWrap/>
                  <w:vAlign w:val="bottom"/>
                  <w:hideMark/>
                </w:tcPr>
                <w:p w14:paraId="5D27374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w:t>
                  </w:r>
                  <w:proofErr w:type="gramStart"/>
                  <w:r w:rsidRPr="001B3183">
                    <w:rPr>
                      <w:rFonts w:ascii="Arial" w:eastAsia="Times New Roman" w:hAnsi="Arial" w:cs="Times New Roman"/>
                      <w:color w:val="000000"/>
                      <w:sz w:val="24"/>
                      <w:szCs w:val="28"/>
                    </w:rPr>
                    <w:t>$  140,751.32</w:t>
                  </w:r>
                  <w:proofErr w:type="gramEnd"/>
                  <w:r w:rsidRPr="001B3183">
                    <w:rPr>
                      <w:rFonts w:ascii="Arial" w:eastAsia="Times New Roman" w:hAnsi="Arial" w:cs="Times New Roman"/>
                      <w:color w:val="000000"/>
                      <w:sz w:val="24"/>
                      <w:szCs w:val="28"/>
                    </w:rPr>
                    <w:t xml:space="preserve"> </w:t>
                  </w:r>
                </w:p>
              </w:tc>
            </w:tr>
            <w:tr w:rsidR="009E3D48" w:rsidRPr="001B3183" w14:paraId="1022CED9"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B650148" w14:textId="77777777" w:rsidR="009E3D48" w:rsidRPr="001B3183" w:rsidRDefault="009E3D48" w:rsidP="0007482D">
                  <w:pPr>
                    <w:jc w:val="right"/>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Dir. Family Ministry</w:t>
                  </w:r>
                </w:p>
              </w:tc>
              <w:tc>
                <w:tcPr>
                  <w:tcW w:w="1840" w:type="dxa"/>
                  <w:tcBorders>
                    <w:top w:val="nil"/>
                    <w:left w:val="nil"/>
                    <w:bottom w:val="single" w:sz="4" w:space="0" w:color="auto"/>
                    <w:right w:val="single" w:sz="4" w:space="0" w:color="auto"/>
                  </w:tcBorders>
                  <w:shd w:val="clear" w:color="auto" w:fill="auto"/>
                  <w:noWrap/>
                  <w:vAlign w:val="bottom"/>
                  <w:hideMark/>
                </w:tcPr>
                <w:p w14:paraId="3CEEED4A"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30,786.48 </w:t>
                  </w:r>
                </w:p>
              </w:tc>
              <w:tc>
                <w:tcPr>
                  <w:tcW w:w="1880" w:type="dxa"/>
                  <w:tcBorders>
                    <w:top w:val="nil"/>
                    <w:left w:val="nil"/>
                    <w:bottom w:val="single" w:sz="4" w:space="0" w:color="auto"/>
                    <w:right w:val="single" w:sz="4" w:space="0" w:color="auto"/>
                  </w:tcBorders>
                  <w:shd w:val="clear" w:color="auto" w:fill="auto"/>
                  <w:noWrap/>
                  <w:vAlign w:val="bottom"/>
                  <w:hideMark/>
                </w:tcPr>
                <w:p w14:paraId="35120A5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93,715.96 </w:t>
                  </w:r>
                </w:p>
              </w:tc>
            </w:tr>
            <w:tr w:rsidR="009E3D48" w:rsidRPr="001B3183" w14:paraId="1622E887"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2661341" w14:textId="77777777" w:rsidR="009E3D48" w:rsidRPr="001B3183" w:rsidRDefault="009E3D48" w:rsidP="0007482D">
                  <w:pPr>
                    <w:jc w:val="right"/>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Cong. Admin.</w:t>
                  </w:r>
                </w:p>
              </w:tc>
              <w:tc>
                <w:tcPr>
                  <w:tcW w:w="1840" w:type="dxa"/>
                  <w:tcBorders>
                    <w:top w:val="nil"/>
                    <w:left w:val="nil"/>
                    <w:bottom w:val="single" w:sz="4" w:space="0" w:color="auto"/>
                    <w:right w:val="single" w:sz="4" w:space="0" w:color="auto"/>
                  </w:tcBorders>
                  <w:shd w:val="clear" w:color="auto" w:fill="auto"/>
                  <w:noWrap/>
                  <w:vAlign w:val="bottom"/>
                  <w:hideMark/>
                </w:tcPr>
                <w:p w14:paraId="40FD75D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28,350.22 </w:t>
                  </w:r>
                </w:p>
              </w:tc>
              <w:tc>
                <w:tcPr>
                  <w:tcW w:w="1880" w:type="dxa"/>
                  <w:tcBorders>
                    <w:top w:val="nil"/>
                    <w:left w:val="nil"/>
                    <w:bottom w:val="single" w:sz="4" w:space="0" w:color="auto"/>
                    <w:right w:val="single" w:sz="4" w:space="0" w:color="auto"/>
                  </w:tcBorders>
                  <w:shd w:val="clear" w:color="auto" w:fill="auto"/>
                  <w:noWrap/>
                  <w:vAlign w:val="bottom"/>
                  <w:hideMark/>
                </w:tcPr>
                <w:p w14:paraId="569E68AF"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86,331.88 </w:t>
                  </w:r>
                </w:p>
              </w:tc>
            </w:tr>
            <w:tr w:rsidR="009E3D48" w:rsidRPr="001B3183" w14:paraId="53444FCF"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43F4C8C" w14:textId="77777777" w:rsidR="009E3D48" w:rsidRPr="001B3183" w:rsidRDefault="009E3D48" w:rsidP="0007482D">
                  <w:pPr>
                    <w:jc w:val="right"/>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Office Asst.</w:t>
                  </w:r>
                </w:p>
              </w:tc>
              <w:tc>
                <w:tcPr>
                  <w:tcW w:w="1840" w:type="dxa"/>
                  <w:tcBorders>
                    <w:top w:val="nil"/>
                    <w:left w:val="nil"/>
                    <w:bottom w:val="single" w:sz="4" w:space="0" w:color="auto"/>
                    <w:right w:val="single" w:sz="4" w:space="0" w:color="auto"/>
                  </w:tcBorders>
                  <w:shd w:val="clear" w:color="auto" w:fill="auto"/>
                  <w:noWrap/>
                  <w:vAlign w:val="bottom"/>
                  <w:hideMark/>
                </w:tcPr>
                <w:p w14:paraId="1B6877F8"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8,218.25 </w:t>
                  </w:r>
                </w:p>
              </w:tc>
              <w:tc>
                <w:tcPr>
                  <w:tcW w:w="1880" w:type="dxa"/>
                  <w:tcBorders>
                    <w:top w:val="nil"/>
                    <w:left w:val="nil"/>
                    <w:bottom w:val="single" w:sz="4" w:space="0" w:color="auto"/>
                    <w:right w:val="single" w:sz="4" w:space="0" w:color="auto"/>
                  </w:tcBorders>
                  <w:shd w:val="clear" w:color="auto" w:fill="auto"/>
                  <w:noWrap/>
                  <w:vAlign w:val="bottom"/>
                  <w:hideMark/>
                </w:tcPr>
                <w:p w14:paraId="11CF2828"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25,120.44 </w:t>
                  </w:r>
                </w:p>
              </w:tc>
            </w:tr>
            <w:tr w:rsidR="009E3D48" w:rsidRPr="001B3183" w14:paraId="087348B6"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EB6AAC3" w14:textId="77777777" w:rsidR="009E3D48" w:rsidRPr="001B3183" w:rsidRDefault="009E3D48" w:rsidP="0007482D">
                  <w:pPr>
                    <w:jc w:val="right"/>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Fac. Coordinator</w:t>
                  </w:r>
                </w:p>
              </w:tc>
              <w:tc>
                <w:tcPr>
                  <w:tcW w:w="1840" w:type="dxa"/>
                  <w:tcBorders>
                    <w:top w:val="nil"/>
                    <w:left w:val="nil"/>
                    <w:bottom w:val="single" w:sz="4" w:space="0" w:color="auto"/>
                    <w:right w:val="single" w:sz="4" w:space="0" w:color="auto"/>
                  </w:tcBorders>
                  <w:shd w:val="clear" w:color="auto" w:fill="auto"/>
                  <w:noWrap/>
                  <w:vAlign w:val="bottom"/>
                  <w:hideMark/>
                </w:tcPr>
                <w:p w14:paraId="40C1F0A1"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17,281.51 </w:t>
                  </w:r>
                </w:p>
              </w:tc>
              <w:tc>
                <w:tcPr>
                  <w:tcW w:w="1880" w:type="dxa"/>
                  <w:tcBorders>
                    <w:top w:val="nil"/>
                    <w:left w:val="nil"/>
                    <w:bottom w:val="single" w:sz="4" w:space="0" w:color="auto"/>
                    <w:right w:val="single" w:sz="4" w:space="0" w:color="auto"/>
                  </w:tcBorders>
                  <w:shd w:val="clear" w:color="auto" w:fill="auto"/>
                  <w:noWrap/>
                  <w:vAlign w:val="bottom"/>
                  <w:hideMark/>
                </w:tcPr>
                <w:p w14:paraId="6B3918A4"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50,692.31 </w:t>
                  </w:r>
                </w:p>
              </w:tc>
            </w:tr>
            <w:tr w:rsidR="009E3D48" w:rsidRPr="001B3183" w14:paraId="7DC8C741"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9B92EC8" w14:textId="77777777" w:rsidR="009E3D48" w:rsidRPr="001B3183" w:rsidRDefault="009E3D48" w:rsidP="0007482D">
                  <w:pPr>
                    <w:jc w:val="right"/>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Tech/Bookkeeper</w:t>
                  </w:r>
                </w:p>
              </w:tc>
              <w:tc>
                <w:tcPr>
                  <w:tcW w:w="1840" w:type="dxa"/>
                  <w:tcBorders>
                    <w:top w:val="nil"/>
                    <w:left w:val="nil"/>
                    <w:bottom w:val="single" w:sz="4" w:space="0" w:color="auto"/>
                    <w:right w:val="single" w:sz="4" w:space="0" w:color="auto"/>
                  </w:tcBorders>
                  <w:shd w:val="clear" w:color="auto" w:fill="auto"/>
                  <w:noWrap/>
                  <w:vAlign w:val="bottom"/>
                  <w:hideMark/>
                </w:tcPr>
                <w:p w14:paraId="60447F21"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26,776.82 </w:t>
                  </w:r>
                </w:p>
              </w:tc>
              <w:tc>
                <w:tcPr>
                  <w:tcW w:w="1880" w:type="dxa"/>
                  <w:tcBorders>
                    <w:top w:val="nil"/>
                    <w:left w:val="nil"/>
                    <w:bottom w:val="single" w:sz="4" w:space="0" w:color="auto"/>
                    <w:right w:val="single" w:sz="4" w:space="0" w:color="auto"/>
                  </w:tcBorders>
                  <w:shd w:val="clear" w:color="auto" w:fill="auto"/>
                  <w:noWrap/>
                  <w:vAlign w:val="bottom"/>
                  <w:hideMark/>
                </w:tcPr>
                <w:p w14:paraId="3ECDF1FA"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81,846.88 </w:t>
                  </w:r>
                </w:p>
              </w:tc>
            </w:tr>
            <w:tr w:rsidR="009E3D48" w:rsidRPr="001B3183" w14:paraId="348B233C" w14:textId="77777777" w:rsidTr="0007482D">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A90F4BD"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hideMark/>
                </w:tcPr>
                <w:p w14:paraId="4609AE55"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c>
                <w:tcPr>
                  <w:tcW w:w="1880" w:type="dxa"/>
                  <w:tcBorders>
                    <w:top w:val="nil"/>
                    <w:left w:val="nil"/>
                    <w:bottom w:val="single" w:sz="4" w:space="0" w:color="auto"/>
                    <w:right w:val="single" w:sz="4" w:space="0" w:color="auto"/>
                  </w:tcBorders>
                  <w:shd w:val="clear" w:color="auto" w:fill="auto"/>
                  <w:noWrap/>
                  <w:vAlign w:val="bottom"/>
                  <w:hideMark/>
                </w:tcPr>
                <w:p w14:paraId="7C71CB24" w14:textId="77777777" w:rsidR="009E3D48" w:rsidRPr="001B3183" w:rsidRDefault="009E3D48" w:rsidP="0007482D">
                  <w:pPr>
                    <w:rPr>
                      <w:rFonts w:ascii="Arial" w:eastAsia="Times New Roman" w:hAnsi="Arial" w:cs="Times New Roman"/>
                      <w:color w:val="000000"/>
                      <w:sz w:val="24"/>
                    </w:rPr>
                  </w:pPr>
                  <w:r w:rsidRPr="001B3183">
                    <w:rPr>
                      <w:rFonts w:ascii="Arial" w:eastAsia="Times New Roman" w:hAnsi="Arial" w:cs="Times New Roman"/>
                      <w:color w:val="000000"/>
                      <w:sz w:val="24"/>
                    </w:rPr>
                    <w:t> </w:t>
                  </w:r>
                </w:p>
              </w:tc>
            </w:tr>
            <w:tr w:rsidR="009E3D48" w:rsidRPr="001B3183" w14:paraId="15066E85"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58D371B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RE &amp; Youth Program &amp; Childcare</w:t>
                  </w:r>
                </w:p>
              </w:tc>
              <w:tc>
                <w:tcPr>
                  <w:tcW w:w="1840" w:type="dxa"/>
                  <w:tcBorders>
                    <w:top w:val="nil"/>
                    <w:left w:val="nil"/>
                    <w:bottom w:val="single" w:sz="4" w:space="0" w:color="auto"/>
                    <w:right w:val="single" w:sz="4" w:space="0" w:color="auto"/>
                  </w:tcBorders>
                  <w:shd w:val="clear" w:color="auto" w:fill="auto"/>
                  <w:noWrap/>
                  <w:vAlign w:val="bottom"/>
                  <w:hideMark/>
                </w:tcPr>
                <w:p w14:paraId="42BE46C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1,853.55 </w:t>
                  </w:r>
                </w:p>
              </w:tc>
              <w:tc>
                <w:tcPr>
                  <w:tcW w:w="1880" w:type="dxa"/>
                  <w:tcBorders>
                    <w:top w:val="nil"/>
                    <w:left w:val="nil"/>
                    <w:bottom w:val="single" w:sz="4" w:space="0" w:color="auto"/>
                    <w:right w:val="single" w:sz="4" w:space="0" w:color="auto"/>
                  </w:tcBorders>
                  <w:shd w:val="clear" w:color="auto" w:fill="auto"/>
                  <w:noWrap/>
                  <w:vAlign w:val="bottom"/>
                  <w:hideMark/>
                </w:tcPr>
                <w:p w14:paraId="18AF3810"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10,785.80 </w:t>
                  </w:r>
                </w:p>
              </w:tc>
            </w:tr>
            <w:tr w:rsidR="009E3D48" w:rsidRPr="001B3183" w14:paraId="2B2C7176"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2CA9A57"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Debt/Mortgage</w:t>
                  </w:r>
                </w:p>
              </w:tc>
              <w:tc>
                <w:tcPr>
                  <w:tcW w:w="1840" w:type="dxa"/>
                  <w:tcBorders>
                    <w:top w:val="nil"/>
                    <w:left w:val="nil"/>
                    <w:bottom w:val="single" w:sz="4" w:space="0" w:color="auto"/>
                    <w:right w:val="single" w:sz="4" w:space="0" w:color="auto"/>
                  </w:tcBorders>
                  <w:shd w:val="clear" w:color="auto" w:fill="auto"/>
                  <w:noWrap/>
                  <w:vAlign w:val="bottom"/>
                  <w:hideMark/>
                </w:tcPr>
                <w:p w14:paraId="218FD40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9,359.44 </w:t>
                  </w:r>
                </w:p>
              </w:tc>
              <w:tc>
                <w:tcPr>
                  <w:tcW w:w="1880" w:type="dxa"/>
                  <w:tcBorders>
                    <w:top w:val="nil"/>
                    <w:left w:val="nil"/>
                    <w:bottom w:val="single" w:sz="4" w:space="0" w:color="auto"/>
                    <w:right w:val="single" w:sz="4" w:space="0" w:color="auto"/>
                  </w:tcBorders>
                  <w:shd w:val="clear" w:color="auto" w:fill="auto"/>
                  <w:noWrap/>
                  <w:vAlign w:val="bottom"/>
                  <w:hideMark/>
                </w:tcPr>
                <w:p w14:paraId="25C5AA8C"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28,178.32 </w:t>
                  </w:r>
                </w:p>
              </w:tc>
            </w:tr>
            <w:tr w:rsidR="009E3D48" w:rsidRPr="001B3183" w14:paraId="69FB3D84"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30982F9"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Facility &amp; Utilities</w:t>
                  </w:r>
                </w:p>
              </w:tc>
              <w:tc>
                <w:tcPr>
                  <w:tcW w:w="1840" w:type="dxa"/>
                  <w:tcBorders>
                    <w:top w:val="nil"/>
                    <w:left w:val="nil"/>
                    <w:bottom w:val="single" w:sz="4" w:space="0" w:color="auto"/>
                    <w:right w:val="single" w:sz="4" w:space="0" w:color="auto"/>
                  </w:tcBorders>
                  <w:shd w:val="clear" w:color="auto" w:fill="auto"/>
                  <w:noWrap/>
                  <w:vAlign w:val="bottom"/>
                  <w:hideMark/>
                </w:tcPr>
                <w:p w14:paraId="7EF272C1"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4,626.01 </w:t>
                  </w:r>
                </w:p>
              </w:tc>
              <w:tc>
                <w:tcPr>
                  <w:tcW w:w="1880" w:type="dxa"/>
                  <w:tcBorders>
                    <w:top w:val="nil"/>
                    <w:left w:val="nil"/>
                    <w:bottom w:val="single" w:sz="4" w:space="0" w:color="auto"/>
                    <w:right w:val="single" w:sz="4" w:space="0" w:color="auto"/>
                  </w:tcBorders>
                  <w:shd w:val="clear" w:color="auto" w:fill="auto"/>
                  <w:noWrap/>
                  <w:vAlign w:val="bottom"/>
                  <w:hideMark/>
                </w:tcPr>
                <w:p w14:paraId="3629505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26,208.00 </w:t>
                  </w:r>
                </w:p>
              </w:tc>
            </w:tr>
            <w:tr w:rsidR="009E3D48" w:rsidRPr="001B3183" w14:paraId="7FBE48D8"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673E81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Office &amp; Administration</w:t>
                  </w:r>
                </w:p>
              </w:tc>
              <w:tc>
                <w:tcPr>
                  <w:tcW w:w="1840" w:type="dxa"/>
                  <w:tcBorders>
                    <w:top w:val="nil"/>
                    <w:left w:val="nil"/>
                    <w:bottom w:val="single" w:sz="4" w:space="0" w:color="auto"/>
                    <w:right w:val="single" w:sz="4" w:space="0" w:color="auto"/>
                  </w:tcBorders>
                  <w:shd w:val="clear" w:color="auto" w:fill="auto"/>
                  <w:noWrap/>
                  <w:vAlign w:val="bottom"/>
                  <w:hideMark/>
                </w:tcPr>
                <w:p w14:paraId="079B8CDB"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5,573.89 </w:t>
                  </w:r>
                </w:p>
              </w:tc>
              <w:tc>
                <w:tcPr>
                  <w:tcW w:w="1880" w:type="dxa"/>
                  <w:tcBorders>
                    <w:top w:val="nil"/>
                    <w:left w:val="nil"/>
                    <w:bottom w:val="single" w:sz="4" w:space="0" w:color="auto"/>
                    <w:right w:val="single" w:sz="4" w:space="0" w:color="auto"/>
                  </w:tcBorders>
                  <w:shd w:val="clear" w:color="auto" w:fill="auto"/>
                  <w:noWrap/>
                  <w:vAlign w:val="bottom"/>
                  <w:hideMark/>
                </w:tcPr>
                <w:p w14:paraId="75776082"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16,907.00 </w:t>
                  </w:r>
                </w:p>
              </w:tc>
            </w:tr>
            <w:tr w:rsidR="009E3D48" w:rsidRPr="001B3183" w14:paraId="7C084C15"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41FD7CC8"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Committee Activities</w:t>
                  </w:r>
                </w:p>
              </w:tc>
              <w:tc>
                <w:tcPr>
                  <w:tcW w:w="1840" w:type="dxa"/>
                  <w:tcBorders>
                    <w:top w:val="nil"/>
                    <w:left w:val="nil"/>
                    <w:bottom w:val="single" w:sz="4" w:space="0" w:color="auto"/>
                    <w:right w:val="single" w:sz="4" w:space="0" w:color="auto"/>
                  </w:tcBorders>
                  <w:shd w:val="clear" w:color="auto" w:fill="auto"/>
                  <w:noWrap/>
                  <w:vAlign w:val="bottom"/>
                  <w:hideMark/>
                </w:tcPr>
                <w:p w14:paraId="34A8D74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1,420.28 </w:t>
                  </w:r>
                </w:p>
              </w:tc>
              <w:tc>
                <w:tcPr>
                  <w:tcW w:w="1880" w:type="dxa"/>
                  <w:tcBorders>
                    <w:top w:val="nil"/>
                    <w:left w:val="nil"/>
                    <w:bottom w:val="single" w:sz="4" w:space="0" w:color="auto"/>
                    <w:right w:val="single" w:sz="4" w:space="0" w:color="auto"/>
                  </w:tcBorders>
                  <w:shd w:val="clear" w:color="auto" w:fill="auto"/>
                  <w:noWrap/>
                  <w:vAlign w:val="bottom"/>
                  <w:hideMark/>
                </w:tcPr>
                <w:p w14:paraId="4C588C39"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10,815.00 </w:t>
                  </w:r>
                </w:p>
              </w:tc>
            </w:tr>
            <w:tr w:rsidR="009E3D48" w:rsidRPr="001B3183" w14:paraId="294AE3D2"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655BB89D"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Program Events with fees</w:t>
                  </w:r>
                </w:p>
              </w:tc>
              <w:tc>
                <w:tcPr>
                  <w:tcW w:w="1840" w:type="dxa"/>
                  <w:tcBorders>
                    <w:top w:val="nil"/>
                    <w:left w:val="nil"/>
                    <w:bottom w:val="single" w:sz="4" w:space="0" w:color="auto"/>
                    <w:right w:val="single" w:sz="4" w:space="0" w:color="auto"/>
                  </w:tcBorders>
                  <w:shd w:val="clear" w:color="auto" w:fill="auto"/>
                  <w:noWrap/>
                  <w:vAlign w:val="bottom"/>
                  <w:hideMark/>
                </w:tcPr>
                <w:p w14:paraId="0AC649F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   </w:t>
                  </w:r>
                </w:p>
              </w:tc>
              <w:tc>
                <w:tcPr>
                  <w:tcW w:w="1880" w:type="dxa"/>
                  <w:tcBorders>
                    <w:top w:val="nil"/>
                    <w:left w:val="nil"/>
                    <w:bottom w:val="single" w:sz="4" w:space="0" w:color="auto"/>
                    <w:right w:val="single" w:sz="4" w:space="0" w:color="auto"/>
                  </w:tcBorders>
                  <w:shd w:val="clear" w:color="auto" w:fill="auto"/>
                  <w:noWrap/>
                  <w:vAlign w:val="bottom"/>
                  <w:hideMark/>
                </w:tcPr>
                <w:p w14:paraId="74101D8F"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26,919.00 </w:t>
                  </w:r>
                </w:p>
              </w:tc>
            </w:tr>
            <w:tr w:rsidR="009E3D48" w:rsidRPr="001B3183" w14:paraId="758C0989"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912C648"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Sunday Services &amp; Music</w:t>
                  </w:r>
                </w:p>
              </w:tc>
              <w:tc>
                <w:tcPr>
                  <w:tcW w:w="1840" w:type="dxa"/>
                  <w:tcBorders>
                    <w:top w:val="nil"/>
                    <w:left w:val="nil"/>
                    <w:bottom w:val="single" w:sz="4" w:space="0" w:color="auto"/>
                    <w:right w:val="single" w:sz="4" w:space="0" w:color="auto"/>
                  </w:tcBorders>
                  <w:shd w:val="clear" w:color="auto" w:fill="auto"/>
                  <w:noWrap/>
                  <w:vAlign w:val="bottom"/>
                  <w:hideMark/>
                </w:tcPr>
                <w:p w14:paraId="204D8D94"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3,292.15 </w:t>
                  </w:r>
                </w:p>
              </w:tc>
              <w:tc>
                <w:tcPr>
                  <w:tcW w:w="1880" w:type="dxa"/>
                  <w:tcBorders>
                    <w:top w:val="nil"/>
                    <w:left w:val="nil"/>
                    <w:bottom w:val="single" w:sz="4" w:space="0" w:color="auto"/>
                    <w:right w:val="single" w:sz="4" w:space="0" w:color="auto"/>
                  </w:tcBorders>
                  <w:shd w:val="clear" w:color="auto" w:fill="auto"/>
                  <w:noWrap/>
                  <w:vAlign w:val="bottom"/>
                  <w:hideMark/>
                </w:tcPr>
                <w:p w14:paraId="5A3D1CF0"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14,930.00 </w:t>
                  </w:r>
                </w:p>
              </w:tc>
            </w:tr>
            <w:tr w:rsidR="009E3D48" w:rsidRPr="001B3183" w14:paraId="77FE9AEC"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856D19F"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UUA Annul Program Fund</w:t>
                  </w:r>
                </w:p>
              </w:tc>
              <w:tc>
                <w:tcPr>
                  <w:tcW w:w="1840" w:type="dxa"/>
                  <w:tcBorders>
                    <w:top w:val="nil"/>
                    <w:left w:val="nil"/>
                    <w:bottom w:val="single" w:sz="4" w:space="0" w:color="auto"/>
                    <w:right w:val="single" w:sz="4" w:space="0" w:color="auto"/>
                  </w:tcBorders>
                  <w:shd w:val="clear" w:color="auto" w:fill="auto"/>
                  <w:noWrap/>
                  <w:vAlign w:val="bottom"/>
                  <w:hideMark/>
                </w:tcPr>
                <w:p w14:paraId="55B4762F"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5,000.00 </w:t>
                  </w:r>
                </w:p>
              </w:tc>
              <w:tc>
                <w:tcPr>
                  <w:tcW w:w="1880" w:type="dxa"/>
                  <w:tcBorders>
                    <w:top w:val="nil"/>
                    <w:left w:val="nil"/>
                    <w:bottom w:val="single" w:sz="4" w:space="0" w:color="auto"/>
                    <w:right w:val="single" w:sz="4" w:space="0" w:color="auto"/>
                  </w:tcBorders>
                  <w:shd w:val="clear" w:color="auto" w:fill="auto"/>
                  <w:noWrap/>
                  <w:vAlign w:val="bottom"/>
                  <w:hideMark/>
                </w:tcPr>
                <w:p w14:paraId="0726D679"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5,000.00 </w:t>
                  </w:r>
                </w:p>
              </w:tc>
            </w:tr>
            <w:tr w:rsidR="009E3D48" w:rsidRPr="001B3183" w14:paraId="054029E0"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7D8A4E0F"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Church Mutual Insurance</w:t>
                  </w:r>
                </w:p>
              </w:tc>
              <w:tc>
                <w:tcPr>
                  <w:tcW w:w="1840" w:type="dxa"/>
                  <w:tcBorders>
                    <w:top w:val="nil"/>
                    <w:left w:val="nil"/>
                    <w:bottom w:val="single" w:sz="4" w:space="0" w:color="auto"/>
                    <w:right w:val="single" w:sz="4" w:space="0" w:color="auto"/>
                  </w:tcBorders>
                  <w:shd w:val="clear" w:color="auto" w:fill="auto"/>
                  <w:noWrap/>
                  <w:vAlign w:val="bottom"/>
                  <w:hideMark/>
                </w:tcPr>
                <w:p w14:paraId="3DE19F3E"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350.00 </w:t>
                  </w:r>
                </w:p>
              </w:tc>
              <w:tc>
                <w:tcPr>
                  <w:tcW w:w="1880" w:type="dxa"/>
                  <w:tcBorders>
                    <w:top w:val="nil"/>
                    <w:left w:val="nil"/>
                    <w:bottom w:val="single" w:sz="4" w:space="0" w:color="auto"/>
                    <w:right w:val="single" w:sz="4" w:space="0" w:color="auto"/>
                  </w:tcBorders>
                  <w:shd w:val="clear" w:color="auto" w:fill="auto"/>
                  <w:noWrap/>
                  <w:vAlign w:val="bottom"/>
                  <w:hideMark/>
                </w:tcPr>
                <w:p w14:paraId="13A6E8DD"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6,000.00 </w:t>
                  </w:r>
                </w:p>
              </w:tc>
            </w:tr>
            <w:tr w:rsidR="009E3D48" w:rsidRPr="001B3183" w14:paraId="26FBAC4F"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99323B6"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Fees, city, DOR, etc.</w:t>
                  </w:r>
                </w:p>
              </w:tc>
              <w:tc>
                <w:tcPr>
                  <w:tcW w:w="1840" w:type="dxa"/>
                  <w:tcBorders>
                    <w:top w:val="nil"/>
                    <w:left w:val="nil"/>
                    <w:bottom w:val="single" w:sz="4" w:space="0" w:color="auto"/>
                    <w:right w:val="single" w:sz="4" w:space="0" w:color="auto"/>
                  </w:tcBorders>
                  <w:shd w:val="clear" w:color="auto" w:fill="auto"/>
                  <w:noWrap/>
                  <w:vAlign w:val="bottom"/>
                  <w:hideMark/>
                </w:tcPr>
                <w:p w14:paraId="6CCDAC78" w14:textId="1A677C28"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25.16 </w:t>
                  </w:r>
                </w:p>
              </w:tc>
              <w:tc>
                <w:tcPr>
                  <w:tcW w:w="1880" w:type="dxa"/>
                  <w:tcBorders>
                    <w:top w:val="nil"/>
                    <w:left w:val="nil"/>
                    <w:bottom w:val="single" w:sz="4" w:space="0" w:color="auto"/>
                    <w:right w:val="single" w:sz="4" w:space="0" w:color="auto"/>
                  </w:tcBorders>
                  <w:shd w:val="clear" w:color="auto" w:fill="auto"/>
                  <w:noWrap/>
                  <w:vAlign w:val="bottom"/>
                  <w:hideMark/>
                </w:tcPr>
                <w:p w14:paraId="295E7001" w14:textId="0F12CD98"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100.00 </w:t>
                  </w:r>
                </w:p>
              </w:tc>
            </w:tr>
            <w:tr w:rsidR="009E3D48" w:rsidRPr="001B3183" w14:paraId="5F8855F6"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00E134A"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Total</w:t>
                  </w:r>
                </w:p>
              </w:tc>
              <w:tc>
                <w:tcPr>
                  <w:tcW w:w="1840" w:type="dxa"/>
                  <w:tcBorders>
                    <w:top w:val="nil"/>
                    <w:left w:val="nil"/>
                    <w:bottom w:val="single" w:sz="4" w:space="0" w:color="auto"/>
                    <w:right w:val="single" w:sz="4" w:space="0" w:color="auto"/>
                  </w:tcBorders>
                  <w:shd w:val="clear" w:color="auto" w:fill="auto"/>
                  <w:noWrap/>
                  <w:vAlign w:val="bottom"/>
                  <w:hideMark/>
                </w:tcPr>
                <w:p w14:paraId="5706C763"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186,398.91 </w:t>
                  </w:r>
                </w:p>
              </w:tc>
              <w:tc>
                <w:tcPr>
                  <w:tcW w:w="1880" w:type="dxa"/>
                  <w:tcBorders>
                    <w:top w:val="nil"/>
                    <w:left w:val="nil"/>
                    <w:bottom w:val="single" w:sz="4" w:space="0" w:color="auto"/>
                    <w:right w:val="single" w:sz="4" w:space="0" w:color="auto"/>
                  </w:tcBorders>
                  <w:shd w:val="clear" w:color="auto" w:fill="auto"/>
                  <w:noWrap/>
                  <w:vAlign w:val="bottom"/>
                  <w:hideMark/>
                </w:tcPr>
                <w:p w14:paraId="3A1C0213" w14:textId="5F66097F"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624,301.91 </w:t>
                  </w:r>
                </w:p>
              </w:tc>
            </w:tr>
            <w:tr w:rsidR="009E3D48" w:rsidRPr="001B3183" w14:paraId="6A35C7A3"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0C56AE04"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Transfers (Home Repair Fund to MDF)</w:t>
                  </w:r>
                </w:p>
              </w:tc>
              <w:tc>
                <w:tcPr>
                  <w:tcW w:w="1840" w:type="dxa"/>
                  <w:tcBorders>
                    <w:top w:val="nil"/>
                    <w:left w:val="nil"/>
                    <w:bottom w:val="single" w:sz="4" w:space="0" w:color="auto"/>
                    <w:right w:val="single" w:sz="4" w:space="0" w:color="auto"/>
                  </w:tcBorders>
                  <w:shd w:val="clear" w:color="auto" w:fill="auto"/>
                  <w:noWrap/>
                  <w:vAlign w:val="bottom"/>
                  <w:hideMark/>
                </w:tcPr>
                <w:p w14:paraId="745E754A"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xml:space="preserve"> $          662.98 </w:t>
                  </w:r>
                </w:p>
              </w:tc>
              <w:tc>
                <w:tcPr>
                  <w:tcW w:w="1880" w:type="dxa"/>
                  <w:tcBorders>
                    <w:top w:val="nil"/>
                    <w:left w:val="nil"/>
                    <w:bottom w:val="single" w:sz="4" w:space="0" w:color="auto"/>
                    <w:right w:val="single" w:sz="4" w:space="0" w:color="auto"/>
                  </w:tcBorders>
                  <w:shd w:val="clear" w:color="auto" w:fill="auto"/>
                  <w:noWrap/>
                  <w:vAlign w:val="bottom"/>
                  <w:hideMark/>
                </w:tcPr>
                <w:p w14:paraId="66C68DAB" w14:textId="77777777" w:rsidR="009E3D48" w:rsidRPr="001B3183" w:rsidRDefault="009E3D48" w:rsidP="0007482D">
                  <w:pPr>
                    <w:rPr>
                      <w:rFonts w:ascii="Arial" w:eastAsia="Times New Roman" w:hAnsi="Arial" w:cs="Times New Roman"/>
                      <w:color w:val="000000"/>
                      <w:sz w:val="24"/>
                      <w:szCs w:val="28"/>
                    </w:rPr>
                  </w:pPr>
                  <w:r w:rsidRPr="001B3183">
                    <w:rPr>
                      <w:rFonts w:ascii="Arial" w:eastAsia="Times New Roman" w:hAnsi="Arial" w:cs="Times New Roman"/>
                      <w:color w:val="000000"/>
                      <w:sz w:val="24"/>
                      <w:szCs w:val="28"/>
                    </w:rPr>
                    <w:t> </w:t>
                  </w:r>
                </w:p>
              </w:tc>
            </w:tr>
            <w:tr w:rsidR="009E3D48" w:rsidRPr="001B3183" w14:paraId="00549561" w14:textId="77777777" w:rsidTr="0007482D">
              <w:trPr>
                <w:trHeight w:val="375"/>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2C38B559" w14:textId="77777777" w:rsidR="009E3D48" w:rsidRPr="001B3183" w:rsidRDefault="009E3D48" w:rsidP="0007482D">
                  <w:pPr>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Difference</w:t>
                  </w:r>
                </w:p>
              </w:tc>
              <w:tc>
                <w:tcPr>
                  <w:tcW w:w="1840" w:type="dxa"/>
                  <w:tcBorders>
                    <w:top w:val="nil"/>
                    <w:left w:val="nil"/>
                    <w:bottom w:val="single" w:sz="4" w:space="0" w:color="auto"/>
                    <w:right w:val="single" w:sz="4" w:space="0" w:color="auto"/>
                  </w:tcBorders>
                  <w:shd w:val="clear" w:color="auto" w:fill="auto"/>
                  <w:noWrap/>
                  <w:vAlign w:val="bottom"/>
                  <w:hideMark/>
                </w:tcPr>
                <w:p w14:paraId="1691D7D9" w14:textId="77777777" w:rsidR="009E3D48" w:rsidRPr="001B3183" w:rsidRDefault="009E3D48" w:rsidP="0007482D">
                  <w:pPr>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 xml:space="preserve"> $   58,192.25 </w:t>
                  </w:r>
                </w:p>
              </w:tc>
              <w:tc>
                <w:tcPr>
                  <w:tcW w:w="1880" w:type="dxa"/>
                  <w:tcBorders>
                    <w:top w:val="nil"/>
                    <w:left w:val="nil"/>
                    <w:bottom w:val="single" w:sz="4" w:space="0" w:color="auto"/>
                    <w:right w:val="single" w:sz="4" w:space="0" w:color="auto"/>
                  </w:tcBorders>
                  <w:shd w:val="clear" w:color="auto" w:fill="auto"/>
                  <w:noWrap/>
                  <w:vAlign w:val="bottom"/>
                  <w:hideMark/>
                </w:tcPr>
                <w:p w14:paraId="7412625E" w14:textId="77777777" w:rsidR="009E3D48" w:rsidRPr="001B3183" w:rsidRDefault="009E3D48" w:rsidP="0007482D">
                  <w:pPr>
                    <w:rPr>
                      <w:rFonts w:ascii="Arial" w:eastAsia="Times New Roman" w:hAnsi="Arial" w:cs="Times New Roman"/>
                      <w:i/>
                      <w:iCs/>
                      <w:color w:val="000000"/>
                      <w:sz w:val="24"/>
                      <w:szCs w:val="28"/>
                    </w:rPr>
                  </w:pPr>
                  <w:r w:rsidRPr="001B3183">
                    <w:rPr>
                      <w:rFonts w:ascii="Arial" w:eastAsia="Times New Roman" w:hAnsi="Arial" w:cs="Times New Roman"/>
                      <w:i/>
                      <w:iCs/>
                      <w:color w:val="000000"/>
                      <w:sz w:val="24"/>
                      <w:szCs w:val="28"/>
                    </w:rPr>
                    <w:t xml:space="preserve"> </w:t>
                  </w:r>
                  <w:proofErr w:type="gramStart"/>
                  <w:r w:rsidRPr="001B3183">
                    <w:rPr>
                      <w:rFonts w:ascii="Arial" w:eastAsia="Times New Roman" w:hAnsi="Arial" w:cs="Times New Roman"/>
                      <w:i/>
                      <w:iCs/>
                      <w:color w:val="000000"/>
                      <w:sz w:val="24"/>
                      <w:szCs w:val="28"/>
                    </w:rPr>
                    <w:t>$  (</w:t>
                  </w:r>
                  <w:proofErr w:type="gramEnd"/>
                  <w:r w:rsidRPr="001B3183">
                    <w:rPr>
                      <w:rFonts w:ascii="Arial" w:eastAsia="Times New Roman" w:hAnsi="Arial" w:cs="Times New Roman"/>
                      <w:i/>
                      <w:iCs/>
                      <w:color w:val="000000"/>
                      <w:sz w:val="24"/>
                      <w:szCs w:val="28"/>
                    </w:rPr>
                    <w:t>47,311.07)</w:t>
                  </w:r>
                </w:p>
              </w:tc>
            </w:tr>
          </w:tbl>
          <w:p w14:paraId="47F36D00" w14:textId="77777777" w:rsidR="009E3D48" w:rsidRPr="001B3183" w:rsidRDefault="009E3D48" w:rsidP="0007482D">
            <w:pPr>
              <w:rPr>
                <w:rFonts w:ascii="Arial" w:eastAsia="Times New Roman" w:hAnsi="Arial" w:cs="Times New Roman"/>
                <w:color w:val="000000"/>
                <w:sz w:val="24"/>
                <w:szCs w:val="32"/>
              </w:rPr>
            </w:pPr>
          </w:p>
          <w:p w14:paraId="5EBEACA3" w14:textId="77777777" w:rsidR="009E3D48" w:rsidRPr="001B3183" w:rsidRDefault="009E3D48" w:rsidP="0007482D">
            <w:pPr>
              <w:rPr>
                <w:rFonts w:ascii="Arial" w:eastAsia="Times New Roman" w:hAnsi="Arial" w:cs="Times New Roman"/>
                <w:color w:val="000000"/>
                <w:sz w:val="24"/>
                <w:szCs w:val="32"/>
              </w:rPr>
            </w:pPr>
          </w:p>
        </w:tc>
        <w:tc>
          <w:tcPr>
            <w:tcW w:w="1820" w:type="dxa"/>
            <w:tcBorders>
              <w:top w:val="nil"/>
              <w:left w:val="nil"/>
              <w:bottom w:val="nil"/>
              <w:right w:val="nil"/>
            </w:tcBorders>
            <w:shd w:val="clear" w:color="auto" w:fill="auto"/>
            <w:noWrap/>
            <w:vAlign w:val="bottom"/>
            <w:hideMark/>
          </w:tcPr>
          <w:p w14:paraId="53F1D8B5" w14:textId="77777777" w:rsidR="009E3D48" w:rsidRPr="001B3183" w:rsidRDefault="009E3D48" w:rsidP="0007482D">
            <w:pPr>
              <w:rPr>
                <w:rFonts w:ascii="Arial" w:eastAsia="Times New Roman" w:hAnsi="Arial" w:cs="Times New Roman"/>
                <w:color w:val="000000"/>
                <w:sz w:val="24"/>
                <w:szCs w:val="32"/>
              </w:rPr>
            </w:pPr>
          </w:p>
        </w:tc>
      </w:tr>
    </w:tbl>
    <w:p w14:paraId="27A3ABD1" w14:textId="77777777" w:rsidR="00710B4B" w:rsidRDefault="00710B4B" w:rsidP="009E3D48">
      <w:pPr>
        <w:rPr>
          <w:rFonts w:ascii="Arial" w:hAnsi="Arial"/>
          <w:sz w:val="24"/>
          <w:szCs w:val="24"/>
        </w:rPr>
      </w:pPr>
    </w:p>
    <w:p w14:paraId="7FF98579" w14:textId="4D033915" w:rsidR="009E3D48" w:rsidRPr="001B3183" w:rsidRDefault="009E3D48" w:rsidP="00710B4B">
      <w:pPr>
        <w:rPr>
          <w:rFonts w:ascii="Arial" w:hAnsi="Arial"/>
          <w:sz w:val="24"/>
          <w:szCs w:val="24"/>
        </w:rPr>
      </w:pPr>
      <w:r w:rsidRPr="001B3183">
        <w:rPr>
          <w:rFonts w:ascii="Arial" w:hAnsi="Arial"/>
          <w:sz w:val="24"/>
          <w:szCs w:val="24"/>
        </w:rPr>
        <w:t>The Finance committee recommends to the Board for their approval the October 2024 Consolidated Balance Sheet reflecting Total Net Assets of $2,119,365.50 and the October 2024 Operating Fund Income and Expense Statement reflecting Year to Date Excess Income of $58,192.25.</w:t>
      </w:r>
    </w:p>
    <w:p w14:paraId="22825E6D" w14:textId="0FB1B166" w:rsidR="009E3D48" w:rsidRPr="001B3183" w:rsidRDefault="009E3D48" w:rsidP="009E3D48">
      <w:pPr>
        <w:rPr>
          <w:rFonts w:ascii="Arial" w:hAnsi="Arial"/>
          <w:sz w:val="24"/>
          <w:szCs w:val="24"/>
        </w:rPr>
      </w:pPr>
    </w:p>
    <w:p w14:paraId="1E35511D" w14:textId="77777777" w:rsidR="00710B4B" w:rsidRDefault="009E3D48" w:rsidP="00710B4B">
      <w:pPr>
        <w:rPr>
          <w:rFonts w:ascii="Arial" w:hAnsi="Arial"/>
          <w:sz w:val="24"/>
          <w:szCs w:val="24"/>
        </w:rPr>
      </w:pPr>
      <w:r w:rsidRPr="00710B4B">
        <w:rPr>
          <w:rFonts w:ascii="Arial" w:hAnsi="Arial"/>
          <w:sz w:val="24"/>
          <w:szCs w:val="24"/>
        </w:rPr>
        <w:t>The Finance committee recommends to the Board for their approval the June 2024 END OF YEAR Consolidated Balance Sheet reflecting Total Net Assets of $2,085,712.42 and the June 2024 END OF YEAR Operating Fund Income and Expense Statement reflecting Year to Date Excess Income of $0. These End of Year Financial Statements reflect the transfer of $91,446.33 from the Maintenance Reserve, the Operating Reserve and the Capital Reserve to the Operating Fund, to absorb the 2023-24 Operating Fund deficit.</w:t>
      </w:r>
    </w:p>
    <w:p w14:paraId="5083C198" w14:textId="77777777" w:rsidR="001A7ED1" w:rsidRPr="001B3183" w:rsidRDefault="001A7ED1" w:rsidP="00710B4B">
      <w:pPr>
        <w:rPr>
          <w:rFonts w:ascii="Arial" w:hAnsi="Arial"/>
          <w:sz w:val="24"/>
          <w:szCs w:val="24"/>
        </w:rPr>
      </w:pPr>
    </w:p>
    <w:p w14:paraId="25719EB5" w14:textId="77777777" w:rsidR="009E3D48" w:rsidRPr="001B3183" w:rsidRDefault="009E3D48" w:rsidP="009E3D48">
      <w:pPr>
        <w:rPr>
          <w:rFonts w:ascii="Arial" w:hAnsi="Arial"/>
          <w:sz w:val="24"/>
          <w:szCs w:val="24"/>
        </w:rPr>
      </w:pPr>
      <w:r w:rsidRPr="001B3183">
        <w:rPr>
          <w:rFonts w:ascii="Arial" w:hAnsi="Arial"/>
          <w:sz w:val="24"/>
          <w:szCs w:val="24"/>
        </w:rPr>
        <w:lastRenderedPageBreak/>
        <w:t xml:space="preserve">The Finance committee recommends to the Board for their approval the restated July, August, and September 2024 Consolidated Balance Sheets reflecting the impact of </w:t>
      </w:r>
      <w:proofErr w:type="gramStart"/>
      <w:r w:rsidRPr="001B3183">
        <w:rPr>
          <w:rFonts w:ascii="Arial" w:hAnsi="Arial"/>
          <w:sz w:val="24"/>
          <w:szCs w:val="24"/>
        </w:rPr>
        <w:t>the June</w:t>
      </w:r>
      <w:proofErr w:type="gramEnd"/>
      <w:r w:rsidRPr="001B3183">
        <w:rPr>
          <w:rFonts w:ascii="Arial" w:hAnsi="Arial"/>
          <w:sz w:val="24"/>
          <w:szCs w:val="24"/>
        </w:rPr>
        <w:t xml:space="preserve"> 2024 End of Year Transactions in the Maintenance Reserve, the Operating Reserve and the Capital Reserve to absorb the 2023-24 Operating Fund deficit.</w:t>
      </w:r>
    </w:p>
    <w:p w14:paraId="12E23AF5" w14:textId="77777777" w:rsidR="009E3D48" w:rsidRPr="001B3183" w:rsidRDefault="009E3D48" w:rsidP="009E3D48">
      <w:pPr>
        <w:numPr>
          <w:ilvl w:val="0"/>
          <w:numId w:val="9"/>
        </w:numPr>
        <w:spacing w:line="276" w:lineRule="auto"/>
        <w:rPr>
          <w:rFonts w:ascii="Arial" w:hAnsi="Arial"/>
          <w:sz w:val="24"/>
          <w:szCs w:val="24"/>
        </w:rPr>
      </w:pPr>
      <w:r w:rsidRPr="001B3183">
        <w:rPr>
          <w:rFonts w:ascii="Arial" w:hAnsi="Arial"/>
          <w:sz w:val="24"/>
          <w:szCs w:val="24"/>
        </w:rPr>
        <w:t>July 2024 Consolidated Balance Sheet total net assets of $2,156,408.14</w:t>
      </w:r>
    </w:p>
    <w:p w14:paraId="0BFC7B22" w14:textId="77777777" w:rsidR="009E3D48" w:rsidRPr="001B3183" w:rsidRDefault="009E3D48" w:rsidP="009E3D48">
      <w:pPr>
        <w:numPr>
          <w:ilvl w:val="0"/>
          <w:numId w:val="9"/>
        </w:numPr>
        <w:spacing w:line="276" w:lineRule="auto"/>
        <w:rPr>
          <w:rFonts w:ascii="Arial" w:hAnsi="Arial"/>
          <w:sz w:val="24"/>
          <w:szCs w:val="24"/>
        </w:rPr>
      </w:pPr>
      <w:r w:rsidRPr="001B3183">
        <w:rPr>
          <w:rFonts w:ascii="Arial" w:hAnsi="Arial"/>
          <w:sz w:val="24"/>
          <w:szCs w:val="24"/>
        </w:rPr>
        <w:t>August 2024 Consolidated Balance Sheet total net assets of $2,151,676.13</w:t>
      </w:r>
    </w:p>
    <w:p w14:paraId="700C8EAE" w14:textId="77777777" w:rsidR="009E3D48" w:rsidRPr="001B3183" w:rsidRDefault="009E3D48" w:rsidP="009E3D48">
      <w:pPr>
        <w:numPr>
          <w:ilvl w:val="0"/>
          <w:numId w:val="9"/>
        </w:numPr>
        <w:spacing w:line="276" w:lineRule="auto"/>
        <w:rPr>
          <w:rFonts w:ascii="Arial" w:hAnsi="Arial"/>
          <w:sz w:val="24"/>
          <w:szCs w:val="24"/>
        </w:rPr>
      </w:pPr>
      <w:r w:rsidRPr="001B3183">
        <w:rPr>
          <w:rFonts w:ascii="Arial" w:hAnsi="Arial"/>
          <w:sz w:val="24"/>
          <w:szCs w:val="24"/>
        </w:rPr>
        <w:t>September 2024 Consolidated Balance Sheet total net assets of $2,160,002.18</w:t>
      </w:r>
    </w:p>
    <w:p w14:paraId="2CCAA66B" w14:textId="77777777" w:rsidR="009E3D48" w:rsidRPr="001B3183" w:rsidRDefault="009E3D48" w:rsidP="009E3D48">
      <w:pPr>
        <w:rPr>
          <w:rFonts w:ascii="Arial" w:hAnsi="Arial"/>
          <w:sz w:val="24"/>
          <w:szCs w:val="24"/>
        </w:rPr>
      </w:pPr>
    </w:p>
    <w:p w14:paraId="755F1E6D" w14:textId="35A4B2C7" w:rsidR="009E3D48" w:rsidRPr="001B3183" w:rsidRDefault="009E3D48" w:rsidP="009E3D48">
      <w:pPr>
        <w:numPr>
          <w:ilvl w:val="0"/>
          <w:numId w:val="11"/>
        </w:numPr>
        <w:spacing w:line="276" w:lineRule="auto"/>
        <w:rPr>
          <w:rFonts w:ascii="Arial" w:hAnsi="Arial"/>
          <w:sz w:val="24"/>
          <w:szCs w:val="28"/>
        </w:rPr>
      </w:pPr>
      <w:r w:rsidRPr="001B3183">
        <w:rPr>
          <w:rFonts w:ascii="Arial" w:hAnsi="Arial"/>
          <w:sz w:val="24"/>
          <w:szCs w:val="24"/>
        </w:rPr>
        <w:t xml:space="preserve">Income and Expense, and Balance Sheet for June, July, August and September Balance Sheet only </w:t>
      </w:r>
      <w:r w:rsidR="001A7ED1">
        <w:rPr>
          <w:rFonts w:ascii="Arial" w:hAnsi="Arial"/>
          <w:sz w:val="24"/>
          <w:szCs w:val="24"/>
        </w:rPr>
        <w:t>–</w:t>
      </w:r>
      <w:r w:rsidRPr="001B3183">
        <w:rPr>
          <w:rFonts w:ascii="Arial" w:hAnsi="Arial"/>
          <w:sz w:val="24"/>
          <w:szCs w:val="24"/>
        </w:rPr>
        <w:t xml:space="preserve"> 2024 EOY, </w:t>
      </w:r>
      <w:r w:rsidR="001A7ED1">
        <w:rPr>
          <w:rFonts w:ascii="Arial" w:hAnsi="Arial"/>
          <w:sz w:val="24"/>
          <w:szCs w:val="24"/>
        </w:rPr>
        <w:t>r</w:t>
      </w:r>
      <w:r w:rsidRPr="001B3183">
        <w:rPr>
          <w:rFonts w:ascii="Arial" w:hAnsi="Arial"/>
          <w:sz w:val="24"/>
          <w:szCs w:val="24"/>
        </w:rPr>
        <w:t>estated to reflect year end entries to absorb the deficit</w:t>
      </w:r>
      <w:r w:rsidR="001A7ED1">
        <w:rPr>
          <w:rFonts w:ascii="Arial" w:hAnsi="Arial"/>
          <w:sz w:val="24"/>
          <w:szCs w:val="24"/>
        </w:rPr>
        <w:t>.</w:t>
      </w:r>
    </w:p>
    <w:p w14:paraId="0F353C9B" w14:textId="77777777" w:rsidR="009E3D48" w:rsidRDefault="009E3D48" w:rsidP="009E3D48">
      <w:pPr>
        <w:rPr>
          <w:sz w:val="28"/>
          <w:szCs w:val="28"/>
        </w:rPr>
      </w:pPr>
    </w:p>
    <w:p w14:paraId="0862AD6D" w14:textId="37FBFD3E" w:rsidR="009E3D48" w:rsidRDefault="009E3D48" w:rsidP="000C16C2">
      <w:pPr>
        <w:jc w:val="center"/>
        <w:rPr>
          <w:rFonts w:ascii="Arial" w:hAnsi="Arial"/>
          <w:b/>
          <w:bCs/>
          <w:sz w:val="28"/>
          <w:szCs w:val="28"/>
        </w:rPr>
      </w:pPr>
      <w:r w:rsidRPr="000C16C2">
        <w:rPr>
          <w:rFonts w:ascii="Arial" w:hAnsi="Arial"/>
          <w:b/>
          <w:bCs/>
          <w:sz w:val="28"/>
          <w:szCs w:val="28"/>
        </w:rPr>
        <w:t>Endowments Report November 2024</w:t>
      </w:r>
    </w:p>
    <w:p w14:paraId="7D543820" w14:textId="77777777" w:rsidR="000C16C2" w:rsidRPr="000C16C2" w:rsidRDefault="000C16C2" w:rsidP="000C16C2">
      <w:pPr>
        <w:jc w:val="center"/>
        <w:rPr>
          <w:rFonts w:ascii="Arial" w:hAnsi="Arial"/>
          <w:b/>
          <w:bCs/>
          <w:sz w:val="28"/>
          <w:szCs w:val="28"/>
        </w:rPr>
      </w:pPr>
    </w:p>
    <w:p w14:paraId="4CA3DB08" w14:textId="77777777" w:rsidR="009E3D48" w:rsidRPr="000C16C2" w:rsidRDefault="009E3D48" w:rsidP="009E3D48">
      <w:pPr>
        <w:rPr>
          <w:rFonts w:ascii="Arial" w:hAnsi="Arial"/>
          <w:sz w:val="24"/>
          <w:szCs w:val="24"/>
        </w:rPr>
      </w:pPr>
      <w:r w:rsidRPr="000C16C2">
        <w:rPr>
          <w:rFonts w:ascii="Arial" w:hAnsi="Arial"/>
          <w:sz w:val="24"/>
          <w:szCs w:val="24"/>
        </w:rPr>
        <w:t xml:space="preserve">Meeting monthly instead of quarterly. </w:t>
      </w:r>
    </w:p>
    <w:p w14:paraId="451690BB" w14:textId="3368BE76" w:rsidR="009E3D48" w:rsidRPr="000C16C2" w:rsidRDefault="009E3D48" w:rsidP="009E3D48">
      <w:pPr>
        <w:rPr>
          <w:rFonts w:ascii="Arial" w:hAnsi="Arial"/>
          <w:sz w:val="24"/>
          <w:szCs w:val="24"/>
        </w:rPr>
      </w:pPr>
      <w:r w:rsidRPr="000C16C2">
        <w:rPr>
          <w:rFonts w:ascii="Arial" w:hAnsi="Arial"/>
          <w:sz w:val="24"/>
          <w:szCs w:val="24"/>
        </w:rPr>
        <w:t>Henry Amick resigned. Several possible candidates to fill the vacancy will be given to the Nominating Committee.</w:t>
      </w:r>
    </w:p>
    <w:p w14:paraId="0DBB3313" w14:textId="77777777" w:rsidR="009E3D48" w:rsidRPr="000C16C2" w:rsidRDefault="009E3D48" w:rsidP="009E3D48">
      <w:pPr>
        <w:rPr>
          <w:rFonts w:ascii="Arial" w:hAnsi="Arial"/>
          <w:sz w:val="24"/>
          <w:szCs w:val="24"/>
        </w:rPr>
      </w:pPr>
      <w:r w:rsidRPr="000C16C2">
        <w:rPr>
          <w:rFonts w:ascii="Arial" w:hAnsi="Arial"/>
          <w:sz w:val="24"/>
          <w:szCs w:val="24"/>
        </w:rPr>
        <w:t>Set campaign dates for 2025 compatible with other major Fellowship major events as follows:</w:t>
      </w:r>
    </w:p>
    <w:p w14:paraId="61A30AE9" w14:textId="54FBD606" w:rsidR="009E3D48" w:rsidRPr="000C16C2" w:rsidRDefault="009E3D48" w:rsidP="000C16C2">
      <w:pPr>
        <w:ind w:left="720"/>
        <w:rPr>
          <w:rFonts w:ascii="Arial" w:hAnsi="Arial"/>
          <w:sz w:val="24"/>
          <w:szCs w:val="24"/>
        </w:rPr>
      </w:pPr>
      <w:r w:rsidRPr="000C16C2">
        <w:rPr>
          <w:rFonts w:ascii="Arial" w:hAnsi="Arial"/>
          <w:sz w:val="24"/>
          <w:szCs w:val="24"/>
        </w:rPr>
        <w:t>Early February</w:t>
      </w:r>
      <w:r w:rsidR="000C16C2">
        <w:rPr>
          <w:rFonts w:ascii="Arial" w:hAnsi="Arial"/>
          <w:sz w:val="24"/>
          <w:szCs w:val="24"/>
        </w:rPr>
        <w:t xml:space="preserve"> – </w:t>
      </w:r>
      <w:r w:rsidRPr="000C16C2">
        <w:rPr>
          <w:rFonts w:ascii="Arial" w:hAnsi="Arial"/>
          <w:sz w:val="24"/>
          <w:szCs w:val="24"/>
        </w:rPr>
        <w:t>Columbarium awareness and sales ($55,000 owed endowm</w:t>
      </w:r>
      <w:r w:rsidR="000C16C2">
        <w:rPr>
          <w:rFonts w:ascii="Arial" w:hAnsi="Arial"/>
          <w:sz w:val="24"/>
          <w:szCs w:val="24"/>
        </w:rPr>
        <w:t>e</w:t>
      </w:r>
      <w:r w:rsidRPr="000C16C2">
        <w:rPr>
          <w:rFonts w:ascii="Arial" w:hAnsi="Arial"/>
          <w:sz w:val="24"/>
          <w:szCs w:val="24"/>
        </w:rPr>
        <w:t>nts)</w:t>
      </w:r>
    </w:p>
    <w:p w14:paraId="46E67086" w14:textId="7136613E" w:rsidR="009E3D48" w:rsidRPr="000C16C2" w:rsidRDefault="009E3D48" w:rsidP="000C16C2">
      <w:pPr>
        <w:ind w:left="720"/>
        <w:rPr>
          <w:rFonts w:ascii="Arial" w:hAnsi="Arial"/>
          <w:b/>
          <w:bCs/>
          <w:sz w:val="24"/>
          <w:szCs w:val="24"/>
        </w:rPr>
      </w:pPr>
      <w:r w:rsidRPr="000C16C2">
        <w:rPr>
          <w:rFonts w:ascii="Arial" w:hAnsi="Arial"/>
          <w:sz w:val="24"/>
          <w:szCs w:val="24"/>
        </w:rPr>
        <w:t>May</w:t>
      </w:r>
      <w:r w:rsidR="000C16C2">
        <w:rPr>
          <w:rFonts w:ascii="Arial" w:hAnsi="Arial"/>
          <w:sz w:val="24"/>
          <w:szCs w:val="24"/>
        </w:rPr>
        <w:t xml:space="preserve"> – </w:t>
      </w:r>
      <w:r w:rsidRPr="000C16C2">
        <w:rPr>
          <w:rFonts w:ascii="Arial" w:hAnsi="Arial"/>
          <w:sz w:val="24"/>
          <w:szCs w:val="24"/>
        </w:rPr>
        <w:t>Direct donations to Endowment</w:t>
      </w:r>
      <w:r w:rsidR="000C16C2">
        <w:rPr>
          <w:rFonts w:ascii="Arial" w:hAnsi="Arial"/>
          <w:sz w:val="24"/>
          <w:szCs w:val="24"/>
        </w:rPr>
        <w:t>s</w:t>
      </w:r>
    </w:p>
    <w:p w14:paraId="1177A364" w14:textId="741EED91" w:rsidR="009E3D48" w:rsidRPr="000C16C2" w:rsidRDefault="009E3D48" w:rsidP="000C16C2">
      <w:pPr>
        <w:ind w:left="720"/>
        <w:rPr>
          <w:rFonts w:ascii="Arial" w:hAnsi="Arial"/>
          <w:sz w:val="24"/>
          <w:szCs w:val="24"/>
        </w:rPr>
      </w:pPr>
      <w:r w:rsidRPr="000C16C2">
        <w:rPr>
          <w:rFonts w:ascii="Arial" w:hAnsi="Arial"/>
          <w:sz w:val="24"/>
          <w:szCs w:val="24"/>
        </w:rPr>
        <w:t>Fall</w:t>
      </w:r>
      <w:r w:rsidR="000C16C2">
        <w:rPr>
          <w:rFonts w:ascii="Arial" w:hAnsi="Arial"/>
          <w:sz w:val="24"/>
          <w:szCs w:val="24"/>
        </w:rPr>
        <w:t xml:space="preserve"> – F</w:t>
      </w:r>
      <w:r w:rsidRPr="000C16C2">
        <w:rPr>
          <w:rFonts w:ascii="Arial" w:hAnsi="Arial"/>
          <w:sz w:val="24"/>
          <w:szCs w:val="24"/>
        </w:rPr>
        <w:t>ocus on legacy giving</w:t>
      </w:r>
    </w:p>
    <w:p w14:paraId="35C3FD95" w14:textId="77777777" w:rsidR="009E3D48" w:rsidRPr="000C16C2" w:rsidRDefault="009E3D48" w:rsidP="009E3D48">
      <w:pPr>
        <w:rPr>
          <w:rFonts w:ascii="Arial" w:hAnsi="Arial"/>
          <w:sz w:val="24"/>
          <w:szCs w:val="24"/>
        </w:rPr>
      </w:pPr>
      <w:r w:rsidRPr="000C16C2">
        <w:rPr>
          <w:rFonts w:ascii="Arial" w:hAnsi="Arial"/>
          <w:sz w:val="24"/>
          <w:szCs w:val="24"/>
        </w:rPr>
        <w:t>Future meeting topics:</w:t>
      </w:r>
    </w:p>
    <w:p w14:paraId="3AE41731" w14:textId="77777777" w:rsidR="009E3D48" w:rsidRPr="000C16C2" w:rsidRDefault="009E3D48" w:rsidP="000C16C2">
      <w:pPr>
        <w:ind w:left="720"/>
        <w:rPr>
          <w:rFonts w:ascii="Arial" w:hAnsi="Arial"/>
          <w:sz w:val="24"/>
          <w:szCs w:val="24"/>
        </w:rPr>
      </w:pPr>
      <w:r w:rsidRPr="000C16C2">
        <w:rPr>
          <w:rFonts w:ascii="Arial" w:hAnsi="Arial"/>
          <w:sz w:val="24"/>
          <w:szCs w:val="24"/>
        </w:rPr>
        <w:t>Understanding our accounts and investing</w:t>
      </w:r>
    </w:p>
    <w:p w14:paraId="5B5A9960" w14:textId="718DCA23" w:rsidR="009E3D48" w:rsidRPr="000C16C2" w:rsidRDefault="009E3D48" w:rsidP="000C16C2">
      <w:pPr>
        <w:ind w:left="720"/>
        <w:rPr>
          <w:rFonts w:ascii="Arial" w:hAnsi="Arial"/>
          <w:sz w:val="24"/>
          <w:szCs w:val="24"/>
        </w:rPr>
      </w:pPr>
      <w:r w:rsidRPr="000C16C2">
        <w:rPr>
          <w:rFonts w:ascii="Arial" w:hAnsi="Arial"/>
          <w:sz w:val="24"/>
          <w:szCs w:val="24"/>
        </w:rPr>
        <w:t>Scholarship criteria</w:t>
      </w:r>
    </w:p>
    <w:p w14:paraId="28AB5D46" w14:textId="77777777" w:rsidR="008239DA" w:rsidRPr="00432757" w:rsidRDefault="008239DA" w:rsidP="008239DA">
      <w:pPr>
        <w:rPr>
          <w:rFonts w:eastAsiaTheme="minorEastAsia"/>
          <w:sz w:val="24"/>
          <w:szCs w:val="24"/>
        </w:rPr>
      </w:pPr>
    </w:p>
    <w:p w14:paraId="51262151" w14:textId="77777777" w:rsidR="008239DA" w:rsidRDefault="008239DA" w:rsidP="008239DA">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p>
    <w:p w14:paraId="3ED906EE" w14:textId="77777777" w:rsidR="008239DA" w:rsidRDefault="008239DA" w:rsidP="008239DA">
      <w:pPr>
        <w:rPr>
          <w:b/>
          <w:bCs/>
          <w:color w:val="000000"/>
          <w:sz w:val="24"/>
          <w:szCs w:val="24"/>
        </w:rPr>
      </w:pPr>
      <w:r>
        <w:rPr>
          <w:b/>
          <w:bCs/>
          <w:color w:val="000000"/>
          <w:sz w:val="24"/>
          <w:szCs w:val="24"/>
        </w:rPr>
        <w:br w:type="page"/>
      </w:r>
    </w:p>
    <w:p w14:paraId="26EB9E85" w14:textId="17EE35F9" w:rsidR="008239DA" w:rsidRDefault="008239DA" w:rsidP="008239DA">
      <w:pPr>
        <w:rPr>
          <w:rFonts w:ascii="Cambria" w:eastAsia="MS Mincho" w:hAnsi="Cambria" w:cs="Times New Roman"/>
          <w:b/>
          <w:sz w:val="28"/>
          <w:szCs w:val="28"/>
        </w:rPr>
      </w:pPr>
      <w:bookmarkStart w:id="9" w:name="AttachmentD"/>
      <w:r w:rsidRPr="00D352FC">
        <w:rPr>
          <w:b/>
          <w:bCs/>
          <w:color w:val="000000"/>
          <w:sz w:val="24"/>
          <w:szCs w:val="24"/>
        </w:rPr>
        <w:lastRenderedPageBreak/>
        <w:t>Attachment D</w:t>
      </w:r>
    </w:p>
    <w:bookmarkEnd w:id="9"/>
    <w:p w14:paraId="382D27CA" w14:textId="77777777" w:rsidR="008239DA" w:rsidRDefault="008239DA" w:rsidP="00A965F8">
      <w:pPr>
        <w:jc w:val="center"/>
        <w:rPr>
          <w:rFonts w:ascii="Arial" w:hAnsi="Arial" w:cs="Times New Roman"/>
          <w:b/>
          <w:sz w:val="28"/>
          <w:szCs w:val="32"/>
        </w:rPr>
      </w:pPr>
      <w:r w:rsidRPr="00A965F8">
        <w:rPr>
          <w:rFonts w:ascii="Arial" w:hAnsi="Arial" w:cs="Times New Roman"/>
          <w:b/>
          <w:sz w:val="28"/>
          <w:szCs w:val="32"/>
        </w:rPr>
        <w:t>Nominating Committee Report</w:t>
      </w:r>
    </w:p>
    <w:p w14:paraId="519E4B5F" w14:textId="53263169" w:rsidR="00A965F8" w:rsidRDefault="00A965F8" w:rsidP="00A965F8">
      <w:pPr>
        <w:jc w:val="center"/>
        <w:rPr>
          <w:rFonts w:ascii="Arial" w:hAnsi="Arial" w:cs="Times New Roman"/>
          <w:b/>
          <w:sz w:val="28"/>
          <w:szCs w:val="32"/>
        </w:rPr>
      </w:pPr>
      <w:r>
        <w:rPr>
          <w:rFonts w:ascii="Arial" w:hAnsi="Arial" w:cs="Times New Roman"/>
          <w:b/>
          <w:sz w:val="28"/>
          <w:szCs w:val="32"/>
        </w:rPr>
        <w:t>November 17, 2024</w:t>
      </w:r>
    </w:p>
    <w:p w14:paraId="3F68B1DD" w14:textId="77777777" w:rsidR="00A965F8" w:rsidRDefault="00A965F8" w:rsidP="00A965F8">
      <w:pPr>
        <w:rPr>
          <w:rFonts w:ascii="Arial" w:hAnsi="Arial"/>
          <w:sz w:val="24"/>
        </w:rPr>
      </w:pPr>
    </w:p>
    <w:p w14:paraId="106192FE" w14:textId="7B4273FD" w:rsidR="00716EAE" w:rsidRPr="00A965F8" w:rsidRDefault="00716EAE" w:rsidP="00A965F8">
      <w:pPr>
        <w:rPr>
          <w:rFonts w:ascii="Arial" w:hAnsi="Arial"/>
          <w:sz w:val="24"/>
        </w:rPr>
      </w:pPr>
      <w:r w:rsidRPr="00A965F8">
        <w:rPr>
          <w:rFonts w:ascii="Arial" w:hAnsi="Arial"/>
          <w:sz w:val="24"/>
        </w:rPr>
        <w:t>DRAFT PROCESS FOR NOMINATING COMMITTEE ROLE IN APPOINTING VACANCIES OF ELECTED POSITIONS</w:t>
      </w:r>
    </w:p>
    <w:p w14:paraId="6E30086B" w14:textId="77777777" w:rsidR="00A965F8" w:rsidRDefault="00A965F8" w:rsidP="00A965F8">
      <w:pPr>
        <w:rPr>
          <w:rFonts w:ascii="Arial" w:hAnsi="Arial"/>
          <w:i/>
          <w:iCs/>
          <w:sz w:val="24"/>
          <w:szCs w:val="24"/>
        </w:rPr>
      </w:pPr>
    </w:p>
    <w:p w14:paraId="0A50D8FE" w14:textId="2E7C35FD" w:rsidR="00716EAE" w:rsidRPr="00A965F8" w:rsidRDefault="00716EAE" w:rsidP="00A965F8">
      <w:pPr>
        <w:rPr>
          <w:rFonts w:ascii="Arial" w:hAnsi="Arial"/>
          <w:i/>
          <w:iCs/>
          <w:sz w:val="24"/>
          <w:szCs w:val="24"/>
        </w:rPr>
      </w:pPr>
      <w:r w:rsidRPr="00A965F8">
        <w:rPr>
          <w:rFonts w:ascii="Arial" w:hAnsi="Arial"/>
          <w:i/>
          <w:iCs/>
          <w:sz w:val="24"/>
          <w:szCs w:val="24"/>
        </w:rPr>
        <w:t xml:space="preserve">Additions to draft approved by </w:t>
      </w:r>
      <w:proofErr w:type="spellStart"/>
      <w:r w:rsidRPr="00A965F8">
        <w:rPr>
          <w:rFonts w:ascii="Arial" w:hAnsi="Arial"/>
          <w:i/>
          <w:iCs/>
          <w:sz w:val="24"/>
          <w:szCs w:val="24"/>
        </w:rPr>
        <w:t>NomCom</w:t>
      </w:r>
      <w:proofErr w:type="spellEnd"/>
      <w:r w:rsidRPr="00A965F8">
        <w:rPr>
          <w:rFonts w:ascii="Arial" w:hAnsi="Arial"/>
          <w:i/>
          <w:iCs/>
          <w:sz w:val="24"/>
          <w:szCs w:val="24"/>
        </w:rPr>
        <w:t xml:space="preserve"> on November 14 are underlined and deletions are crossed out.</w:t>
      </w:r>
    </w:p>
    <w:p w14:paraId="5AA13D06" w14:textId="77777777" w:rsidR="00716EAE" w:rsidRPr="00A965F8" w:rsidRDefault="00716EAE" w:rsidP="00A965F8">
      <w:pPr>
        <w:rPr>
          <w:rFonts w:ascii="Arial" w:hAnsi="Arial"/>
          <w:sz w:val="24"/>
        </w:rPr>
      </w:pPr>
    </w:p>
    <w:p w14:paraId="740EA189" w14:textId="1893647E" w:rsidR="00A965F8" w:rsidRPr="00702DBF" w:rsidRDefault="00716EAE" w:rsidP="00702DBF">
      <w:pPr>
        <w:pStyle w:val="ListParagraph"/>
        <w:numPr>
          <w:ilvl w:val="0"/>
          <w:numId w:val="20"/>
        </w:numPr>
        <w:rPr>
          <w:rFonts w:ascii="Arial" w:hAnsi="Arial"/>
          <w:i/>
          <w:iCs/>
          <w:sz w:val="24"/>
          <w:szCs w:val="24"/>
        </w:rPr>
      </w:pPr>
      <w:r w:rsidRPr="00702DBF">
        <w:rPr>
          <w:rFonts w:ascii="Arial" w:hAnsi="Arial"/>
          <w:sz w:val="24"/>
        </w:rPr>
        <w:t>The Board will notify the Nominating Committee when</w:t>
      </w:r>
      <w:r w:rsidR="00702DBF" w:rsidRPr="00702DBF">
        <w:rPr>
          <w:rFonts w:ascii="Arial" w:hAnsi="Arial"/>
          <w:sz w:val="24"/>
        </w:rPr>
        <w:t xml:space="preserve"> </w:t>
      </w:r>
      <w:proofErr w:type="gramStart"/>
      <w:r w:rsidR="00702DBF" w:rsidRPr="00702DBF">
        <w:rPr>
          <w:rFonts w:ascii="Arial" w:hAnsi="Arial"/>
          <w:sz w:val="24"/>
        </w:rPr>
        <w:t>a</w:t>
      </w:r>
      <w:r w:rsidRPr="00702DBF">
        <w:rPr>
          <w:rFonts w:ascii="Arial" w:hAnsi="Arial"/>
          <w:sz w:val="24"/>
        </w:rPr>
        <w:t xml:space="preserve"> </w:t>
      </w:r>
      <w:r w:rsidRPr="00702DBF">
        <w:rPr>
          <w:rFonts w:ascii="Arial" w:hAnsi="Arial"/>
          <w:strike/>
          <w:sz w:val="24"/>
        </w:rPr>
        <w:t>vacancies</w:t>
      </w:r>
      <w:proofErr w:type="gramEnd"/>
      <w:r w:rsidRPr="00702DBF">
        <w:rPr>
          <w:rFonts w:ascii="Arial" w:hAnsi="Arial"/>
          <w:sz w:val="24"/>
        </w:rPr>
        <w:t xml:space="preserve"> vacancy occurs </w:t>
      </w:r>
      <w:r w:rsidRPr="00702DBF">
        <w:rPr>
          <w:rFonts w:ascii="Arial" w:hAnsi="Arial"/>
          <w:sz w:val="24"/>
          <w:u w:val="dash"/>
        </w:rPr>
        <w:t>mid-yea</w:t>
      </w:r>
      <w:r w:rsidR="00A965F8" w:rsidRPr="00702DBF">
        <w:rPr>
          <w:rFonts w:ascii="Arial" w:hAnsi="Arial"/>
          <w:sz w:val="24"/>
          <w:u w:val="dash"/>
        </w:rPr>
        <w:t>r</w:t>
      </w:r>
      <w:r w:rsidRPr="00702DBF">
        <w:rPr>
          <w:rFonts w:ascii="Arial" w:hAnsi="Arial"/>
          <w:sz w:val="24"/>
        </w:rPr>
        <w:t xml:space="preserve"> </w:t>
      </w:r>
      <w:r w:rsidR="00A965F8" w:rsidRPr="00702DBF">
        <w:rPr>
          <w:rFonts w:ascii="Arial" w:hAnsi="Arial"/>
          <w:sz w:val="24"/>
        </w:rPr>
        <w:t xml:space="preserve">in </w:t>
      </w:r>
      <w:r w:rsidRPr="00702DBF">
        <w:rPr>
          <w:rFonts w:ascii="Arial" w:hAnsi="Arial"/>
          <w:sz w:val="24"/>
        </w:rPr>
        <w:t>an elected position on the Board of Trustees (Board), Endowments Committee, or Nominating Committee.</w:t>
      </w:r>
    </w:p>
    <w:p w14:paraId="4B1E7C22" w14:textId="77777777" w:rsidR="00A965F8" w:rsidRPr="00702DBF" w:rsidRDefault="00716EAE" w:rsidP="00702DBF">
      <w:pPr>
        <w:pStyle w:val="ListParagraph"/>
        <w:numPr>
          <w:ilvl w:val="0"/>
          <w:numId w:val="20"/>
        </w:numPr>
        <w:rPr>
          <w:rFonts w:ascii="Arial" w:hAnsi="Arial"/>
          <w:i/>
          <w:iCs/>
          <w:sz w:val="24"/>
          <w:szCs w:val="24"/>
        </w:rPr>
      </w:pPr>
      <w:r w:rsidRPr="00702DBF">
        <w:rPr>
          <w:rFonts w:ascii="Arial" w:hAnsi="Arial"/>
          <w:sz w:val="24"/>
        </w:rPr>
        <w:t>The Nominating Committee will work with the body with the vacancy to develop a current job description of the vacant elected position.</w:t>
      </w:r>
    </w:p>
    <w:p w14:paraId="6290B1D4" w14:textId="788D88EC" w:rsidR="00A965F8" w:rsidRPr="00702DBF" w:rsidRDefault="00716EAE" w:rsidP="00702DBF">
      <w:pPr>
        <w:pStyle w:val="ListParagraph"/>
        <w:numPr>
          <w:ilvl w:val="0"/>
          <w:numId w:val="20"/>
        </w:numPr>
        <w:rPr>
          <w:rFonts w:ascii="Arial" w:hAnsi="Arial"/>
          <w:i/>
          <w:iCs/>
          <w:sz w:val="24"/>
          <w:szCs w:val="24"/>
        </w:rPr>
      </w:pPr>
      <w:r w:rsidRPr="00702DBF">
        <w:rPr>
          <w:rFonts w:ascii="Arial" w:hAnsi="Arial"/>
          <w:sz w:val="24"/>
        </w:rPr>
        <w:t>The Nominating Committee will post in the next two weekly updates a notice soliciting QUUF members who are interested in the positio</w:t>
      </w:r>
      <w:r w:rsidR="00702DBF" w:rsidRPr="00702DBF">
        <w:rPr>
          <w:rFonts w:ascii="Arial" w:hAnsi="Arial"/>
          <w:sz w:val="24"/>
        </w:rPr>
        <w:t xml:space="preserve">n, </w:t>
      </w:r>
      <w:r w:rsidRPr="00702DBF">
        <w:rPr>
          <w:rFonts w:ascii="Arial" w:hAnsi="Arial"/>
          <w:sz w:val="24"/>
        </w:rPr>
        <w:t>or who have names to suggest to the Nominating Committee.</w:t>
      </w:r>
    </w:p>
    <w:p w14:paraId="0B1E997E" w14:textId="77777777" w:rsidR="00A965F8" w:rsidRPr="00702DBF" w:rsidRDefault="00716EAE" w:rsidP="00702DBF">
      <w:pPr>
        <w:pStyle w:val="ListParagraph"/>
        <w:numPr>
          <w:ilvl w:val="0"/>
          <w:numId w:val="20"/>
        </w:numPr>
        <w:rPr>
          <w:rFonts w:ascii="Arial" w:hAnsi="Arial"/>
          <w:i/>
          <w:iCs/>
          <w:sz w:val="24"/>
          <w:szCs w:val="24"/>
        </w:rPr>
      </w:pPr>
      <w:r w:rsidRPr="00702DBF">
        <w:rPr>
          <w:rFonts w:ascii="Arial" w:hAnsi="Arial"/>
          <w:sz w:val="24"/>
        </w:rPr>
        <w:t xml:space="preserve">The Nominating Committee will independently identify </w:t>
      </w:r>
      <w:r w:rsidRPr="00702DBF">
        <w:rPr>
          <w:rFonts w:ascii="Arial" w:hAnsi="Arial"/>
          <w:strike/>
          <w:sz w:val="24"/>
        </w:rPr>
        <w:t>possible</w:t>
      </w:r>
      <w:r w:rsidRPr="00702DBF">
        <w:rPr>
          <w:rFonts w:ascii="Arial" w:hAnsi="Arial"/>
          <w:sz w:val="24"/>
        </w:rPr>
        <w:t xml:space="preserve"> </w:t>
      </w:r>
      <w:r w:rsidRPr="00702DBF">
        <w:rPr>
          <w:rFonts w:ascii="Arial" w:hAnsi="Arial"/>
          <w:sz w:val="24"/>
          <w:u w:val="single"/>
        </w:rPr>
        <w:t>available</w:t>
      </w:r>
      <w:r w:rsidRPr="00702DBF">
        <w:rPr>
          <w:rFonts w:ascii="Arial" w:hAnsi="Arial"/>
          <w:sz w:val="24"/>
        </w:rPr>
        <w:t xml:space="preserve"> candidates, including solicitation of possible candidates from the body with the vacancy.</w:t>
      </w:r>
    </w:p>
    <w:p w14:paraId="62B95ECF" w14:textId="77777777" w:rsidR="00A965F8" w:rsidRPr="00702DBF" w:rsidRDefault="00716EAE" w:rsidP="00702DBF">
      <w:pPr>
        <w:pStyle w:val="ListParagraph"/>
        <w:numPr>
          <w:ilvl w:val="0"/>
          <w:numId w:val="20"/>
        </w:numPr>
        <w:rPr>
          <w:rFonts w:ascii="Arial" w:hAnsi="Arial"/>
          <w:i/>
          <w:iCs/>
          <w:sz w:val="24"/>
          <w:szCs w:val="24"/>
        </w:rPr>
      </w:pPr>
      <w:r w:rsidRPr="00702DBF">
        <w:rPr>
          <w:rFonts w:ascii="Arial" w:hAnsi="Arial"/>
          <w:sz w:val="24"/>
        </w:rPr>
        <w:t>The Nominating Committee will ask each potential candidate to complete an application form.</w:t>
      </w:r>
    </w:p>
    <w:p w14:paraId="14FC0EB3" w14:textId="77777777" w:rsidR="00A965F8" w:rsidRPr="00702DBF" w:rsidRDefault="00716EAE" w:rsidP="00702DBF">
      <w:pPr>
        <w:pStyle w:val="ListParagraph"/>
        <w:numPr>
          <w:ilvl w:val="0"/>
          <w:numId w:val="20"/>
        </w:numPr>
        <w:rPr>
          <w:rFonts w:ascii="Arial" w:hAnsi="Arial"/>
          <w:i/>
          <w:iCs/>
          <w:sz w:val="24"/>
          <w:szCs w:val="24"/>
        </w:rPr>
      </w:pPr>
      <w:r w:rsidRPr="00702DBF">
        <w:rPr>
          <w:rFonts w:ascii="Arial" w:hAnsi="Arial"/>
          <w:sz w:val="24"/>
        </w:rPr>
        <w:t>The Nominating Committee will forward to the Board an unranked roster of candidates for appointment to the vacant position along with their application forms.</w:t>
      </w:r>
    </w:p>
    <w:p w14:paraId="4399481C" w14:textId="35C28823" w:rsidR="00A965F8" w:rsidRPr="00702DBF" w:rsidRDefault="00716EAE" w:rsidP="00702DBF">
      <w:pPr>
        <w:pStyle w:val="ListParagraph"/>
        <w:numPr>
          <w:ilvl w:val="0"/>
          <w:numId w:val="20"/>
        </w:numPr>
        <w:rPr>
          <w:rFonts w:ascii="Arial" w:hAnsi="Arial"/>
          <w:i/>
          <w:iCs/>
          <w:sz w:val="24"/>
          <w:szCs w:val="24"/>
        </w:rPr>
      </w:pPr>
      <w:r w:rsidRPr="00702DBF">
        <w:rPr>
          <w:rFonts w:ascii="Arial" w:hAnsi="Arial"/>
          <w:sz w:val="24"/>
          <w:u w:val="dash"/>
        </w:rPr>
        <w:t>The Board will interview prospective candidates prior to the Board’s selection to fill the vacancy.</w:t>
      </w:r>
    </w:p>
    <w:p w14:paraId="27A8360B" w14:textId="77777777" w:rsidR="00702DBF" w:rsidRDefault="00702DBF">
      <w:pPr>
        <w:rPr>
          <w:sz w:val="28"/>
          <w:szCs w:val="28"/>
        </w:rPr>
      </w:pPr>
      <w:r>
        <w:rPr>
          <w:sz w:val="28"/>
          <w:szCs w:val="28"/>
        </w:rPr>
        <w:br w:type="page"/>
      </w:r>
    </w:p>
    <w:p w14:paraId="3E122AA3" w14:textId="383D6DC0" w:rsidR="00716EAE" w:rsidRPr="004F3DC3" w:rsidRDefault="00716EAE" w:rsidP="00716EAE">
      <w:pPr>
        <w:jc w:val="center"/>
        <w:rPr>
          <w:rFonts w:ascii="Arial" w:hAnsi="Arial"/>
          <w:sz w:val="24"/>
          <w:szCs w:val="28"/>
        </w:rPr>
      </w:pPr>
      <w:r w:rsidRPr="004F3DC3">
        <w:rPr>
          <w:rFonts w:ascii="Arial" w:hAnsi="Arial"/>
          <w:sz w:val="24"/>
          <w:szCs w:val="28"/>
        </w:rPr>
        <w:lastRenderedPageBreak/>
        <w:t>APPLICATION FOR APPOINTMENT TO VACANT ELECTED POSITION</w:t>
      </w:r>
    </w:p>
    <w:p w14:paraId="59FA757F" w14:textId="0E60BADF" w:rsidR="00716EAE" w:rsidRPr="004F3DC3" w:rsidRDefault="004F3DC3" w:rsidP="00716EAE">
      <w:pPr>
        <w:jc w:val="center"/>
        <w:rPr>
          <w:rFonts w:ascii="Arial" w:hAnsi="Arial"/>
          <w:sz w:val="24"/>
          <w:szCs w:val="28"/>
        </w:rPr>
      </w:pPr>
      <w:r>
        <w:rPr>
          <w:rFonts w:ascii="Arial" w:hAnsi="Arial"/>
          <w:sz w:val="24"/>
          <w:szCs w:val="28"/>
        </w:rPr>
        <w:t>due</w:t>
      </w:r>
      <w:r w:rsidR="00716EAE" w:rsidRPr="004F3DC3">
        <w:rPr>
          <w:rFonts w:ascii="Arial" w:hAnsi="Arial"/>
          <w:sz w:val="24"/>
          <w:szCs w:val="28"/>
        </w:rPr>
        <w:t xml:space="preserve"> by ___________</w:t>
      </w:r>
    </w:p>
    <w:p w14:paraId="787A7182" w14:textId="77777777" w:rsidR="00716EAE" w:rsidRPr="004F3DC3" w:rsidRDefault="00716EAE" w:rsidP="00716EAE">
      <w:pPr>
        <w:jc w:val="center"/>
        <w:rPr>
          <w:rFonts w:ascii="Arial" w:hAnsi="Arial"/>
          <w:sz w:val="24"/>
          <w:szCs w:val="28"/>
        </w:rPr>
      </w:pPr>
      <w:r w:rsidRPr="004F3DC3">
        <w:rPr>
          <w:rFonts w:ascii="Arial" w:hAnsi="Arial"/>
          <w:sz w:val="24"/>
          <w:szCs w:val="28"/>
        </w:rPr>
        <w:t>Quimper Unitarian Universalist Fellowship</w:t>
      </w:r>
    </w:p>
    <w:p w14:paraId="14E113F4" w14:textId="4B985597" w:rsidR="00716EAE" w:rsidRPr="004F3DC3" w:rsidRDefault="00716EAE" w:rsidP="00716EAE">
      <w:pPr>
        <w:rPr>
          <w:rFonts w:ascii="Arial" w:hAnsi="Arial"/>
          <w:sz w:val="24"/>
          <w:szCs w:val="28"/>
        </w:rPr>
      </w:pPr>
      <w:r w:rsidRPr="004F3DC3">
        <w:rPr>
          <w:rFonts w:ascii="Arial" w:hAnsi="Arial"/>
          <w:sz w:val="24"/>
          <w:szCs w:val="28"/>
        </w:rPr>
        <w:t>The Nominating Committee appreciates your interest in governance and leadership in QUUF through appointment by the Board of Trustees to a vacant position on the Board of Trustees, Endowments Committee, or Nominating Committee to serve for the rest of this current QUUF fiscal year.</w:t>
      </w:r>
    </w:p>
    <w:p w14:paraId="19C741D3" w14:textId="77777777" w:rsidR="00716EAE" w:rsidRPr="004F3DC3" w:rsidRDefault="00716EAE" w:rsidP="00716EAE">
      <w:pPr>
        <w:rPr>
          <w:rFonts w:ascii="Arial" w:hAnsi="Arial"/>
          <w:sz w:val="24"/>
          <w:szCs w:val="28"/>
        </w:rPr>
      </w:pPr>
    </w:p>
    <w:p w14:paraId="0C34E863" w14:textId="77777777" w:rsidR="00716EAE" w:rsidRPr="004F3DC3" w:rsidRDefault="00716EAE" w:rsidP="00716EAE">
      <w:pPr>
        <w:rPr>
          <w:rFonts w:ascii="Arial" w:hAnsi="Arial"/>
          <w:sz w:val="24"/>
          <w:szCs w:val="28"/>
        </w:rPr>
      </w:pPr>
      <w:r w:rsidRPr="004F3DC3">
        <w:rPr>
          <w:rFonts w:ascii="Arial" w:hAnsi="Arial"/>
          <w:sz w:val="24"/>
          <w:szCs w:val="28"/>
        </w:rPr>
        <w:t xml:space="preserve">If you are interested in being appointed by the Board to fill a vacant elected position on either the Board of Trustees, Endowments Committee, or Nominating Committee, please send the following information to </w:t>
      </w:r>
      <w:hyperlink r:id="rId8" w:history="1">
        <w:r w:rsidRPr="004F3DC3">
          <w:rPr>
            <w:rStyle w:val="Hyperlink"/>
            <w:rFonts w:ascii="Arial" w:hAnsi="Arial"/>
            <w:sz w:val="24"/>
            <w:szCs w:val="28"/>
          </w:rPr>
          <w:t>nominations@quuf.com</w:t>
        </w:r>
      </w:hyperlink>
      <w:r w:rsidRPr="004F3DC3">
        <w:rPr>
          <w:rFonts w:ascii="Arial" w:hAnsi="Arial"/>
          <w:sz w:val="24"/>
          <w:szCs w:val="28"/>
        </w:rPr>
        <w:t xml:space="preserve"> or mail to Nominating Committee, QUUF, 2333 San Juan Ave, Port Townsend by the date listed above.</w:t>
      </w:r>
    </w:p>
    <w:p w14:paraId="64C3E24C" w14:textId="2CFB7E84"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 xml:space="preserve"> Your name and contact information, including address, phone and email. What method of contact do you prefer?</w:t>
      </w:r>
    </w:p>
    <w:p w14:paraId="49CD70A0" w14:textId="77777777"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Which position are you applying for?</w:t>
      </w:r>
    </w:p>
    <w:p w14:paraId="69667CFE" w14:textId="47315908"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Why do you want to be a member of the Board, Endowments Committee, or Nominating Committee?</w:t>
      </w:r>
    </w:p>
    <w:p w14:paraId="1BD6186F" w14:textId="77777777"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 xml:space="preserve">How long have you been </w:t>
      </w:r>
      <w:proofErr w:type="gramStart"/>
      <w:r w:rsidRPr="004F3DC3">
        <w:rPr>
          <w:rFonts w:ascii="Arial" w:hAnsi="Arial"/>
          <w:sz w:val="24"/>
          <w:szCs w:val="28"/>
        </w:rPr>
        <w:t>a UU</w:t>
      </w:r>
      <w:proofErr w:type="gramEnd"/>
      <w:r w:rsidRPr="004F3DC3">
        <w:rPr>
          <w:rFonts w:ascii="Arial" w:hAnsi="Arial"/>
          <w:sz w:val="24"/>
          <w:szCs w:val="28"/>
        </w:rPr>
        <w:t>, and in which congregations(s)?</w:t>
      </w:r>
    </w:p>
    <w:p w14:paraId="7F740CF9" w14:textId="77777777"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How long have you been a member of QUUF?</w:t>
      </w:r>
    </w:p>
    <w:p w14:paraId="2222A492" w14:textId="77777777"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What experiences (such as employment, volunteer work, or education) contribute to your ability to serve in this position?</w:t>
      </w:r>
    </w:p>
    <w:p w14:paraId="26102F1C" w14:textId="40856DCD"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What experiences with the UU world or QUUF contribute to your ability to serve in this position</w:t>
      </w:r>
      <w:r w:rsidR="00711E7D">
        <w:rPr>
          <w:rFonts w:ascii="Arial" w:hAnsi="Arial"/>
          <w:sz w:val="24"/>
          <w:szCs w:val="28"/>
        </w:rPr>
        <w:t>?</w:t>
      </w:r>
    </w:p>
    <w:p w14:paraId="5D1E36E4" w14:textId="7FC756A6" w:rsidR="00716EAE" w:rsidRPr="00711E7D" w:rsidRDefault="00716EAE" w:rsidP="00716EAE">
      <w:pPr>
        <w:pStyle w:val="ListParagraph"/>
        <w:numPr>
          <w:ilvl w:val="0"/>
          <w:numId w:val="18"/>
        </w:numPr>
        <w:spacing w:after="160" w:line="259" w:lineRule="auto"/>
        <w:rPr>
          <w:rFonts w:ascii="Arial" w:hAnsi="Arial"/>
          <w:sz w:val="24"/>
          <w:szCs w:val="28"/>
        </w:rPr>
      </w:pPr>
      <w:r w:rsidRPr="00711E7D">
        <w:rPr>
          <w:rFonts w:ascii="Arial" w:hAnsi="Arial"/>
          <w:sz w:val="24"/>
          <w:szCs w:val="28"/>
        </w:rPr>
        <w:t xml:space="preserve">Please list some experiences that have contributed to your understanding of the mission and covenant of QUUF and the values, strengths, and skills of its </w:t>
      </w:r>
      <w:proofErr w:type="gramStart"/>
      <w:r w:rsidRPr="00711E7D">
        <w:rPr>
          <w:rFonts w:ascii="Arial" w:hAnsi="Arial"/>
          <w:sz w:val="24"/>
          <w:szCs w:val="28"/>
        </w:rPr>
        <w:t>members?</w:t>
      </w:r>
      <w:proofErr w:type="gramEnd"/>
    </w:p>
    <w:p w14:paraId="6B2CB805" w14:textId="77777777"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What experiences help you understand and make a positive difference in areas of diversity, equity, and inclusion?</w:t>
      </w:r>
    </w:p>
    <w:p w14:paraId="2D9C86F0" w14:textId="3C86F2BB"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 xml:space="preserve">Have you observed (either in person or via </w:t>
      </w:r>
      <w:r w:rsidR="00F94859">
        <w:rPr>
          <w:rFonts w:ascii="Arial" w:hAnsi="Arial"/>
          <w:sz w:val="24"/>
          <w:szCs w:val="28"/>
        </w:rPr>
        <w:t>Z</w:t>
      </w:r>
      <w:r w:rsidRPr="004F3DC3">
        <w:rPr>
          <w:rFonts w:ascii="Arial" w:hAnsi="Arial"/>
          <w:sz w:val="24"/>
          <w:szCs w:val="28"/>
        </w:rPr>
        <w:t>oom) a recent meeting of the body you are applying for? (Meeting dates and times for meetings are on the QUUF website, under QUUF Calendar.</w:t>
      </w:r>
      <w:r w:rsidR="00F94859">
        <w:rPr>
          <w:rFonts w:ascii="Arial" w:hAnsi="Arial"/>
          <w:sz w:val="24"/>
          <w:szCs w:val="28"/>
        </w:rPr>
        <w:t>)</w:t>
      </w:r>
    </w:p>
    <w:p w14:paraId="68F1670C" w14:textId="4EF10F49"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As part of the application process, please read the following policies in the “QUUF POLICY MANUAL”, which can be found on the QUUF website, under “ABOUT QUUF”, thence “B</w:t>
      </w:r>
      <w:r w:rsidR="00F73537">
        <w:rPr>
          <w:rFonts w:ascii="Arial" w:hAnsi="Arial"/>
          <w:sz w:val="24"/>
          <w:szCs w:val="28"/>
        </w:rPr>
        <w:t>Y</w:t>
      </w:r>
      <w:r w:rsidRPr="004F3DC3">
        <w:rPr>
          <w:rFonts w:ascii="Arial" w:hAnsi="Arial"/>
          <w:sz w:val="24"/>
          <w:szCs w:val="28"/>
        </w:rPr>
        <w:t>LAWS, POLICIES, PROCEDURES”</w:t>
      </w:r>
    </w:p>
    <w:p w14:paraId="100B2A9A" w14:textId="77777777" w:rsidR="00716EAE" w:rsidRPr="004F3DC3" w:rsidRDefault="00716EAE" w:rsidP="00716EAE">
      <w:pPr>
        <w:pStyle w:val="ListParagraph"/>
        <w:numPr>
          <w:ilvl w:val="1"/>
          <w:numId w:val="18"/>
        </w:numPr>
        <w:spacing w:after="160" w:line="259" w:lineRule="auto"/>
        <w:rPr>
          <w:rFonts w:ascii="Arial" w:hAnsi="Arial"/>
          <w:sz w:val="24"/>
          <w:szCs w:val="28"/>
        </w:rPr>
      </w:pPr>
      <w:r w:rsidRPr="004F3DC3">
        <w:rPr>
          <w:rFonts w:ascii="Arial" w:hAnsi="Arial"/>
          <w:sz w:val="24"/>
          <w:szCs w:val="28"/>
        </w:rPr>
        <w:t xml:space="preserve">QUUF </w:t>
      </w:r>
      <w:r w:rsidRPr="004F3DC3">
        <w:rPr>
          <w:rFonts w:ascii="Arial" w:hAnsi="Arial"/>
          <w:i/>
          <w:iCs/>
          <w:sz w:val="24"/>
          <w:szCs w:val="28"/>
        </w:rPr>
        <w:t xml:space="preserve">Alignment </w:t>
      </w:r>
      <w:proofErr w:type="gramStart"/>
      <w:r w:rsidRPr="004F3DC3">
        <w:rPr>
          <w:rFonts w:ascii="Arial" w:hAnsi="Arial"/>
          <w:i/>
          <w:iCs/>
          <w:sz w:val="24"/>
          <w:szCs w:val="28"/>
        </w:rPr>
        <w:t xml:space="preserve">policy </w:t>
      </w:r>
      <w:r w:rsidRPr="004F3DC3">
        <w:rPr>
          <w:rFonts w:ascii="Arial" w:hAnsi="Arial"/>
          <w:sz w:val="24"/>
          <w:szCs w:val="28"/>
        </w:rPr>
        <w:t>which</w:t>
      </w:r>
      <w:proofErr w:type="gramEnd"/>
      <w:r w:rsidRPr="004F3DC3">
        <w:rPr>
          <w:rFonts w:ascii="Arial" w:hAnsi="Arial"/>
          <w:sz w:val="24"/>
          <w:szCs w:val="28"/>
        </w:rPr>
        <w:t xml:space="preserve"> can be found on page 55 in the Policy Manual. </w:t>
      </w:r>
    </w:p>
    <w:p w14:paraId="176E175C" w14:textId="6F7F9EA3" w:rsidR="00716EAE" w:rsidRPr="004F3DC3" w:rsidRDefault="00716EAE" w:rsidP="00716EAE">
      <w:pPr>
        <w:pStyle w:val="ListParagraph"/>
        <w:numPr>
          <w:ilvl w:val="1"/>
          <w:numId w:val="18"/>
        </w:numPr>
        <w:spacing w:after="160" w:line="259" w:lineRule="auto"/>
        <w:rPr>
          <w:rFonts w:ascii="Arial" w:hAnsi="Arial"/>
          <w:sz w:val="24"/>
          <w:szCs w:val="28"/>
        </w:rPr>
      </w:pPr>
      <w:r w:rsidRPr="004F3DC3">
        <w:rPr>
          <w:rFonts w:ascii="Arial" w:hAnsi="Arial"/>
          <w:sz w:val="24"/>
          <w:szCs w:val="28"/>
        </w:rPr>
        <w:t xml:space="preserve">The Charter for the committee you </w:t>
      </w:r>
      <w:proofErr w:type="gramStart"/>
      <w:r w:rsidRPr="004F3DC3">
        <w:rPr>
          <w:rFonts w:ascii="Arial" w:hAnsi="Arial"/>
          <w:sz w:val="24"/>
          <w:szCs w:val="28"/>
        </w:rPr>
        <w:t>are</w:t>
      </w:r>
      <w:proofErr w:type="gramEnd"/>
      <w:r w:rsidRPr="004F3DC3">
        <w:rPr>
          <w:rFonts w:ascii="Arial" w:hAnsi="Arial"/>
          <w:sz w:val="24"/>
          <w:szCs w:val="28"/>
        </w:rPr>
        <w:t xml:space="preserve"> interested in joining: Endowments is on page 29, and </w:t>
      </w:r>
      <w:proofErr w:type="gramStart"/>
      <w:r w:rsidRPr="004F3DC3">
        <w:rPr>
          <w:rFonts w:ascii="Arial" w:hAnsi="Arial"/>
          <w:sz w:val="24"/>
          <w:szCs w:val="28"/>
        </w:rPr>
        <w:t>Nominating</w:t>
      </w:r>
      <w:proofErr w:type="gramEnd"/>
      <w:r w:rsidRPr="004F3DC3">
        <w:rPr>
          <w:rFonts w:ascii="Arial" w:hAnsi="Arial"/>
          <w:sz w:val="24"/>
          <w:szCs w:val="28"/>
        </w:rPr>
        <w:t xml:space="preserve"> Committee is on page 23.</w:t>
      </w:r>
    </w:p>
    <w:p w14:paraId="7582EDD9" w14:textId="77777777" w:rsidR="00716EAE" w:rsidRPr="004F3DC3" w:rsidRDefault="00716EAE" w:rsidP="00716EAE">
      <w:pPr>
        <w:pStyle w:val="ListParagraph"/>
        <w:numPr>
          <w:ilvl w:val="0"/>
          <w:numId w:val="18"/>
        </w:numPr>
        <w:spacing w:after="160" w:line="259" w:lineRule="auto"/>
        <w:rPr>
          <w:rFonts w:ascii="Arial" w:hAnsi="Arial"/>
          <w:sz w:val="24"/>
          <w:szCs w:val="28"/>
        </w:rPr>
      </w:pPr>
      <w:r w:rsidRPr="004F3DC3">
        <w:rPr>
          <w:rFonts w:ascii="Arial" w:hAnsi="Arial"/>
          <w:sz w:val="24"/>
          <w:szCs w:val="28"/>
        </w:rPr>
        <w:t>Please sign your application, indicating that you have read and agree with these policies.</w:t>
      </w:r>
    </w:p>
    <w:p w14:paraId="3AEB9E56" w14:textId="78719294" w:rsidR="00716EAE" w:rsidRPr="004F3DC3" w:rsidRDefault="00716EAE" w:rsidP="00716EAE">
      <w:pPr>
        <w:rPr>
          <w:rFonts w:ascii="Arial" w:hAnsi="Arial"/>
          <w:sz w:val="24"/>
          <w:szCs w:val="28"/>
        </w:rPr>
      </w:pPr>
      <w:r w:rsidRPr="004F3DC3">
        <w:rPr>
          <w:rFonts w:ascii="Arial" w:hAnsi="Arial"/>
          <w:sz w:val="24"/>
          <w:szCs w:val="28"/>
        </w:rPr>
        <w:t>NAME________________________</w:t>
      </w:r>
      <w:r w:rsidR="00BF4400">
        <w:rPr>
          <w:rFonts w:ascii="Arial" w:hAnsi="Arial"/>
          <w:sz w:val="24"/>
          <w:szCs w:val="28"/>
        </w:rPr>
        <w:t>_______</w:t>
      </w:r>
    </w:p>
    <w:p w14:paraId="7C26107F" w14:textId="77777777" w:rsidR="00716EAE" w:rsidRPr="004F3DC3" w:rsidRDefault="00716EAE" w:rsidP="00716EAE">
      <w:pPr>
        <w:rPr>
          <w:rFonts w:ascii="Arial" w:hAnsi="Arial"/>
          <w:sz w:val="24"/>
          <w:szCs w:val="28"/>
        </w:rPr>
      </w:pPr>
      <w:r w:rsidRPr="004F3DC3">
        <w:rPr>
          <w:rFonts w:ascii="Arial" w:hAnsi="Arial"/>
          <w:sz w:val="24"/>
          <w:szCs w:val="28"/>
        </w:rPr>
        <w:t>SIGNATURE__________________________</w:t>
      </w:r>
    </w:p>
    <w:p w14:paraId="5B53CE5F" w14:textId="05579CC4" w:rsidR="00716EAE" w:rsidRPr="004F3DC3" w:rsidRDefault="00716EAE" w:rsidP="00716EAE">
      <w:pPr>
        <w:rPr>
          <w:rFonts w:ascii="Arial" w:hAnsi="Arial"/>
          <w:sz w:val="24"/>
          <w:szCs w:val="28"/>
        </w:rPr>
      </w:pPr>
      <w:r w:rsidRPr="004F3DC3">
        <w:rPr>
          <w:rFonts w:ascii="Arial" w:hAnsi="Arial"/>
          <w:sz w:val="24"/>
          <w:szCs w:val="28"/>
        </w:rPr>
        <w:t>DATE__________________________</w:t>
      </w:r>
      <w:r w:rsidR="00BF4400">
        <w:rPr>
          <w:rFonts w:ascii="Arial" w:hAnsi="Arial"/>
          <w:sz w:val="24"/>
          <w:szCs w:val="28"/>
        </w:rPr>
        <w:t>______</w:t>
      </w:r>
    </w:p>
    <w:p w14:paraId="5F3BAB0D" w14:textId="0D25C5CD" w:rsidR="008239DA" w:rsidRDefault="008239DA" w:rsidP="008239DA">
      <w:pPr>
        <w:pStyle w:val="PlainText"/>
        <w:contextualSpacing/>
        <w:rPr>
          <w:rStyle w:val="Hyperlink"/>
          <w:sz w:val="24"/>
          <w:szCs w:val="24"/>
        </w:rPr>
      </w:pPr>
      <w:hyperlink w:anchor="Agenda" w:history="1">
        <w:r w:rsidRPr="00E30B1C">
          <w:rPr>
            <w:rStyle w:val="Hyperlink"/>
            <w:sz w:val="24"/>
            <w:szCs w:val="24"/>
          </w:rPr>
          <w:t>Return to Agenda</w:t>
        </w:r>
      </w:hyperlink>
      <w:r>
        <w:rPr>
          <w:rStyle w:val="Hyperlink"/>
          <w:sz w:val="24"/>
          <w:szCs w:val="24"/>
        </w:rPr>
        <w:br w:type="page"/>
      </w:r>
    </w:p>
    <w:p w14:paraId="0F1E0DBB" w14:textId="678C1833" w:rsidR="008239DA" w:rsidRDefault="008239DA" w:rsidP="008239DA">
      <w:pPr>
        <w:pStyle w:val="PlainText"/>
        <w:spacing w:before="120" w:after="120"/>
        <w:rPr>
          <w:b/>
          <w:bCs/>
          <w:sz w:val="28"/>
          <w:szCs w:val="24"/>
        </w:rPr>
      </w:pPr>
      <w:bookmarkStart w:id="10" w:name="AttachmentE"/>
      <w:r w:rsidRPr="00362C28">
        <w:rPr>
          <w:b/>
          <w:bCs/>
          <w:sz w:val="24"/>
          <w:szCs w:val="24"/>
        </w:rPr>
        <w:lastRenderedPageBreak/>
        <w:t>Attachment</w:t>
      </w:r>
      <w:r w:rsidRPr="00362C28">
        <w:rPr>
          <w:b/>
          <w:bCs/>
          <w:sz w:val="24"/>
          <w:szCs w:val="22"/>
        </w:rPr>
        <w:t xml:space="preserve"> E</w:t>
      </w:r>
    </w:p>
    <w:bookmarkEnd w:id="10"/>
    <w:p w14:paraId="496A31E0" w14:textId="77777777" w:rsidR="00E90F40" w:rsidRDefault="00E90F40" w:rsidP="00E90F40">
      <w:pPr>
        <w:jc w:val="center"/>
      </w:pPr>
      <w:r>
        <w:rPr>
          <w:noProof/>
          <w:sz w:val="28"/>
          <w:szCs w:val="28"/>
        </w:rPr>
        <w:drawing>
          <wp:inline distT="114300" distB="114300" distL="114300" distR="114300" wp14:anchorId="3D52728D" wp14:editId="1F0161B1">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9"/>
                    <a:srcRect/>
                    <a:stretch>
                      <a:fillRect/>
                    </a:stretch>
                  </pic:blipFill>
                  <pic:spPr>
                    <a:xfrm>
                      <a:off x="0" y="0"/>
                      <a:ext cx="4029075" cy="828675"/>
                    </a:xfrm>
                    <a:prstGeom prst="rect">
                      <a:avLst/>
                    </a:prstGeom>
                    <a:ln/>
                  </pic:spPr>
                </pic:pic>
              </a:graphicData>
            </a:graphic>
          </wp:inline>
        </w:drawing>
      </w:r>
    </w:p>
    <w:p w14:paraId="086D7C5A" w14:textId="77777777" w:rsidR="003E715A" w:rsidRDefault="003E715A" w:rsidP="003E715A">
      <w:pPr>
        <w:jc w:val="center"/>
        <w:rPr>
          <w:rFonts w:ascii="Arial" w:eastAsia="Times New Roman" w:hAnsi="Arial" w:cstheme="minorHAnsi"/>
          <w:b/>
          <w:bCs/>
          <w:sz w:val="28"/>
          <w:szCs w:val="32"/>
        </w:rPr>
      </w:pPr>
      <w:r w:rsidRPr="003E715A">
        <w:rPr>
          <w:rFonts w:ascii="Arial" w:eastAsia="Times New Roman" w:hAnsi="Arial" w:cstheme="minorHAnsi"/>
          <w:b/>
          <w:bCs/>
          <w:sz w:val="28"/>
          <w:szCs w:val="32"/>
        </w:rPr>
        <w:t>Program Council Report – Report to the Minister</w:t>
      </w:r>
    </w:p>
    <w:p w14:paraId="6B484BFB" w14:textId="77777777" w:rsidR="003E715A" w:rsidRPr="003E715A" w:rsidRDefault="003E715A" w:rsidP="003E715A">
      <w:pPr>
        <w:jc w:val="center"/>
        <w:rPr>
          <w:rFonts w:ascii="Arial" w:eastAsia="Times New Roman" w:hAnsi="Arial" w:cstheme="minorHAnsi"/>
          <w:b/>
          <w:bCs/>
          <w:sz w:val="28"/>
          <w:szCs w:val="32"/>
        </w:rPr>
      </w:pPr>
      <w:r>
        <w:rPr>
          <w:rFonts w:ascii="Arial" w:eastAsia="Times New Roman" w:hAnsi="Arial" w:cstheme="minorHAnsi"/>
          <w:b/>
          <w:bCs/>
          <w:sz w:val="28"/>
          <w:szCs w:val="32"/>
        </w:rPr>
        <w:t>November 15, 2024</w:t>
      </w:r>
    </w:p>
    <w:p w14:paraId="4F97BA5E" w14:textId="77777777" w:rsidR="003E715A" w:rsidRPr="003E715A" w:rsidRDefault="003E715A" w:rsidP="003E715A">
      <w:pPr>
        <w:rPr>
          <w:rFonts w:ascii="Arial" w:eastAsia="Times New Roman" w:hAnsi="Arial" w:cs="Times New Roman"/>
          <w:sz w:val="24"/>
          <w:szCs w:val="24"/>
        </w:rPr>
      </w:pPr>
    </w:p>
    <w:p w14:paraId="53EA4FBD" w14:textId="77777777" w:rsidR="00E90F40" w:rsidRPr="003E715A" w:rsidRDefault="00E90F40" w:rsidP="00E90F40">
      <w:pPr>
        <w:rPr>
          <w:rFonts w:ascii="Arial" w:hAnsi="Arial" w:cstheme="minorHAnsi"/>
          <w:b/>
          <w:bCs/>
          <w:color w:val="222222"/>
          <w:sz w:val="24"/>
          <w:szCs w:val="24"/>
          <w:u w:val="single"/>
          <w:shd w:val="clear" w:color="auto" w:fill="FFFFFF"/>
        </w:rPr>
      </w:pPr>
      <w:r w:rsidRPr="003E715A">
        <w:rPr>
          <w:rFonts w:ascii="Arial" w:hAnsi="Arial" w:cstheme="minorHAnsi"/>
          <w:b/>
          <w:bCs/>
          <w:color w:val="222222"/>
          <w:sz w:val="24"/>
          <w:szCs w:val="24"/>
          <w:u w:val="single"/>
          <w:shd w:val="clear" w:color="auto" w:fill="FFFFFF"/>
        </w:rPr>
        <w:t>Program Council</w:t>
      </w:r>
    </w:p>
    <w:p w14:paraId="5F01F53A" w14:textId="3E817549" w:rsidR="00E90F40" w:rsidRDefault="00E90F40" w:rsidP="00E90F40">
      <w:pPr>
        <w:rPr>
          <w:rFonts w:ascii="Arial" w:hAnsi="Arial" w:cstheme="minorHAnsi"/>
          <w:color w:val="222222"/>
          <w:sz w:val="24"/>
          <w:szCs w:val="24"/>
          <w:shd w:val="clear" w:color="auto" w:fill="FFFFFF"/>
        </w:rPr>
      </w:pPr>
      <w:r w:rsidRPr="003E715A">
        <w:rPr>
          <w:rFonts w:ascii="Arial" w:hAnsi="Arial" w:cstheme="minorHAnsi"/>
          <w:color w:val="222222"/>
          <w:sz w:val="24"/>
          <w:szCs w:val="24"/>
          <w:shd w:val="clear" w:color="auto" w:fill="FFFFFF"/>
        </w:rPr>
        <w:t>We don’t meet until next Wednesday Nov</w:t>
      </w:r>
      <w:r w:rsidR="003E715A">
        <w:rPr>
          <w:rFonts w:ascii="Arial" w:hAnsi="Arial" w:cstheme="minorHAnsi"/>
          <w:color w:val="222222"/>
          <w:sz w:val="24"/>
          <w:szCs w:val="24"/>
          <w:shd w:val="clear" w:color="auto" w:fill="FFFFFF"/>
        </w:rPr>
        <w:t>ember</w:t>
      </w:r>
      <w:r w:rsidRPr="003E715A">
        <w:rPr>
          <w:rFonts w:ascii="Arial" w:hAnsi="Arial" w:cstheme="minorHAnsi"/>
          <w:color w:val="222222"/>
          <w:sz w:val="24"/>
          <w:szCs w:val="24"/>
          <w:shd w:val="clear" w:color="auto" w:fill="FFFFFF"/>
        </w:rPr>
        <w:t xml:space="preserve"> 20.</w:t>
      </w:r>
    </w:p>
    <w:p w14:paraId="6D53737F" w14:textId="77777777" w:rsidR="003E715A" w:rsidRPr="003E715A" w:rsidRDefault="003E715A" w:rsidP="00E90F40">
      <w:pPr>
        <w:rPr>
          <w:rFonts w:ascii="Arial" w:hAnsi="Arial" w:cstheme="minorHAnsi"/>
          <w:color w:val="222222"/>
          <w:sz w:val="24"/>
          <w:szCs w:val="24"/>
          <w:shd w:val="clear" w:color="auto" w:fill="FFFFFF"/>
        </w:rPr>
      </w:pPr>
    </w:p>
    <w:p w14:paraId="69299DAA" w14:textId="67EF98C3" w:rsidR="00E90F40" w:rsidRPr="003E715A" w:rsidRDefault="00E90F40" w:rsidP="00E90F40">
      <w:pPr>
        <w:pStyle w:val="NoSpacing"/>
        <w:rPr>
          <w:rFonts w:cs="Tahoma"/>
          <w:bCs/>
          <w:color w:val="373839"/>
          <w:sz w:val="24"/>
          <w:szCs w:val="24"/>
        </w:rPr>
      </w:pPr>
      <w:r w:rsidRPr="003E715A">
        <w:rPr>
          <w:rFonts w:cs="Tahoma"/>
          <w:bCs/>
          <w:color w:val="373839"/>
          <w:sz w:val="24"/>
          <w:szCs w:val="24"/>
        </w:rPr>
        <w:t>We looked at the Developmental Goals and other goals identified by the Board during this interim period in preparation for calling a minister. We identified ways to promote and/or collaborate with these goals on the Ministry side. These goals will help guide our activities. We will continue to identify practical ways to contribute to these goals.</w:t>
      </w:r>
    </w:p>
    <w:p w14:paraId="7C927CAA" w14:textId="77777777" w:rsidR="00E90F40" w:rsidRPr="003E715A" w:rsidRDefault="00E90F40" w:rsidP="00E90F40">
      <w:pPr>
        <w:pStyle w:val="NoSpacing"/>
        <w:rPr>
          <w:rFonts w:cs="Tahoma"/>
          <w:bCs/>
          <w:color w:val="373839"/>
          <w:sz w:val="24"/>
          <w:szCs w:val="24"/>
        </w:rPr>
      </w:pPr>
    </w:p>
    <w:p w14:paraId="1AC573E8" w14:textId="76D9441C" w:rsidR="00E90F40" w:rsidRPr="003E715A" w:rsidRDefault="00E90F40" w:rsidP="00E90F40">
      <w:pPr>
        <w:pStyle w:val="NoSpacing"/>
        <w:rPr>
          <w:rFonts w:cs="Tahoma"/>
          <w:bCs/>
          <w:color w:val="373839"/>
          <w:sz w:val="24"/>
          <w:szCs w:val="24"/>
        </w:rPr>
      </w:pPr>
      <w:r w:rsidRPr="003E715A">
        <w:rPr>
          <w:rFonts w:cs="Tahoma"/>
          <w:bCs/>
          <w:color w:val="373839"/>
          <w:sz w:val="24"/>
          <w:szCs w:val="24"/>
        </w:rPr>
        <w:t>We did the UUA Self-Assessment Tool</w:t>
      </w:r>
      <w:r w:rsidR="00FA00E7">
        <w:rPr>
          <w:rFonts w:cs="Tahoma"/>
          <w:bCs/>
          <w:color w:val="373839"/>
          <w:sz w:val="24"/>
          <w:szCs w:val="24"/>
        </w:rPr>
        <w:t>.</w:t>
      </w:r>
      <w:r w:rsidRPr="003E715A">
        <w:rPr>
          <w:rFonts w:cs="Tahoma"/>
          <w:bCs/>
          <w:color w:val="373839"/>
          <w:sz w:val="24"/>
          <w:szCs w:val="24"/>
        </w:rPr>
        <w:t xml:space="preserve"> Results are attached at the end of this report. We will continue to discuss the implications.</w:t>
      </w:r>
    </w:p>
    <w:p w14:paraId="23FC3F5C" w14:textId="77777777" w:rsidR="00E90F40" w:rsidRPr="003E715A" w:rsidRDefault="00E90F40" w:rsidP="00E90F40">
      <w:pPr>
        <w:pStyle w:val="NoSpacing"/>
        <w:rPr>
          <w:rFonts w:cs="Tahoma"/>
          <w:bCs/>
          <w:color w:val="373839"/>
          <w:sz w:val="24"/>
          <w:szCs w:val="24"/>
        </w:rPr>
      </w:pPr>
    </w:p>
    <w:p w14:paraId="1F17691E" w14:textId="70C78BAC" w:rsidR="00E90F40" w:rsidRPr="003E715A" w:rsidRDefault="00E90F40" w:rsidP="00E90F40">
      <w:pPr>
        <w:pStyle w:val="NoSpacing"/>
        <w:rPr>
          <w:rFonts w:cs="Tahoma"/>
          <w:bCs/>
          <w:color w:val="373839"/>
          <w:sz w:val="24"/>
          <w:szCs w:val="24"/>
        </w:rPr>
      </w:pPr>
      <w:r w:rsidRPr="003E715A">
        <w:rPr>
          <w:rFonts w:cs="Tahoma"/>
          <w:bCs/>
          <w:color w:val="373839"/>
          <w:sz w:val="24"/>
          <w:szCs w:val="24"/>
        </w:rPr>
        <w:t>We are updating the Event Review Form and will collaborate with staff on the Event application form for clarity of responsibilities.</w:t>
      </w:r>
    </w:p>
    <w:p w14:paraId="60285C51" w14:textId="77777777" w:rsidR="00E90F40" w:rsidRPr="003E715A" w:rsidRDefault="00E90F40" w:rsidP="00E90F40">
      <w:pPr>
        <w:pStyle w:val="NoSpacing"/>
        <w:rPr>
          <w:rFonts w:cs="Tahoma"/>
          <w:bCs/>
          <w:color w:val="373839"/>
          <w:sz w:val="24"/>
          <w:szCs w:val="24"/>
        </w:rPr>
      </w:pPr>
    </w:p>
    <w:p w14:paraId="076A8704" w14:textId="21086F73" w:rsidR="00E90F40" w:rsidRPr="003E715A" w:rsidRDefault="00E90F40" w:rsidP="00E90F40">
      <w:pPr>
        <w:pStyle w:val="NoSpacing"/>
        <w:rPr>
          <w:rFonts w:cs="Tahoma"/>
          <w:bCs/>
          <w:color w:val="373839"/>
          <w:sz w:val="24"/>
          <w:szCs w:val="24"/>
        </w:rPr>
      </w:pPr>
      <w:r w:rsidRPr="003E715A">
        <w:rPr>
          <w:rFonts w:cs="Tahoma"/>
          <w:bCs/>
          <w:color w:val="373839"/>
          <w:sz w:val="24"/>
          <w:szCs w:val="24"/>
        </w:rPr>
        <w:t>Ongoing</w:t>
      </w:r>
      <w:r w:rsidR="00FA00E7">
        <w:rPr>
          <w:rFonts w:cs="Tahoma"/>
          <w:bCs/>
          <w:color w:val="373839"/>
          <w:sz w:val="24"/>
          <w:szCs w:val="24"/>
        </w:rPr>
        <w:t>:</w:t>
      </w:r>
    </w:p>
    <w:p w14:paraId="1CCA5409" w14:textId="61D73FB7" w:rsidR="00E90F40" w:rsidRPr="003E715A" w:rsidRDefault="00E90F40" w:rsidP="00E90F40">
      <w:pPr>
        <w:pStyle w:val="NoSpacing"/>
        <w:rPr>
          <w:rFonts w:cs="Tahoma"/>
          <w:bCs/>
          <w:color w:val="373839"/>
          <w:sz w:val="24"/>
          <w:szCs w:val="24"/>
        </w:rPr>
      </w:pPr>
      <w:r w:rsidRPr="003E715A">
        <w:rPr>
          <w:rFonts w:cs="Tahoma"/>
          <w:bCs/>
          <w:color w:val="373839"/>
          <w:sz w:val="24"/>
          <w:szCs w:val="24"/>
        </w:rPr>
        <w:t>For coordination and communication PC chair</w:t>
      </w:r>
      <w:r w:rsidR="00FA00E7">
        <w:rPr>
          <w:rFonts w:cs="Tahoma"/>
          <w:bCs/>
          <w:color w:val="373839"/>
          <w:sz w:val="24"/>
          <w:szCs w:val="24"/>
        </w:rPr>
        <w:t>,</w:t>
      </w:r>
      <w:r w:rsidRPr="003E715A">
        <w:rPr>
          <w:rFonts w:cs="Tahoma"/>
          <w:bCs/>
          <w:color w:val="373839"/>
          <w:sz w:val="24"/>
          <w:szCs w:val="24"/>
        </w:rPr>
        <w:t xml:space="preserve"> Diane meets monthly with Linda, attends the Governance Committee meetings and Executive Board Committee meetings as a liaison from the Program Council.</w:t>
      </w:r>
    </w:p>
    <w:p w14:paraId="19069DDC" w14:textId="77777777" w:rsidR="00E90F40" w:rsidRPr="003E715A" w:rsidRDefault="00E90F40" w:rsidP="00E90F40">
      <w:pPr>
        <w:pStyle w:val="NoSpacing"/>
        <w:rPr>
          <w:rFonts w:cs="Tahoma"/>
          <w:bCs/>
          <w:color w:val="373839"/>
          <w:sz w:val="24"/>
          <w:szCs w:val="24"/>
        </w:rPr>
      </w:pPr>
    </w:p>
    <w:p w14:paraId="2DE2CA6E" w14:textId="19B42AD2" w:rsidR="00E90F40" w:rsidRPr="003E715A" w:rsidRDefault="00E90F40" w:rsidP="00E90F40">
      <w:pPr>
        <w:pStyle w:val="NoSpacing"/>
        <w:rPr>
          <w:rFonts w:cs="Tahoma"/>
          <w:bCs/>
          <w:color w:val="373839"/>
          <w:sz w:val="24"/>
          <w:szCs w:val="24"/>
        </w:rPr>
      </w:pPr>
      <w:r w:rsidRPr="003E715A">
        <w:rPr>
          <w:rFonts w:cs="Tahoma"/>
          <w:bCs/>
          <w:color w:val="373839"/>
          <w:sz w:val="24"/>
          <w:szCs w:val="24"/>
        </w:rPr>
        <w:t xml:space="preserve">We will be helping provide information to RAMP for the monthly Report on </w:t>
      </w:r>
      <w:proofErr w:type="gramStart"/>
      <w:r w:rsidRPr="003E715A">
        <w:rPr>
          <w:rFonts w:cs="Tahoma"/>
          <w:bCs/>
          <w:color w:val="373839"/>
          <w:sz w:val="24"/>
          <w:szCs w:val="24"/>
        </w:rPr>
        <w:t>Ministry</w:t>
      </w:r>
      <w:proofErr w:type="gramEnd"/>
      <w:r w:rsidR="00FA00E7">
        <w:rPr>
          <w:rFonts w:cs="Tahoma"/>
          <w:bCs/>
          <w:color w:val="373839"/>
          <w:sz w:val="24"/>
          <w:szCs w:val="24"/>
        </w:rPr>
        <w:t>.</w:t>
      </w:r>
    </w:p>
    <w:p w14:paraId="707C98B4" w14:textId="77777777" w:rsidR="00E90F40" w:rsidRPr="003E715A" w:rsidRDefault="00E90F40" w:rsidP="00E90F40">
      <w:pPr>
        <w:pStyle w:val="NoSpacing"/>
        <w:rPr>
          <w:rFonts w:cs="Tahoma"/>
          <w:bCs/>
          <w:color w:val="373839"/>
          <w:sz w:val="24"/>
          <w:szCs w:val="24"/>
        </w:rPr>
      </w:pPr>
    </w:p>
    <w:p w14:paraId="76FB1AD0" w14:textId="541101DD" w:rsidR="00E90F40" w:rsidRDefault="00E90F40" w:rsidP="00E90F40">
      <w:pPr>
        <w:pStyle w:val="NoSpacing"/>
        <w:rPr>
          <w:rFonts w:cs="Tahoma"/>
          <w:bCs/>
          <w:color w:val="373839"/>
          <w:sz w:val="24"/>
          <w:szCs w:val="24"/>
        </w:rPr>
      </w:pPr>
      <w:r w:rsidRPr="003E715A">
        <w:rPr>
          <w:rFonts w:cs="Tahoma"/>
          <w:bCs/>
          <w:color w:val="373839"/>
          <w:sz w:val="24"/>
          <w:szCs w:val="24"/>
        </w:rPr>
        <w:t>We will collaborate with others to determine what is needed for Leadership Training and who will do what. This may take the form of a task force exploring ideas for the Nominating Committee.</w:t>
      </w:r>
    </w:p>
    <w:p w14:paraId="1A408D49" w14:textId="77777777" w:rsidR="00E90F40" w:rsidRPr="003E715A" w:rsidRDefault="00E90F40" w:rsidP="00E90F40">
      <w:pPr>
        <w:rPr>
          <w:rFonts w:ascii="Arial" w:hAnsi="Arial" w:cstheme="minorHAnsi"/>
          <w:b/>
          <w:bCs/>
          <w:color w:val="222222"/>
          <w:sz w:val="24"/>
          <w:szCs w:val="24"/>
          <w:u w:val="single"/>
          <w:shd w:val="clear" w:color="auto" w:fill="FFFFFF"/>
        </w:rPr>
      </w:pPr>
    </w:p>
    <w:p w14:paraId="3978D667" w14:textId="5EEB1574" w:rsidR="00E90F40" w:rsidRDefault="00E90F40" w:rsidP="00E90F40">
      <w:pPr>
        <w:rPr>
          <w:rFonts w:ascii="Arial" w:hAnsi="Arial" w:cstheme="minorHAnsi"/>
          <w:color w:val="222222"/>
          <w:sz w:val="24"/>
          <w:szCs w:val="24"/>
          <w:shd w:val="clear" w:color="auto" w:fill="FFFFFF"/>
        </w:rPr>
      </w:pPr>
      <w:r w:rsidRPr="003E715A">
        <w:rPr>
          <w:rFonts w:ascii="Arial" w:hAnsi="Arial" w:cstheme="minorHAnsi"/>
          <w:b/>
          <w:bCs/>
          <w:color w:val="222222"/>
          <w:sz w:val="24"/>
          <w:szCs w:val="24"/>
          <w:u w:val="single"/>
          <w:shd w:val="clear" w:color="auto" w:fill="FFFFFF"/>
        </w:rPr>
        <w:t>Councils</w:t>
      </w:r>
      <w:r w:rsidR="001D1914">
        <w:rPr>
          <w:rFonts w:ascii="Arial" w:hAnsi="Arial" w:cstheme="minorHAnsi"/>
          <w:color w:val="222222"/>
          <w:sz w:val="24"/>
          <w:szCs w:val="24"/>
          <w:shd w:val="clear" w:color="auto" w:fill="FFFFFF"/>
        </w:rPr>
        <w:t xml:space="preserve">– </w:t>
      </w:r>
      <w:r w:rsidRPr="003E715A">
        <w:rPr>
          <w:rFonts w:ascii="Arial" w:hAnsi="Arial" w:cstheme="minorHAnsi"/>
          <w:color w:val="222222"/>
          <w:sz w:val="24"/>
          <w:szCs w:val="24"/>
          <w:shd w:val="clear" w:color="auto" w:fill="FFFFFF"/>
        </w:rPr>
        <w:t>and some highlights</w:t>
      </w:r>
    </w:p>
    <w:p w14:paraId="1EEE1646" w14:textId="77777777" w:rsidR="001C154D" w:rsidRPr="003E715A" w:rsidRDefault="001C154D" w:rsidP="00E90F40">
      <w:pPr>
        <w:rPr>
          <w:rFonts w:ascii="Arial" w:hAnsi="Arial" w:cstheme="minorHAnsi"/>
          <w:color w:val="222222"/>
          <w:sz w:val="24"/>
          <w:szCs w:val="24"/>
          <w:shd w:val="clear" w:color="auto" w:fill="FFFFFF"/>
        </w:rPr>
      </w:pPr>
    </w:p>
    <w:p w14:paraId="6BC5FFB0" w14:textId="77777777" w:rsidR="00E90F40" w:rsidRPr="003E715A" w:rsidRDefault="00E90F40" w:rsidP="00E90F40">
      <w:pPr>
        <w:rPr>
          <w:rFonts w:ascii="Arial" w:hAnsi="Arial" w:cstheme="minorHAnsi"/>
          <w:color w:val="222222"/>
          <w:sz w:val="24"/>
          <w:szCs w:val="24"/>
          <w:shd w:val="clear" w:color="auto" w:fill="FFFFFF"/>
        </w:rPr>
      </w:pPr>
      <w:r w:rsidRPr="003E715A">
        <w:rPr>
          <w:rFonts w:ascii="Arial" w:hAnsi="Arial" w:cstheme="minorHAnsi"/>
          <w:b/>
          <w:bCs/>
          <w:color w:val="222222"/>
          <w:sz w:val="24"/>
          <w:szCs w:val="24"/>
          <w:shd w:val="clear" w:color="auto" w:fill="FFFFFF"/>
        </w:rPr>
        <w:t xml:space="preserve">Community Council </w:t>
      </w:r>
      <w:r w:rsidRPr="00F9172A">
        <w:rPr>
          <w:rFonts w:ascii="Arial" w:hAnsi="Arial" w:cstheme="minorHAnsi"/>
          <w:color w:val="222222"/>
          <w:sz w:val="24"/>
          <w:szCs w:val="24"/>
          <w:shd w:val="clear" w:color="auto" w:fill="FFFFFF"/>
        </w:rPr>
        <w:t>–</w:t>
      </w:r>
      <w:r w:rsidRPr="003E715A">
        <w:rPr>
          <w:rFonts w:ascii="Arial" w:hAnsi="Arial" w:cstheme="minorHAnsi"/>
          <w:b/>
          <w:bCs/>
          <w:color w:val="222222"/>
          <w:sz w:val="24"/>
          <w:szCs w:val="24"/>
          <w:shd w:val="clear" w:color="auto" w:fill="FFFFFF"/>
        </w:rPr>
        <w:t xml:space="preserve"> </w:t>
      </w:r>
      <w:r w:rsidRPr="003E715A">
        <w:rPr>
          <w:rFonts w:ascii="Arial" w:hAnsi="Arial" w:cstheme="minorHAnsi"/>
          <w:color w:val="222222"/>
          <w:sz w:val="24"/>
          <w:szCs w:val="24"/>
          <w:shd w:val="clear" w:color="auto" w:fill="FFFFFF"/>
        </w:rPr>
        <w:t>cancelled this month</w:t>
      </w:r>
    </w:p>
    <w:p w14:paraId="25EEEDB6" w14:textId="2A604E15" w:rsidR="00E90F40" w:rsidRDefault="00E90F40" w:rsidP="00E90F40">
      <w:pPr>
        <w:rPr>
          <w:rFonts w:ascii="Arial" w:hAnsi="Arial" w:cs="Tahoma"/>
          <w:sz w:val="24"/>
          <w:szCs w:val="24"/>
        </w:rPr>
      </w:pPr>
      <w:r w:rsidRPr="003E715A">
        <w:rPr>
          <w:rFonts w:ascii="Arial" w:hAnsi="Arial" w:cstheme="minorHAnsi"/>
          <w:color w:val="222222"/>
          <w:sz w:val="24"/>
          <w:szCs w:val="24"/>
          <w:shd w:val="clear" w:color="auto" w:fill="FFFFFF"/>
        </w:rPr>
        <w:t>Membership and Belonging Team (MBT)</w:t>
      </w:r>
      <w:r w:rsidR="00F9172A">
        <w:rPr>
          <w:rFonts w:ascii="Arial" w:hAnsi="Arial" w:cstheme="minorHAnsi"/>
          <w:color w:val="222222"/>
          <w:sz w:val="24"/>
          <w:szCs w:val="24"/>
          <w:shd w:val="clear" w:color="auto" w:fill="FFFFFF"/>
        </w:rPr>
        <w:t xml:space="preserve"> – </w:t>
      </w:r>
      <w:r w:rsidRPr="003E715A">
        <w:rPr>
          <w:rFonts w:ascii="Arial" w:hAnsi="Arial" w:cstheme="minorHAnsi"/>
          <w:color w:val="222222"/>
          <w:sz w:val="24"/>
          <w:szCs w:val="24"/>
          <w:shd w:val="clear" w:color="auto" w:fill="FFFFFF"/>
        </w:rPr>
        <w:t>There are</w:t>
      </w:r>
      <w:r w:rsidRPr="003E715A">
        <w:rPr>
          <w:rFonts w:ascii="Arial" w:hAnsi="Arial" w:cs="Tahoma"/>
          <w:sz w:val="24"/>
          <w:szCs w:val="24"/>
        </w:rPr>
        <w:t xml:space="preserve"> approx</w:t>
      </w:r>
      <w:r w:rsidR="00F9172A">
        <w:rPr>
          <w:rFonts w:ascii="Arial" w:hAnsi="Arial" w:cs="Tahoma"/>
          <w:sz w:val="24"/>
          <w:szCs w:val="24"/>
        </w:rPr>
        <w:t>imately</w:t>
      </w:r>
      <w:r w:rsidRPr="003E715A">
        <w:rPr>
          <w:rFonts w:ascii="Arial" w:hAnsi="Arial" w:cs="Tahoma"/>
          <w:sz w:val="24"/>
          <w:szCs w:val="24"/>
        </w:rPr>
        <w:t xml:space="preserve"> 15 new members; 2 are youth.</w:t>
      </w:r>
    </w:p>
    <w:p w14:paraId="34FE934D" w14:textId="77777777" w:rsidR="00B81F53" w:rsidRPr="003E715A" w:rsidRDefault="00B81F53" w:rsidP="00E90F40">
      <w:pPr>
        <w:rPr>
          <w:rFonts w:ascii="Arial" w:hAnsi="Arial" w:cs="Calibri"/>
          <w:color w:val="000000"/>
          <w:sz w:val="24"/>
          <w:szCs w:val="24"/>
          <w:shd w:val="clear" w:color="auto" w:fill="FFFFFF"/>
        </w:rPr>
      </w:pPr>
    </w:p>
    <w:p w14:paraId="5A2232D0" w14:textId="54DB6C0A" w:rsidR="00E90F40" w:rsidRPr="003E715A" w:rsidRDefault="00E90F40" w:rsidP="00E90F40">
      <w:pPr>
        <w:rPr>
          <w:rFonts w:ascii="Arial" w:hAnsi="Arial" w:cstheme="minorHAnsi"/>
          <w:color w:val="222222"/>
          <w:sz w:val="24"/>
          <w:szCs w:val="24"/>
          <w:shd w:val="clear" w:color="auto" w:fill="FFFFFF"/>
        </w:rPr>
      </w:pPr>
      <w:r w:rsidRPr="003E715A">
        <w:rPr>
          <w:rFonts w:ascii="Arial" w:hAnsi="Arial" w:cstheme="minorHAnsi"/>
          <w:b/>
          <w:bCs/>
          <w:color w:val="222222"/>
          <w:sz w:val="24"/>
          <w:szCs w:val="24"/>
          <w:shd w:val="clear" w:color="auto" w:fill="FFFFFF"/>
        </w:rPr>
        <w:t>Social and Environmental Justice Council</w:t>
      </w:r>
      <w:r w:rsidR="00F9172A">
        <w:rPr>
          <w:rFonts w:ascii="Arial" w:hAnsi="Arial" w:cstheme="minorHAnsi"/>
          <w:color w:val="222222"/>
          <w:sz w:val="24"/>
          <w:szCs w:val="24"/>
          <w:shd w:val="clear" w:color="auto" w:fill="FFFFFF"/>
        </w:rPr>
        <w:t xml:space="preserve"> – </w:t>
      </w:r>
      <w:r w:rsidRPr="003E715A">
        <w:rPr>
          <w:rFonts w:ascii="Arial" w:hAnsi="Arial" w:cstheme="minorHAnsi"/>
          <w:color w:val="222222"/>
          <w:sz w:val="24"/>
          <w:szCs w:val="24"/>
          <w:shd w:val="clear" w:color="auto" w:fill="FFFFFF"/>
        </w:rPr>
        <w:t>SEJC is active</w:t>
      </w:r>
      <w:r w:rsidR="00F9172A">
        <w:rPr>
          <w:rFonts w:ascii="Arial" w:hAnsi="Arial" w:cstheme="minorHAnsi"/>
          <w:color w:val="222222"/>
          <w:sz w:val="24"/>
          <w:szCs w:val="24"/>
          <w:shd w:val="clear" w:color="auto" w:fill="FFFFFF"/>
        </w:rPr>
        <w:t xml:space="preserve"> </w:t>
      </w:r>
      <w:r w:rsidRPr="003E715A">
        <w:rPr>
          <w:rFonts w:ascii="Arial" w:hAnsi="Arial" w:cstheme="minorHAnsi"/>
          <w:color w:val="222222"/>
          <w:sz w:val="24"/>
          <w:szCs w:val="24"/>
          <w:shd w:val="clear" w:color="auto" w:fill="FFFFFF"/>
        </w:rPr>
        <w:t>with a Native Connections Film called Indigenous Cinema Climate Showcase. Antiracism Action Team has several ALSO classes running, and upcoming. They are also hosting a Restorative Justice project called Court Watch. The opening of the Winter Welcoming Center. Concern for our immigrant neighbors is on our minds,</w:t>
      </w:r>
      <w:r w:rsidR="00F9172A">
        <w:rPr>
          <w:rFonts w:ascii="Arial" w:hAnsi="Arial" w:cstheme="minorHAnsi"/>
          <w:color w:val="222222"/>
          <w:sz w:val="24"/>
          <w:szCs w:val="24"/>
          <w:shd w:val="clear" w:color="auto" w:fill="FFFFFF"/>
        </w:rPr>
        <w:t xml:space="preserve"> </w:t>
      </w:r>
      <w:r w:rsidRPr="003E715A">
        <w:rPr>
          <w:rFonts w:ascii="Arial" w:hAnsi="Arial" w:cstheme="minorHAnsi"/>
          <w:color w:val="222222"/>
          <w:sz w:val="24"/>
          <w:szCs w:val="24"/>
          <w:shd w:val="clear" w:color="auto" w:fill="FFFFFF"/>
        </w:rPr>
        <w:t>as well as Palestinians. Coming up is preparation for our Holiday Giving Tree.</w:t>
      </w:r>
    </w:p>
    <w:p w14:paraId="6D042B47" w14:textId="77777777" w:rsidR="00E90F40" w:rsidRDefault="00E90F40" w:rsidP="00E90F40">
      <w:pPr>
        <w:rPr>
          <w:rFonts w:ascii="Arial" w:hAnsi="Arial"/>
          <w:sz w:val="24"/>
          <w:szCs w:val="24"/>
        </w:rPr>
      </w:pPr>
      <w:r w:rsidRPr="003E715A">
        <w:rPr>
          <w:rFonts w:ascii="Arial" w:hAnsi="Arial"/>
          <w:sz w:val="24"/>
          <w:szCs w:val="24"/>
        </w:rPr>
        <w:lastRenderedPageBreak/>
        <w:t>The Housing Action Team has committed to providing 5 dinners a month at the Emergency Shelter at the Legion. There will be sign-ups for helping with meals. Teams are encouraged to participate.</w:t>
      </w:r>
    </w:p>
    <w:p w14:paraId="4DEB962E" w14:textId="77777777" w:rsidR="00B81F53" w:rsidRPr="003E715A" w:rsidRDefault="00B81F53" w:rsidP="00E90F40">
      <w:pPr>
        <w:rPr>
          <w:rFonts w:ascii="Arial" w:hAnsi="Arial"/>
          <w:sz w:val="24"/>
          <w:szCs w:val="24"/>
        </w:rPr>
      </w:pPr>
    </w:p>
    <w:p w14:paraId="53FD3B34" w14:textId="66FB8628" w:rsidR="00E90F40" w:rsidRDefault="00E90F40" w:rsidP="00E90F40">
      <w:pPr>
        <w:rPr>
          <w:rFonts w:ascii="Arial" w:hAnsi="Arial" w:cstheme="minorHAnsi"/>
          <w:color w:val="222222"/>
          <w:sz w:val="24"/>
          <w:szCs w:val="24"/>
          <w:shd w:val="clear" w:color="auto" w:fill="FFFFFF"/>
        </w:rPr>
      </w:pPr>
      <w:r w:rsidRPr="003E715A">
        <w:rPr>
          <w:rFonts w:ascii="Arial" w:hAnsi="Arial" w:cstheme="minorHAnsi"/>
          <w:b/>
          <w:bCs/>
          <w:color w:val="222222"/>
          <w:sz w:val="24"/>
          <w:szCs w:val="24"/>
          <w:shd w:val="clear" w:color="auto" w:fill="FFFFFF"/>
        </w:rPr>
        <w:t>Spirit Council</w:t>
      </w:r>
      <w:r w:rsidR="00661E83">
        <w:rPr>
          <w:rFonts w:ascii="Arial" w:hAnsi="Arial" w:cstheme="minorHAnsi"/>
          <w:color w:val="222222"/>
          <w:sz w:val="24"/>
          <w:szCs w:val="24"/>
          <w:shd w:val="clear" w:color="auto" w:fill="FFFFFF"/>
        </w:rPr>
        <w:t xml:space="preserve"> – </w:t>
      </w:r>
      <w:r w:rsidRPr="003E715A">
        <w:rPr>
          <w:rFonts w:ascii="Arial" w:hAnsi="Arial" w:cstheme="minorHAnsi"/>
          <w:color w:val="222222"/>
          <w:sz w:val="24"/>
          <w:szCs w:val="24"/>
          <w:shd w:val="clear" w:color="auto" w:fill="FFFFFF"/>
        </w:rPr>
        <w:t>We are looking at how we can re-energize the Spirit Council and especially the Sunday Services Team in the coming year.</w:t>
      </w:r>
    </w:p>
    <w:p w14:paraId="67EA9FDB" w14:textId="77777777" w:rsidR="00B81F53" w:rsidRPr="003E715A" w:rsidRDefault="00B81F53" w:rsidP="00E90F40">
      <w:pPr>
        <w:rPr>
          <w:rFonts w:ascii="Arial" w:hAnsi="Arial" w:cstheme="minorHAnsi"/>
          <w:color w:val="222222"/>
          <w:sz w:val="24"/>
          <w:szCs w:val="24"/>
          <w:shd w:val="clear" w:color="auto" w:fill="FFFFFF"/>
        </w:rPr>
      </w:pPr>
    </w:p>
    <w:p w14:paraId="34D50FD6" w14:textId="657276AF" w:rsidR="00E90F40" w:rsidRDefault="00E90F40" w:rsidP="00E90F40">
      <w:pPr>
        <w:rPr>
          <w:rFonts w:ascii="Arial" w:hAnsi="Arial" w:cstheme="minorHAnsi"/>
          <w:sz w:val="24"/>
          <w:szCs w:val="24"/>
        </w:rPr>
      </w:pPr>
      <w:r w:rsidRPr="003E715A">
        <w:rPr>
          <w:rFonts w:ascii="Arial" w:hAnsi="Arial" w:cstheme="minorHAnsi"/>
          <w:b/>
          <w:sz w:val="24"/>
          <w:szCs w:val="24"/>
        </w:rPr>
        <w:t>Growth and Learning</w:t>
      </w:r>
      <w:r w:rsidRPr="003E715A">
        <w:rPr>
          <w:rFonts w:ascii="Arial" w:hAnsi="Arial" w:cstheme="minorHAnsi"/>
          <w:sz w:val="24"/>
          <w:szCs w:val="24"/>
        </w:rPr>
        <w:t xml:space="preserve"> </w:t>
      </w:r>
      <w:r w:rsidRPr="003E715A">
        <w:rPr>
          <w:rFonts w:ascii="Arial" w:hAnsi="Arial" w:cstheme="minorHAnsi"/>
          <w:b/>
          <w:bCs/>
          <w:sz w:val="24"/>
          <w:szCs w:val="24"/>
        </w:rPr>
        <w:t>Council</w:t>
      </w:r>
      <w:r w:rsidR="00661E83" w:rsidRPr="00661E83">
        <w:rPr>
          <w:rFonts w:ascii="Arial" w:hAnsi="Arial" w:cstheme="minorHAnsi"/>
          <w:sz w:val="24"/>
          <w:szCs w:val="24"/>
        </w:rPr>
        <w:t xml:space="preserve"> – </w:t>
      </w:r>
      <w:r w:rsidRPr="003E715A">
        <w:rPr>
          <w:rFonts w:ascii="Arial" w:hAnsi="Arial" w:cstheme="minorHAnsi"/>
          <w:sz w:val="24"/>
          <w:szCs w:val="24"/>
        </w:rPr>
        <w:t>Frank Layden is stepping down as Lead.</w:t>
      </w:r>
    </w:p>
    <w:p w14:paraId="6CCD4554" w14:textId="65A15226" w:rsidR="00E90F40" w:rsidRPr="003E715A" w:rsidRDefault="00E90F40" w:rsidP="00E90F40">
      <w:pPr>
        <w:rPr>
          <w:rFonts w:ascii="Arial" w:hAnsi="Arial" w:cstheme="minorHAnsi"/>
          <w:sz w:val="24"/>
          <w:szCs w:val="24"/>
        </w:rPr>
      </w:pPr>
      <w:r w:rsidRPr="003E715A">
        <w:rPr>
          <w:rFonts w:ascii="Arial" w:hAnsi="Arial" w:cstheme="minorHAnsi"/>
          <w:sz w:val="24"/>
          <w:szCs w:val="24"/>
        </w:rPr>
        <w:t>ALSO</w:t>
      </w:r>
      <w:r w:rsidR="00661E83">
        <w:rPr>
          <w:rFonts w:ascii="Arial" w:hAnsi="Arial" w:cstheme="minorHAnsi"/>
          <w:sz w:val="24"/>
          <w:szCs w:val="24"/>
        </w:rPr>
        <w:t xml:space="preserve"> (</w:t>
      </w:r>
      <w:r w:rsidRPr="003E715A">
        <w:rPr>
          <w:rFonts w:ascii="Arial" w:hAnsi="Arial" w:cs="Times New Roman"/>
          <w:sz w:val="24"/>
          <w:szCs w:val="24"/>
        </w:rPr>
        <w:t>Advancing Learning and Spiritual Opportunities</w:t>
      </w:r>
      <w:r w:rsidR="00661E83">
        <w:rPr>
          <w:rFonts w:ascii="Arial" w:hAnsi="Arial" w:cs="Times New Roman"/>
          <w:sz w:val="24"/>
          <w:szCs w:val="24"/>
        </w:rPr>
        <w:t>)</w:t>
      </w:r>
      <w:r w:rsidRPr="003E715A">
        <w:rPr>
          <w:rFonts w:ascii="Arial" w:hAnsi="Arial" w:cs="Times New Roman"/>
          <w:sz w:val="24"/>
          <w:szCs w:val="24"/>
        </w:rPr>
        <w:t xml:space="preserve"> classes are in progress. Offerings for next year are in progress.</w:t>
      </w:r>
    </w:p>
    <w:p w14:paraId="19E99763" w14:textId="4AFA795C" w:rsidR="00E90F40" w:rsidRPr="003E715A" w:rsidRDefault="00E90F40" w:rsidP="00E90F40">
      <w:pPr>
        <w:rPr>
          <w:rFonts w:ascii="Arial" w:hAnsi="Arial" w:cstheme="minorHAnsi"/>
          <w:sz w:val="24"/>
          <w:szCs w:val="24"/>
        </w:rPr>
      </w:pPr>
      <w:r w:rsidRPr="003E715A">
        <w:rPr>
          <w:rFonts w:ascii="Arial" w:hAnsi="Arial" w:cstheme="minorHAnsi"/>
          <w:sz w:val="24"/>
          <w:szCs w:val="24"/>
        </w:rPr>
        <w:t>Widening the Circle Team</w:t>
      </w:r>
      <w:r w:rsidR="00661E83">
        <w:rPr>
          <w:rFonts w:ascii="Arial" w:hAnsi="Arial" w:cstheme="minorHAnsi"/>
          <w:sz w:val="24"/>
          <w:szCs w:val="24"/>
        </w:rPr>
        <w:t>:</w:t>
      </w:r>
    </w:p>
    <w:p w14:paraId="31616BC9" w14:textId="543EEDD6" w:rsidR="00E90F40" w:rsidRPr="003E715A" w:rsidRDefault="00E90F40" w:rsidP="00E90F40">
      <w:pPr>
        <w:pStyle w:val="ListParagraph"/>
        <w:numPr>
          <w:ilvl w:val="0"/>
          <w:numId w:val="6"/>
        </w:numPr>
        <w:spacing w:after="160" w:line="259" w:lineRule="auto"/>
        <w:rPr>
          <w:rFonts w:ascii="Arial" w:hAnsi="Arial" w:cstheme="minorHAnsi"/>
          <w:sz w:val="24"/>
          <w:szCs w:val="24"/>
        </w:rPr>
      </w:pPr>
      <w:r w:rsidRPr="003E715A">
        <w:rPr>
          <w:rFonts w:ascii="Arial" w:hAnsi="Arial" w:cstheme="minorHAnsi"/>
          <w:sz w:val="24"/>
          <w:szCs w:val="24"/>
        </w:rPr>
        <w:t>did a walk</w:t>
      </w:r>
      <w:r w:rsidR="002C2E1F">
        <w:rPr>
          <w:rFonts w:ascii="Arial" w:hAnsi="Arial" w:cstheme="minorHAnsi"/>
          <w:sz w:val="24"/>
          <w:szCs w:val="24"/>
        </w:rPr>
        <w:t>-</w:t>
      </w:r>
      <w:r w:rsidRPr="003E715A">
        <w:rPr>
          <w:rFonts w:ascii="Arial" w:hAnsi="Arial" w:cstheme="minorHAnsi"/>
          <w:sz w:val="24"/>
          <w:szCs w:val="24"/>
        </w:rPr>
        <w:t>through of the facilities with a multicultural lens and are making a few recommendations to help create an inclusive, welcoming atmosphere.</w:t>
      </w:r>
    </w:p>
    <w:p w14:paraId="0170C80E" w14:textId="165AEFE7" w:rsidR="00E90F40" w:rsidRPr="003E715A" w:rsidRDefault="00E90F40" w:rsidP="00E90F40">
      <w:pPr>
        <w:pStyle w:val="ListParagraph"/>
        <w:numPr>
          <w:ilvl w:val="0"/>
          <w:numId w:val="6"/>
        </w:numPr>
        <w:spacing w:after="160" w:line="259" w:lineRule="auto"/>
        <w:rPr>
          <w:rFonts w:ascii="Arial" w:hAnsi="Arial" w:cstheme="minorHAnsi"/>
          <w:sz w:val="24"/>
          <w:szCs w:val="24"/>
        </w:rPr>
      </w:pPr>
      <w:r w:rsidRPr="003E715A">
        <w:rPr>
          <w:rFonts w:ascii="Arial" w:hAnsi="Arial" w:cstheme="minorHAnsi"/>
          <w:sz w:val="24"/>
          <w:szCs w:val="24"/>
        </w:rPr>
        <w:t>continues to contribute ‘</w:t>
      </w:r>
      <w:proofErr w:type="spellStart"/>
      <w:r w:rsidRPr="003E715A">
        <w:rPr>
          <w:rFonts w:ascii="Arial" w:hAnsi="Arial" w:cstheme="minorHAnsi"/>
          <w:sz w:val="24"/>
          <w:szCs w:val="24"/>
        </w:rPr>
        <w:t>Tid</w:t>
      </w:r>
      <w:proofErr w:type="spellEnd"/>
      <w:r w:rsidRPr="003E715A">
        <w:rPr>
          <w:rFonts w:ascii="Arial" w:hAnsi="Arial" w:cstheme="minorHAnsi"/>
          <w:sz w:val="24"/>
          <w:szCs w:val="24"/>
        </w:rPr>
        <w:t xml:space="preserve"> </w:t>
      </w:r>
      <w:proofErr w:type="gramStart"/>
      <w:r w:rsidRPr="003E715A">
        <w:rPr>
          <w:rFonts w:ascii="Arial" w:hAnsi="Arial" w:cstheme="minorHAnsi"/>
          <w:sz w:val="24"/>
          <w:szCs w:val="24"/>
        </w:rPr>
        <w:t>Bits’</w:t>
      </w:r>
      <w:proofErr w:type="gramEnd"/>
      <w:r w:rsidRPr="003E715A">
        <w:rPr>
          <w:rFonts w:ascii="Arial" w:hAnsi="Arial" w:cstheme="minorHAnsi"/>
          <w:sz w:val="24"/>
          <w:szCs w:val="24"/>
        </w:rPr>
        <w:t xml:space="preserve"> to the Friday Update.</w:t>
      </w:r>
    </w:p>
    <w:p w14:paraId="5EB75FE1" w14:textId="69CDF8FF" w:rsidR="00E90F40" w:rsidRPr="003E715A" w:rsidRDefault="002C2E1F" w:rsidP="00E90F40">
      <w:pPr>
        <w:pStyle w:val="ListParagraph"/>
        <w:numPr>
          <w:ilvl w:val="0"/>
          <w:numId w:val="6"/>
        </w:numPr>
        <w:spacing w:after="160" w:line="259" w:lineRule="auto"/>
        <w:rPr>
          <w:rFonts w:ascii="Arial" w:hAnsi="Arial" w:cstheme="minorHAnsi"/>
          <w:sz w:val="24"/>
          <w:szCs w:val="24"/>
        </w:rPr>
      </w:pPr>
      <w:r>
        <w:rPr>
          <w:rFonts w:ascii="Arial" w:hAnsi="Arial" w:cstheme="minorHAnsi"/>
          <w:sz w:val="24"/>
          <w:szCs w:val="24"/>
        </w:rPr>
        <w:t>a</w:t>
      </w:r>
      <w:r w:rsidR="00E90F40" w:rsidRPr="003E715A">
        <w:rPr>
          <w:rFonts w:ascii="Arial" w:hAnsi="Arial" w:cstheme="minorHAnsi"/>
          <w:sz w:val="24"/>
          <w:szCs w:val="24"/>
        </w:rPr>
        <w:t>re taking an introductory class offered through the UUA Mosaic Program. The Mosaic Program is a new antiracist, anti-oppression, multicultural curriculum.</w:t>
      </w:r>
    </w:p>
    <w:p w14:paraId="3BE62DAE" w14:textId="3D3D3216" w:rsidR="00E90F40" w:rsidRDefault="00E90F40" w:rsidP="00E90F40">
      <w:pPr>
        <w:rPr>
          <w:rFonts w:ascii="Arial" w:hAnsi="Arial" w:cstheme="minorHAnsi"/>
          <w:sz w:val="24"/>
          <w:szCs w:val="24"/>
        </w:rPr>
      </w:pPr>
      <w:r w:rsidRPr="003E715A">
        <w:rPr>
          <w:rFonts w:ascii="Arial" w:hAnsi="Arial" w:cstheme="minorHAnsi"/>
          <w:sz w:val="24"/>
          <w:szCs w:val="24"/>
        </w:rPr>
        <w:t xml:space="preserve">The </w:t>
      </w:r>
      <w:proofErr w:type="gramStart"/>
      <w:r w:rsidRPr="003E715A">
        <w:rPr>
          <w:rFonts w:ascii="Arial" w:hAnsi="Arial" w:cstheme="minorHAnsi"/>
          <w:sz w:val="24"/>
          <w:szCs w:val="24"/>
        </w:rPr>
        <w:t>Library</w:t>
      </w:r>
      <w:proofErr w:type="gramEnd"/>
      <w:r w:rsidRPr="003E715A">
        <w:rPr>
          <w:rFonts w:ascii="Arial" w:hAnsi="Arial" w:cstheme="minorHAnsi"/>
          <w:sz w:val="24"/>
          <w:szCs w:val="24"/>
        </w:rPr>
        <w:t xml:space="preserve"> has been given a clean-up and reorganization by volunteers.</w:t>
      </w:r>
    </w:p>
    <w:p w14:paraId="32DFC305" w14:textId="77777777" w:rsidR="00B81F53" w:rsidRPr="003E715A" w:rsidRDefault="00B81F53" w:rsidP="00E90F40">
      <w:pPr>
        <w:rPr>
          <w:rFonts w:ascii="Arial" w:hAnsi="Arial" w:cstheme="minorHAnsi"/>
          <w:sz w:val="24"/>
          <w:szCs w:val="24"/>
        </w:rPr>
      </w:pPr>
    </w:p>
    <w:p w14:paraId="08734395" w14:textId="0CB00A8C" w:rsidR="00E90F40" w:rsidRPr="003E715A" w:rsidRDefault="00E90F40" w:rsidP="00E90F40">
      <w:pPr>
        <w:rPr>
          <w:rFonts w:ascii="Arial" w:hAnsi="Arial" w:cstheme="minorHAnsi"/>
          <w:color w:val="222222"/>
          <w:sz w:val="24"/>
          <w:szCs w:val="24"/>
          <w:shd w:val="clear" w:color="auto" w:fill="FFFFFF"/>
        </w:rPr>
      </w:pPr>
      <w:r w:rsidRPr="003E715A">
        <w:rPr>
          <w:rFonts w:ascii="Arial" w:hAnsi="Arial" w:cstheme="minorHAnsi"/>
          <w:b/>
          <w:bCs/>
          <w:color w:val="222222"/>
          <w:sz w:val="24"/>
          <w:szCs w:val="24"/>
          <w:shd w:val="clear" w:color="auto" w:fill="FFFFFF"/>
        </w:rPr>
        <w:t>Operations Council</w:t>
      </w:r>
      <w:r w:rsidR="00A770D1">
        <w:rPr>
          <w:rFonts w:ascii="Arial" w:hAnsi="Arial" w:cstheme="minorHAnsi"/>
          <w:color w:val="222222"/>
          <w:sz w:val="24"/>
          <w:szCs w:val="24"/>
          <w:shd w:val="clear" w:color="auto" w:fill="FFFFFF"/>
        </w:rPr>
        <w:t xml:space="preserve"> – </w:t>
      </w:r>
      <w:r w:rsidRPr="003E715A">
        <w:rPr>
          <w:rFonts w:ascii="Arial" w:hAnsi="Arial" w:cstheme="minorHAnsi"/>
          <w:color w:val="222222"/>
          <w:sz w:val="24"/>
          <w:szCs w:val="24"/>
          <w:shd w:val="clear" w:color="auto" w:fill="FFFFFF"/>
        </w:rPr>
        <w:t>Meets quarterly.</w:t>
      </w:r>
    </w:p>
    <w:p w14:paraId="48F456A9" w14:textId="271954DA" w:rsidR="00E90F40" w:rsidRDefault="00E90F40" w:rsidP="00E90F40">
      <w:pPr>
        <w:rPr>
          <w:rFonts w:ascii="Arial" w:hAnsi="Arial" w:cs="Tahoma"/>
          <w:bCs/>
          <w:color w:val="222222"/>
          <w:sz w:val="24"/>
          <w:szCs w:val="24"/>
        </w:rPr>
      </w:pPr>
      <w:r w:rsidRPr="003E715A">
        <w:rPr>
          <w:rFonts w:ascii="Arial" w:hAnsi="Arial" w:cstheme="minorHAnsi"/>
          <w:color w:val="222222"/>
          <w:sz w:val="24"/>
          <w:szCs w:val="24"/>
          <w:shd w:val="clear" w:color="auto" w:fill="FFFFFF"/>
        </w:rPr>
        <w:t xml:space="preserve">There was a DASH audit evaluating accessibility issues. We are waiting for their written </w:t>
      </w:r>
      <w:r w:rsidR="00DD36CA">
        <w:rPr>
          <w:rFonts w:ascii="Arial" w:hAnsi="Arial" w:cstheme="minorHAnsi"/>
          <w:color w:val="222222"/>
          <w:sz w:val="24"/>
          <w:szCs w:val="24"/>
          <w:shd w:val="clear" w:color="auto" w:fill="FFFFFF"/>
        </w:rPr>
        <w:t>report (</w:t>
      </w:r>
      <w:hyperlink r:id="rId10" w:history="1">
        <w:r w:rsidR="00DD36CA" w:rsidRPr="005910B1">
          <w:rPr>
            <w:rStyle w:val="Hyperlink"/>
            <w:rFonts w:ascii="Arial" w:hAnsi="Arial" w:cstheme="minorHAnsi"/>
            <w:sz w:val="24"/>
            <w:szCs w:val="24"/>
            <w:shd w:val="clear" w:color="auto" w:fill="FFFFFF"/>
          </w:rPr>
          <w:t>https://dashproject.org/</w:t>
        </w:r>
      </w:hyperlink>
      <w:r w:rsidR="00DD36CA">
        <w:rPr>
          <w:rFonts w:ascii="Arial" w:hAnsi="Arial" w:cstheme="minorHAnsi"/>
          <w:color w:val="222222"/>
          <w:sz w:val="24"/>
          <w:szCs w:val="24"/>
          <w:shd w:val="clear" w:color="auto" w:fill="FFFFFF"/>
        </w:rPr>
        <w:t xml:space="preserve">). </w:t>
      </w:r>
      <w:r w:rsidRPr="003E715A">
        <w:rPr>
          <w:rFonts w:ascii="Arial" w:hAnsi="Arial" w:cstheme="minorHAnsi"/>
          <w:color w:val="222222"/>
          <w:sz w:val="24"/>
          <w:szCs w:val="24"/>
          <w:shd w:val="clear" w:color="auto" w:fill="FFFFFF"/>
        </w:rPr>
        <w:t xml:space="preserve">The Accessibility Team </w:t>
      </w:r>
      <w:r w:rsidRPr="003E715A">
        <w:rPr>
          <w:rFonts w:ascii="Arial" w:hAnsi="Arial" w:cs="Tahoma"/>
          <w:bCs/>
          <w:color w:val="222222"/>
          <w:sz w:val="24"/>
          <w:szCs w:val="24"/>
        </w:rPr>
        <w:t>is working with FOST to implement recommendations. There will be 2 handicapped van spots in the south parking lot and several spots in the North parking lot for ‘mobility challenged’. The ramp is too steep for wheelchairs. Some recommendations will need further consideration and finances.</w:t>
      </w:r>
    </w:p>
    <w:p w14:paraId="13294917" w14:textId="77777777" w:rsidR="00B81F53" w:rsidRPr="003E715A" w:rsidRDefault="00B81F53" w:rsidP="00E90F40">
      <w:pPr>
        <w:rPr>
          <w:rFonts w:ascii="Arial" w:hAnsi="Arial" w:cs="Tahoma"/>
          <w:bCs/>
          <w:color w:val="222222"/>
          <w:sz w:val="24"/>
          <w:szCs w:val="24"/>
        </w:rPr>
      </w:pPr>
    </w:p>
    <w:p w14:paraId="60AD7FB0" w14:textId="26714095" w:rsidR="00E90F40" w:rsidRPr="003E715A" w:rsidRDefault="00E90F40" w:rsidP="00E90F40">
      <w:pPr>
        <w:rPr>
          <w:rFonts w:ascii="Arial" w:hAnsi="Arial" w:cs="Tahoma"/>
          <w:bCs/>
          <w:color w:val="222222"/>
          <w:sz w:val="24"/>
          <w:szCs w:val="24"/>
        </w:rPr>
      </w:pPr>
      <w:r w:rsidRPr="003E715A">
        <w:rPr>
          <w:rFonts w:ascii="Arial" w:hAnsi="Arial" w:cs="Tahoma"/>
          <w:bCs/>
          <w:color w:val="222222"/>
          <w:sz w:val="24"/>
          <w:szCs w:val="24"/>
        </w:rPr>
        <w:t>Plans for the Auction are under</w:t>
      </w:r>
      <w:r w:rsidR="00B81F53">
        <w:rPr>
          <w:rFonts w:ascii="Arial" w:hAnsi="Arial" w:cs="Tahoma"/>
          <w:bCs/>
          <w:color w:val="222222"/>
          <w:sz w:val="24"/>
          <w:szCs w:val="24"/>
        </w:rPr>
        <w:t xml:space="preserve"> </w:t>
      </w:r>
      <w:r w:rsidRPr="003E715A">
        <w:rPr>
          <w:rFonts w:ascii="Arial" w:hAnsi="Arial" w:cs="Tahoma"/>
          <w:bCs/>
          <w:color w:val="222222"/>
          <w:sz w:val="24"/>
          <w:szCs w:val="24"/>
        </w:rPr>
        <w:t xml:space="preserve">way. </w:t>
      </w:r>
    </w:p>
    <w:p w14:paraId="7C148769" w14:textId="77777777" w:rsidR="00C24C32" w:rsidRDefault="00C24C32" w:rsidP="00E90F40">
      <w:pPr>
        <w:rPr>
          <w:rFonts w:ascii="Arial" w:hAnsi="Arial" w:cstheme="minorHAnsi"/>
          <w:sz w:val="24"/>
          <w:szCs w:val="24"/>
        </w:rPr>
      </w:pPr>
    </w:p>
    <w:p w14:paraId="7B086B29" w14:textId="1F82E83F" w:rsidR="00E90F40" w:rsidRPr="003E715A" w:rsidRDefault="00E90F40" w:rsidP="00E90F40">
      <w:pPr>
        <w:rPr>
          <w:rFonts w:ascii="Arial" w:hAnsi="Arial" w:cstheme="minorHAnsi"/>
          <w:sz w:val="24"/>
          <w:szCs w:val="24"/>
        </w:rPr>
      </w:pPr>
      <w:r w:rsidRPr="003E715A">
        <w:rPr>
          <w:rFonts w:ascii="Arial" w:hAnsi="Arial" w:cstheme="minorHAnsi"/>
          <w:sz w:val="24"/>
          <w:szCs w:val="24"/>
        </w:rPr>
        <w:t>Submitted by Diane Haas,</w:t>
      </w:r>
    </w:p>
    <w:p w14:paraId="0D03F723" w14:textId="385D00A5" w:rsidR="007E7772" w:rsidRDefault="00E90F40" w:rsidP="00E90F40">
      <w:pPr>
        <w:rPr>
          <w:rFonts w:ascii="Arial" w:hAnsi="Arial" w:cstheme="minorHAnsi"/>
          <w:sz w:val="24"/>
          <w:szCs w:val="24"/>
        </w:rPr>
      </w:pPr>
      <w:r w:rsidRPr="003E715A">
        <w:rPr>
          <w:rFonts w:ascii="Arial" w:hAnsi="Arial" w:cstheme="minorHAnsi"/>
          <w:sz w:val="24"/>
          <w:szCs w:val="24"/>
        </w:rPr>
        <w:t>Program Council Chair</w:t>
      </w:r>
    </w:p>
    <w:p w14:paraId="62EE8804" w14:textId="77777777" w:rsidR="007E7772" w:rsidRDefault="007E7772">
      <w:pPr>
        <w:rPr>
          <w:rFonts w:ascii="Arial" w:hAnsi="Arial" w:cstheme="minorHAnsi"/>
          <w:sz w:val="24"/>
          <w:szCs w:val="24"/>
        </w:rPr>
      </w:pPr>
      <w:r>
        <w:rPr>
          <w:rFonts w:ascii="Arial" w:hAnsi="Arial" w:cstheme="minorHAnsi"/>
          <w:sz w:val="24"/>
          <w:szCs w:val="24"/>
        </w:rPr>
        <w:br w:type="page"/>
      </w:r>
    </w:p>
    <w:tbl>
      <w:tblPr>
        <w:tblW w:w="10620" w:type="dxa"/>
        <w:tblLook w:val="04A0" w:firstRow="1" w:lastRow="0" w:firstColumn="1" w:lastColumn="0" w:noHBand="0" w:noVBand="1"/>
      </w:tblPr>
      <w:tblGrid>
        <w:gridCol w:w="4140"/>
        <w:gridCol w:w="1573"/>
        <w:gridCol w:w="1220"/>
        <w:gridCol w:w="1257"/>
        <w:gridCol w:w="1260"/>
        <w:gridCol w:w="1170"/>
      </w:tblGrid>
      <w:tr w:rsidR="007E7772" w:rsidRPr="00932D7D" w14:paraId="7A82D7D4" w14:textId="77777777" w:rsidTr="0049138B">
        <w:trPr>
          <w:trHeight w:val="495"/>
        </w:trPr>
        <w:tc>
          <w:tcPr>
            <w:tcW w:w="4140" w:type="dxa"/>
            <w:tcBorders>
              <w:top w:val="nil"/>
              <w:left w:val="nil"/>
              <w:bottom w:val="nil"/>
              <w:right w:val="nil"/>
            </w:tcBorders>
            <w:shd w:val="clear" w:color="auto" w:fill="auto"/>
            <w:noWrap/>
            <w:vAlign w:val="bottom"/>
            <w:hideMark/>
          </w:tcPr>
          <w:p w14:paraId="73E4E5A1" w14:textId="77777777" w:rsidR="007E7772" w:rsidRPr="00932D7D" w:rsidRDefault="007E7772" w:rsidP="0049138B">
            <w:pPr>
              <w:rPr>
                <w:rFonts w:ascii="Arial" w:eastAsia="Times New Roman" w:hAnsi="Arial" w:cs="Times New Roman"/>
                <w:b/>
                <w:bCs/>
                <w:color w:val="000000"/>
                <w:sz w:val="24"/>
                <w:szCs w:val="36"/>
              </w:rPr>
            </w:pPr>
            <w:r w:rsidRPr="00932D7D">
              <w:rPr>
                <w:rFonts w:ascii="Arial" w:eastAsia="Times New Roman" w:hAnsi="Arial" w:cs="Times New Roman"/>
                <w:b/>
                <w:bCs/>
                <w:color w:val="000000"/>
                <w:sz w:val="24"/>
                <w:szCs w:val="36"/>
              </w:rPr>
              <w:lastRenderedPageBreak/>
              <w:t>Dashboard on Ministry</w:t>
            </w:r>
          </w:p>
        </w:tc>
        <w:tc>
          <w:tcPr>
            <w:tcW w:w="15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4A4C13" w14:textId="77777777" w:rsidR="007E7772" w:rsidRPr="00932D7D" w:rsidRDefault="007E7772" w:rsidP="0049138B">
            <w:pPr>
              <w:rPr>
                <w:rFonts w:ascii="Arial" w:eastAsia="Times New Roman" w:hAnsi="Arial" w:cs="Times New Roman"/>
                <w:b/>
                <w:bCs/>
                <w:color w:val="000000"/>
                <w:sz w:val="24"/>
                <w:szCs w:val="36"/>
              </w:rPr>
            </w:pPr>
            <w:r w:rsidRPr="00932D7D">
              <w:rPr>
                <w:rFonts w:ascii="Arial" w:eastAsia="Times New Roman" w:hAnsi="Arial" w:cs="Times New Roman"/>
                <w:b/>
                <w:bCs/>
                <w:color w:val="000000"/>
                <w:sz w:val="24"/>
                <w:szCs w:val="36"/>
              </w:rPr>
              <w:t>Oct.2024</w:t>
            </w:r>
          </w:p>
        </w:tc>
        <w:tc>
          <w:tcPr>
            <w:tcW w:w="1220" w:type="dxa"/>
            <w:tcBorders>
              <w:top w:val="nil"/>
              <w:left w:val="nil"/>
              <w:bottom w:val="nil"/>
              <w:right w:val="nil"/>
            </w:tcBorders>
            <w:shd w:val="clear" w:color="auto" w:fill="auto"/>
            <w:noWrap/>
            <w:vAlign w:val="bottom"/>
            <w:hideMark/>
          </w:tcPr>
          <w:p w14:paraId="50552EAC" w14:textId="77777777" w:rsidR="007E7772" w:rsidRPr="00932D7D" w:rsidRDefault="007E7772" w:rsidP="0049138B">
            <w:pPr>
              <w:rPr>
                <w:rFonts w:ascii="Arial" w:eastAsia="Times New Roman" w:hAnsi="Arial" w:cs="Times New Roman"/>
                <w:b/>
                <w:bCs/>
                <w:color w:val="000000"/>
                <w:sz w:val="24"/>
                <w:szCs w:val="36"/>
              </w:rPr>
            </w:pPr>
          </w:p>
        </w:tc>
        <w:tc>
          <w:tcPr>
            <w:tcW w:w="1257" w:type="dxa"/>
            <w:tcBorders>
              <w:top w:val="nil"/>
              <w:left w:val="nil"/>
              <w:bottom w:val="nil"/>
              <w:right w:val="nil"/>
            </w:tcBorders>
            <w:shd w:val="clear" w:color="auto" w:fill="auto"/>
            <w:noWrap/>
            <w:vAlign w:val="bottom"/>
            <w:hideMark/>
          </w:tcPr>
          <w:p w14:paraId="6EEC580B"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7BFA9CD9"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58601E9A" w14:textId="77777777" w:rsidR="007E7772" w:rsidRPr="00932D7D" w:rsidRDefault="007E7772" w:rsidP="0049138B">
            <w:pPr>
              <w:rPr>
                <w:rFonts w:ascii="Arial" w:eastAsia="Times New Roman" w:hAnsi="Arial" w:cs="Times New Roman"/>
                <w:sz w:val="24"/>
                <w:szCs w:val="20"/>
              </w:rPr>
            </w:pPr>
          </w:p>
        </w:tc>
      </w:tr>
      <w:tr w:rsidR="007E7772" w:rsidRPr="00932D7D" w14:paraId="30D50DBE" w14:textId="77777777" w:rsidTr="0049138B">
        <w:trPr>
          <w:trHeight w:val="390"/>
        </w:trPr>
        <w:tc>
          <w:tcPr>
            <w:tcW w:w="4140" w:type="dxa"/>
            <w:tcBorders>
              <w:top w:val="nil"/>
              <w:left w:val="nil"/>
              <w:bottom w:val="nil"/>
              <w:right w:val="nil"/>
            </w:tcBorders>
            <w:shd w:val="clear" w:color="auto" w:fill="auto"/>
            <w:noWrap/>
            <w:vAlign w:val="bottom"/>
            <w:hideMark/>
          </w:tcPr>
          <w:p w14:paraId="089ED0B6"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4FB990C9"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1CF4517A"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63E682B8"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1D31BF09"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187A8F38" w14:textId="77777777" w:rsidR="007E7772" w:rsidRPr="00932D7D" w:rsidRDefault="007E7772" w:rsidP="0049138B">
            <w:pPr>
              <w:rPr>
                <w:rFonts w:ascii="Arial" w:eastAsia="Times New Roman" w:hAnsi="Arial" w:cs="Times New Roman"/>
                <w:sz w:val="24"/>
                <w:szCs w:val="20"/>
              </w:rPr>
            </w:pPr>
          </w:p>
        </w:tc>
      </w:tr>
      <w:tr w:rsidR="007E7772" w:rsidRPr="00932D7D" w14:paraId="05B6F0BB" w14:textId="77777777" w:rsidTr="0049138B">
        <w:trPr>
          <w:trHeight w:val="375"/>
        </w:trPr>
        <w:tc>
          <w:tcPr>
            <w:tcW w:w="4140" w:type="dxa"/>
            <w:tcBorders>
              <w:top w:val="single" w:sz="8" w:space="0" w:color="auto"/>
              <w:left w:val="single" w:sz="8" w:space="0" w:color="auto"/>
              <w:bottom w:val="nil"/>
              <w:right w:val="nil"/>
            </w:tcBorders>
            <w:shd w:val="clear" w:color="auto" w:fill="auto"/>
            <w:noWrap/>
            <w:vAlign w:val="bottom"/>
            <w:hideMark/>
          </w:tcPr>
          <w:p w14:paraId="787D06EA"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Membership Data</w:t>
            </w:r>
          </w:p>
        </w:tc>
        <w:tc>
          <w:tcPr>
            <w:tcW w:w="1573" w:type="dxa"/>
            <w:tcBorders>
              <w:top w:val="single" w:sz="8" w:space="0" w:color="auto"/>
              <w:left w:val="nil"/>
              <w:bottom w:val="nil"/>
              <w:right w:val="single" w:sz="8" w:space="0" w:color="auto"/>
            </w:tcBorders>
            <w:shd w:val="clear" w:color="auto" w:fill="auto"/>
            <w:noWrap/>
            <w:vAlign w:val="bottom"/>
            <w:hideMark/>
          </w:tcPr>
          <w:p w14:paraId="6F7F377D" w14:textId="77777777" w:rsidR="007E7772" w:rsidRPr="00932D7D" w:rsidRDefault="007E7772" w:rsidP="0049138B">
            <w:pPr>
              <w:rPr>
                <w:rFonts w:ascii="Arial" w:eastAsia="Times New Roman" w:hAnsi="Arial" w:cs="Times New Roman"/>
                <w:color w:val="000000"/>
                <w:sz w:val="24"/>
                <w:szCs w:val="28"/>
              </w:rPr>
            </w:pPr>
          </w:p>
        </w:tc>
        <w:tc>
          <w:tcPr>
            <w:tcW w:w="1220" w:type="dxa"/>
            <w:tcBorders>
              <w:top w:val="nil"/>
              <w:left w:val="nil"/>
              <w:bottom w:val="nil"/>
              <w:right w:val="nil"/>
            </w:tcBorders>
            <w:shd w:val="clear" w:color="auto" w:fill="auto"/>
            <w:noWrap/>
            <w:vAlign w:val="bottom"/>
            <w:hideMark/>
          </w:tcPr>
          <w:p w14:paraId="7E80B99B" w14:textId="77777777" w:rsidR="007E7772" w:rsidRPr="00932D7D" w:rsidRDefault="007E7772" w:rsidP="0049138B">
            <w:pPr>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2B5D719C"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3ADC42B7"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2EF8468A" w14:textId="77777777" w:rsidR="007E7772" w:rsidRPr="00932D7D" w:rsidRDefault="007E7772" w:rsidP="0049138B">
            <w:pPr>
              <w:rPr>
                <w:rFonts w:ascii="Arial" w:eastAsia="Times New Roman" w:hAnsi="Arial" w:cs="Times New Roman"/>
                <w:sz w:val="24"/>
                <w:szCs w:val="20"/>
              </w:rPr>
            </w:pPr>
          </w:p>
        </w:tc>
      </w:tr>
      <w:tr w:rsidR="007E7772" w:rsidRPr="00932D7D" w14:paraId="1F10E937"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563DEC2E"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Membership individuals</w:t>
            </w:r>
          </w:p>
        </w:tc>
        <w:tc>
          <w:tcPr>
            <w:tcW w:w="1573" w:type="dxa"/>
            <w:tcBorders>
              <w:top w:val="nil"/>
              <w:left w:val="nil"/>
              <w:bottom w:val="nil"/>
              <w:right w:val="single" w:sz="8" w:space="0" w:color="auto"/>
            </w:tcBorders>
            <w:shd w:val="clear" w:color="auto" w:fill="auto"/>
            <w:noWrap/>
            <w:vAlign w:val="bottom"/>
            <w:hideMark/>
          </w:tcPr>
          <w:p w14:paraId="209A8E0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280</w:t>
            </w:r>
          </w:p>
        </w:tc>
        <w:tc>
          <w:tcPr>
            <w:tcW w:w="1220" w:type="dxa"/>
            <w:tcBorders>
              <w:top w:val="nil"/>
              <w:left w:val="nil"/>
              <w:bottom w:val="nil"/>
              <w:right w:val="nil"/>
            </w:tcBorders>
            <w:shd w:val="clear" w:color="auto" w:fill="auto"/>
            <w:noWrap/>
            <w:vAlign w:val="bottom"/>
            <w:hideMark/>
          </w:tcPr>
          <w:p w14:paraId="6447A345" w14:textId="77777777" w:rsidR="007E7772" w:rsidRPr="00932D7D" w:rsidRDefault="007E7772" w:rsidP="0049138B">
            <w:pPr>
              <w:jc w:val="right"/>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2B4F6A28"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20A83D13"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713BD2BF" w14:textId="77777777" w:rsidR="007E7772" w:rsidRPr="00932D7D" w:rsidRDefault="007E7772" w:rsidP="0049138B">
            <w:pPr>
              <w:rPr>
                <w:rFonts w:ascii="Arial" w:eastAsia="Times New Roman" w:hAnsi="Arial" w:cs="Times New Roman"/>
                <w:sz w:val="24"/>
                <w:szCs w:val="20"/>
              </w:rPr>
            </w:pPr>
          </w:p>
        </w:tc>
      </w:tr>
      <w:tr w:rsidR="007E7772" w:rsidRPr="00932D7D" w14:paraId="17C40F7D"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66CFB852"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Membership Households</w:t>
            </w:r>
          </w:p>
        </w:tc>
        <w:tc>
          <w:tcPr>
            <w:tcW w:w="1573" w:type="dxa"/>
            <w:tcBorders>
              <w:top w:val="nil"/>
              <w:left w:val="nil"/>
              <w:bottom w:val="nil"/>
              <w:right w:val="single" w:sz="8" w:space="0" w:color="auto"/>
            </w:tcBorders>
            <w:shd w:val="clear" w:color="auto" w:fill="auto"/>
            <w:noWrap/>
            <w:vAlign w:val="bottom"/>
            <w:hideMark/>
          </w:tcPr>
          <w:p w14:paraId="49DF1DB8"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211</w:t>
            </w:r>
          </w:p>
        </w:tc>
        <w:tc>
          <w:tcPr>
            <w:tcW w:w="1220" w:type="dxa"/>
            <w:tcBorders>
              <w:top w:val="nil"/>
              <w:left w:val="nil"/>
              <w:bottom w:val="nil"/>
              <w:right w:val="nil"/>
            </w:tcBorders>
            <w:shd w:val="clear" w:color="auto" w:fill="auto"/>
            <w:noWrap/>
            <w:vAlign w:val="bottom"/>
            <w:hideMark/>
          </w:tcPr>
          <w:p w14:paraId="0F840652" w14:textId="77777777" w:rsidR="007E7772" w:rsidRPr="00932D7D" w:rsidRDefault="007E7772" w:rsidP="0049138B">
            <w:pPr>
              <w:jc w:val="right"/>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56F32F89"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4A737A01"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4B1C4D08" w14:textId="77777777" w:rsidR="007E7772" w:rsidRPr="00932D7D" w:rsidRDefault="007E7772" w:rsidP="0049138B">
            <w:pPr>
              <w:rPr>
                <w:rFonts w:ascii="Arial" w:eastAsia="Times New Roman" w:hAnsi="Arial" w:cs="Times New Roman"/>
                <w:sz w:val="24"/>
                <w:szCs w:val="20"/>
              </w:rPr>
            </w:pPr>
          </w:p>
        </w:tc>
      </w:tr>
      <w:tr w:rsidR="007E7772" w:rsidRPr="00932D7D" w14:paraId="5F406727"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5792F13F"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of Friends</w:t>
            </w:r>
          </w:p>
        </w:tc>
        <w:tc>
          <w:tcPr>
            <w:tcW w:w="1573" w:type="dxa"/>
            <w:tcBorders>
              <w:top w:val="nil"/>
              <w:left w:val="nil"/>
              <w:bottom w:val="nil"/>
              <w:right w:val="single" w:sz="8" w:space="0" w:color="auto"/>
            </w:tcBorders>
            <w:shd w:val="clear" w:color="auto" w:fill="auto"/>
            <w:noWrap/>
            <w:vAlign w:val="bottom"/>
            <w:hideMark/>
          </w:tcPr>
          <w:p w14:paraId="3B3DD8A0"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29</w:t>
            </w:r>
          </w:p>
        </w:tc>
        <w:tc>
          <w:tcPr>
            <w:tcW w:w="1220" w:type="dxa"/>
            <w:tcBorders>
              <w:top w:val="nil"/>
              <w:left w:val="nil"/>
              <w:bottom w:val="nil"/>
              <w:right w:val="nil"/>
            </w:tcBorders>
            <w:shd w:val="clear" w:color="auto" w:fill="auto"/>
            <w:noWrap/>
            <w:vAlign w:val="bottom"/>
            <w:hideMark/>
          </w:tcPr>
          <w:p w14:paraId="4EAC4AB1" w14:textId="77777777" w:rsidR="007E7772" w:rsidRPr="00932D7D" w:rsidRDefault="007E7772" w:rsidP="0049138B">
            <w:pPr>
              <w:jc w:val="right"/>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42BA369A"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7CCD84AA"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73675BF9" w14:textId="77777777" w:rsidR="007E7772" w:rsidRPr="00932D7D" w:rsidRDefault="007E7772" w:rsidP="0049138B">
            <w:pPr>
              <w:rPr>
                <w:rFonts w:ascii="Arial" w:eastAsia="Times New Roman" w:hAnsi="Arial" w:cs="Times New Roman"/>
                <w:sz w:val="24"/>
                <w:szCs w:val="20"/>
              </w:rPr>
            </w:pPr>
          </w:p>
        </w:tc>
      </w:tr>
      <w:tr w:rsidR="007E7772" w:rsidRPr="00932D7D" w14:paraId="3A7179BC"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44C21B35"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of Guest of Record</w:t>
            </w:r>
          </w:p>
        </w:tc>
        <w:tc>
          <w:tcPr>
            <w:tcW w:w="1573" w:type="dxa"/>
            <w:tcBorders>
              <w:top w:val="nil"/>
              <w:left w:val="nil"/>
              <w:bottom w:val="nil"/>
              <w:right w:val="single" w:sz="8" w:space="0" w:color="auto"/>
            </w:tcBorders>
            <w:shd w:val="clear" w:color="auto" w:fill="auto"/>
            <w:noWrap/>
            <w:vAlign w:val="bottom"/>
            <w:hideMark/>
          </w:tcPr>
          <w:p w14:paraId="659AAA80"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240</w:t>
            </w:r>
          </w:p>
        </w:tc>
        <w:tc>
          <w:tcPr>
            <w:tcW w:w="1220" w:type="dxa"/>
            <w:tcBorders>
              <w:top w:val="nil"/>
              <w:left w:val="nil"/>
              <w:bottom w:val="nil"/>
              <w:right w:val="nil"/>
            </w:tcBorders>
            <w:shd w:val="clear" w:color="auto" w:fill="auto"/>
            <w:noWrap/>
            <w:vAlign w:val="bottom"/>
            <w:hideMark/>
          </w:tcPr>
          <w:p w14:paraId="798BE011" w14:textId="77777777" w:rsidR="007E7772" w:rsidRPr="00932D7D" w:rsidRDefault="007E7772" w:rsidP="0049138B">
            <w:pPr>
              <w:jc w:val="right"/>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061FD7C7"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0EA59A7A"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0224021B" w14:textId="77777777" w:rsidR="007E7772" w:rsidRPr="00932D7D" w:rsidRDefault="007E7772" w:rsidP="0049138B">
            <w:pPr>
              <w:rPr>
                <w:rFonts w:ascii="Arial" w:eastAsia="Times New Roman" w:hAnsi="Arial" w:cs="Times New Roman"/>
                <w:sz w:val="24"/>
                <w:szCs w:val="20"/>
              </w:rPr>
            </w:pPr>
          </w:p>
        </w:tc>
      </w:tr>
      <w:tr w:rsidR="007E7772" w:rsidRPr="00932D7D" w14:paraId="1779417E" w14:textId="77777777" w:rsidTr="0049138B">
        <w:trPr>
          <w:trHeight w:val="390"/>
        </w:trPr>
        <w:tc>
          <w:tcPr>
            <w:tcW w:w="4140" w:type="dxa"/>
            <w:tcBorders>
              <w:top w:val="nil"/>
              <w:left w:val="single" w:sz="8" w:space="0" w:color="auto"/>
              <w:bottom w:val="single" w:sz="8" w:space="0" w:color="auto"/>
              <w:right w:val="nil"/>
            </w:tcBorders>
            <w:shd w:val="clear" w:color="auto" w:fill="auto"/>
            <w:noWrap/>
            <w:vAlign w:val="bottom"/>
            <w:hideMark/>
          </w:tcPr>
          <w:p w14:paraId="2E57F66B"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 xml:space="preserve">Total individuals serving </w:t>
            </w:r>
          </w:p>
        </w:tc>
        <w:tc>
          <w:tcPr>
            <w:tcW w:w="1573" w:type="dxa"/>
            <w:tcBorders>
              <w:top w:val="nil"/>
              <w:left w:val="nil"/>
              <w:bottom w:val="single" w:sz="8" w:space="0" w:color="auto"/>
              <w:right w:val="single" w:sz="8" w:space="0" w:color="auto"/>
            </w:tcBorders>
            <w:shd w:val="clear" w:color="auto" w:fill="auto"/>
            <w:noWrap/>
            <w:vAlign w:val="bottom"/>
            <w:hideMark/>
          </w:tcPr>
          <w:p w14:paraId="7F953E8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549</w:t>
            </w:r>
          </w:p>
        </w:tc>
        <w:tc>
          <w:tcPr>
            <w:tcW w:w="1220" w:type="dxa"/>
            <w:tcBorders>
              <w:top w:val="nil"/>
              <w:left w:val="nil"/>
              <w:bottom w:val="nil"/>
              <w:right w:val="nil"/>
            </w:tcBorders>
            <w:shd w:val="clear" w:color="auto" w:fill="auto"/>
            <w:noWrap/>
            <w:vAlign w:val="bottom"/>
            <w:hideMark/>
          </w:tcPr>
          <w:p w14:paraId="1B8CFB8B" w14:textId="77777777" w:rsidR="007E7772" w:rsidRPr="00932D7D" w:rsidRDefault="007E7772" w:rsidP="0049138B">
            <w:pPr>
              <w:jc w:val="right"/>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0A9ABB06"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6D057925"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0605617A" w14:textId="77777777" w:rsidR="007E7772" w:rsidRPr="00932D7D" w:rsidRDefault="007E7772" w:rsidP="0049138B">
            <w:pPr>
              <w:rPr>
                <w:rFonts w:ascii="Arial" w:eastAsia="Times New Roman" w:hAnsi="Arial" w:cs="Times New Roman"/>
                <w:sz w:val="24"/>
                <w:szCs w:val="20"/>
              </w:rPr>
            </w:pPr>
          </w:p>
        </w:tc>
      </w:tr>
      <w:tr w:rsidR="007E7772" w:rsidRPr="00932D7D" w14:paraId="44832538" w14:textId="77777777" w:rsidTr="0049138B">
        <w:trPr>
          <w:trHeight w:val="390"/>
        </w:trPr>
        <w:tc>
          <w:tcPr>
            <w:tcW w:w="4140" w:type="dxa"/>
            <w:tcBorders>
              <w:top w:val="nil"/>
              <w:left w:val="nil"/>
              <w:bottom w:val="nil"/>
              <w:right w:val="nil"/>
            </w:tcBorders>
            <w:shd w:val="clear" w:color="auto" w:fill="auto"/>
            <w:noWrap/>
            <w:vAlign w:val="bottom"/>
            <w:hideMark/>
          </w:tcPr>
          <w:p w14:paraId="21D22CC8"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170CBC5E"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5EA30F1B"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3087580D"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5349AB03"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4C326616" w14:textId="77777777" w:rsidR="007E7772" w:rsidRPr="00932D7D" w:rsidRDefault="007E7772" w:rsidP="0049138B">
            <w:pPr>
              <w:rPr>
                <w:rFonts w:ascii="Arial" w:eastAsia="Times New Roman" w:hAnsi="Arial" w:cs="Times New Roman"/>
                <w:sz w:val="24"/>
                <w:szCs w:val="20"/>
              </w:rPr>
            </w:pPr>
          </w:p>
        </w:tc>
      </w:tr>
      <w:tr w:rsidR="007E7772" w:rsidRPr="00932D7D" w14:paraId="5D831F9C" w14:textId="77777777" w:rsidTr="0049138B">
        <w:trPr>
          <w:trHeight w:val="375"/>
        </w:trPr>
        <w:tc>
          <w:tcPr>
            <w:tcW w:w="4140" w:type="dxa"/>
            <w:tcBorders>
              <w:top w:val="single" w:sz="8" w:space="0" w:color="auto"/>
              <w:left w:val="single" w:sz="8" w:space="0" w:color="auto"/>
              <w:bottom w:val="nil"/>
              <w:right w:val="nil"/>
            </w:tcBorders>
            <w:shd w:val="clear" w:color="auto" w:fill="auto"/>
            <w:noWrap/>
            <w:vAlign w:val="bottom"/>
            <w:hideMark/>
          </w:tcPr>
          <w:p w14:paraId="7637BD44"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 xml:space="preserve">Sunday  </w:t>
            </w:r>
          </w:p>
        </w:tc>
        <w:tc>
          <w:tcPr>
            <w:tcW w:w="1573" w:type="dxa"/>
            <w:tcBorders>
              <w:top w:val="single" w:sz="8" w:space="0" w:color="auto"/>
              <w:left w:val="nil"/>
              <w:bottom w:val="nil"/>
              <w:right w:val="nil"/>
            </w:tcBorders>
            <w:shd w:val="clear" w:color="auto" w:fill="auto"/>
            <w:noWrap/>
            <w:vAlign w:val="bottom"/>
            <w:hideMark/>
          </w:tcPr>
          <w:p w14:paraId="5364D76F"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Week 1</w:t>
            </w:r>
          </w:p>
        </w:tc>
        <w:tc>
          <w:tcPr>
            <w:tcW w:w="1220" w:type="dxa"/>
            <w:tcBorders>
              <w:top w:val="single" w:sz="8" w:space="0" w:color="auto"/>
              <w:left w:val="nil"/>
              <w:bottom w:val="nil"/>
              <w:right w:val="nil"/>
            </w:tcBorders>
            <w:shd w:val="clear" w:color="auto" w:fill="auto"/>
            <w:noWrap/>
            <w:vAlign w:val="bottom"/>
            <w:hideMark/>
          </w:tcPr>
          <w:p w14:paraId="5EA98F5F"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Week 2</w:t>
            </w:r>
          </w:p>
        </w:tc>
        <w:tc>
          <w:tcPr>
            <w:tcW w:w="1257" w:type="dxa"/>
            <w:tcBorders>
              <w:top w:val="single" w:sz="8" w:space="0" w:color="auto"/>
              <w:left w:val="nil"/>
              <w:bottom w:val="nil"/>
              <w:right w:val="nil"/>
            </w:tcBorders>
            <w:shd w:val="clear" w:color="auto" w:fill="auto"/>
            <w:noWrap/>
            <w:vAlign w:val="bottom"/>
            <w:hideMark/>
          </w:tcPr>
          <w:p w14:paraId="29EE0562"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Week 3</w:t>
            </w:r>
          </w:p>
        </w:tc>
        <w:tc>
          <w:tcPr>
            <w:tcW w:w="1260" w:type="dxa"/>
            <w:tcBorders>
              <w:top w:val="single" w:sz="8" w:space="0" w:color="auto"/>
              <w:left w:val="nil"/>
              <w:bottom w:val="nil"/>
              <w:right w:val="single" w:sz="4" w:space="0" w:color="auto"/>
            </w:tcBorders>
            <w:shd w:val="clear" w:color="auto" w:fill="auto"/>
            <w:noWrap/>
            <w:vAlign w:val="bottom"/>
            <w:hideMark/>
          </w:tcPr>
          <w:p w14:paraId="2B513A39" w14:textId="77777777" w:rsidR="007E7772" w:rsidRPr="00932D7D" w:rsidRDefault="007E7772" w:rsidP="0049138B">
            <w:pPr>
              <w:jc w:val="cente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Week 4</w:t>
            </w:r>
          </w:p>
        </w:tc>
        <w:tc>
          <w:tcPr>
            <w:tcW w:w="1170" w:type="dxa"/>
            <w:tcBorders>
              <w:top w:val="single" w:sz="8" w:space="0" w:color="auto"/>
              <w:left w:val="nil"/>
              <w:bottom w:val="nil"/>
              <w:right w:val="single" w:sz="8" w:space="0" w:color="auto"/>
            </w:tcBorders>
            <w:shd w:val="clear" w:color="auto" w:fill="auto"/>
            <w:noWrap/>
            <w:vAlign w:val="bottom"/>
            <w:hideMark/>
          </w:tcPr>
          <w:p w14:paraId="66336A55"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Week 5</w:t>
            </w:r>
          </w:p>
        </w:tc>
      </w:tr>
      <w:tr w:rsidR="007E7772" w:rsidRPr="00932D7D" w14:paraId="47F4216D" w14:textId="77777777" w:rsidTr="0049138B">
        <w:trPr>
          <w:trHeight w:val="37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60909F"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Sunday Service in-person</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598DB4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75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42149D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66</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C1AEADD"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68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FB102BE" w14:textId="77777777" w:rsidR="007E7772" w:rsidRPr="00932D7D" w:rsidRDefault="007E7772" w:rsidP="0049138B">
            <w:pPr>
              <w:jc w:val="cente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95</w:t>
            </w:r>
          </w:p>
        </w:tc>
        <w:tc>
          <w:tcPr>
            <w:tcW w:w="1170" w:type="dxa"/>
            <w:tcBorders>
              <w:top w:val="single" w:sz="4" w:space="0" w:color="auto"/>
              <w:left w:val="nil"/>
              <w:bottom w:val="single" w:sz="4" w:space="0" w:color="auto"/>
              <w:right w:val="single" w:sz="8" w:space="0" w:color="auto"/>
            </w:tcBorders>
            <w:shd w:val="clear" w:color="000000" w:fill="BFBFBF"/>
            <w:noWrap/>
            <w:vAlign w:val="bottom"/>
            <w:hideMark/>
          </w:tcPr>
          <w:p w14:paraId="04C3006E"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58F9B370" w14:textId="77777777" w:rsidTr="0049138B">
        <w:trPr>
          <w:trHeight w:val="37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BB3258A"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On-line (full week)</w:t>
            </w:r>
          </w:p>
        </w:tc>
        <w:tc>
          <w:tcPr>
            <w:tcW w:w="1573" w:type="dxa"/>
            <w:tcBorders>
              <w:top w:val="nil"/>
              <w:left w:val="nil"/>
              <w:bottom w:val="single" w:sz="4" w:space="0" w:color="auto"/>
              <w:right w:val="single" w:sz="4" w:space="0" w:color="auto"/>
            </w:tcBorders>
            <w:shd w:val="clear" w:color="auto" w:fill="auto"/>
            <w:noWrap/>
            <w:vAlign w:val="bottom"/>
            <w:hideMark/>
          </w:tcPr>
          <w:p w14:paraId="22B42242"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91</w:t>
            </w:r>
          </w:p>
        </w:tc>
        <w:tc>
          <w:tcPr>
            <w:tcW w:w="1220" w:type="dxa"/>
            <w:tcBorders>
              <w:top w:val="nil"/>
              <w:left w:val="nil"/>
              <w:bottom w:val="single" w:sz="4" w:space="0" w:color="auto"/>
              <w:right w:val="single" w:sz="4" w:space="0" w:color="auto"/>
            </w:tcBorders>
            <w:shd w:val="clear" w:color="auto" w:fill="auto"/>
            <w:noWrap/>
            <w:vAlign w:val="bottom"/>
            <w:hideMark/>
          </w:tcPr>
          <w:p w14:paraId="73931304"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84</w:t>
            </w:r>
          </w:p>
        </w:tc>
        <w:tc>
          <w:tcPr>
            <w:tcW w:w="1257" w:type="dxa"/>
            <w:tcBorders>
              <w:top w:val="nil"/>
              <w:left w:val="nil"/>
              <w:bottom w:val="single" w:sz="4" w:space="0" w:color="auto"/>
              <w:right w:val="single" w:sz="4" w:space="0" w:color="auto"/>
            </w:tcBorders>
            <w:shd w:val="clear" w:color="auto" w:fill="auto"/>
            <w:noWrap/>
            <w:vAlign w:val="bottom"/>
            <w:hideMark/>
          </w:tcPr>
          <w:p w14:paraId="6C4D86DF"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81</w:t>
            </w:r>
          </w:p>
        </w:tc>
        <w:tc>
          <w:tcPr>
            <w:tcW w:w="1260" w:type="dxa"/>
            <w:tcBorders>
              <w:top w:val="nil"/>
              <w:left w:val="nil"/>
              <w:bottom w:val="single" w:sz="4" w:space="0" w:color="auto"/>
              <w:right w:val="single" w:sz="4" w:space="0" w:color="auto"/>
            </w:tcBorders>
            <w:shd w:val="clear" w:color="auto" w:fill="auto"/>
            <w:noWrap/>
            <w:vAlign w:val="bottom"/>
            <w:hideMark/>
          </w:tcPr>
          <w:p w14:paraId="753C141E" w14:textId="77777777" w:rsidR="007E7772" w:rsidRPr="00932D7D" w:rsidRDefault="007E7772" w:rsidP="0049138B">
            <w:pPr>
              <w:jc w:val="cente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89</w:t>
            </w:r>
          </w:p>
        </w:tc>
        <w:tc>
          <w:tcPr>
            <w:tcW w:w="1170" w:type="dxa"/>
            <w:tcBorders>
              <w:top w:val="nil"/>
              <w:left w:val="nil"/>
              <w:bottom w:val="single" w:sz="4" w:space="0" w:color="auto"/>
              <w:right w:val="single" w:sz="8" w:space="0" w:color="auto"/>
            </w:tcBorders>
            <w:shd w:val="clear" w:color="000000" w:fill="BFBFBF"/>
            <w:noWrap/>
            <w:vAlign w:val="bottom"/>
            <w:hideMark/>
          </w:tcPr>
          <w:p w14:paraId="1CDCAD86"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3CBA462A" w14:textId="77777777" w:rsidTr="0049138B">
        <w:trPr>
          <w:trHeight w:val="37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E65ADA5"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Wild Church</w:t>
            </w:r>
          </w:p>
        </w:tc>
        <w:tc>
          <w:tcPr>
            <w:tcW w:w="1573" w:type="dxa"/>
            <w:tcBorders>
              <w:top w:val="nil"/>
              <w:left w:val="nil"/>
              <w:bottom w:val="single" w:sz="4" w:space="0" w:color="auto"/>
              <w:right w:val="single" w:sz="4" w:space="0" w:color="auto"/>
            </w:tcBorders>
            <w:shd w:val="clear" w:color="000000" w:fill="BFBFBF"/>
            <w:noWrap/>
            <w:vAlign w:val="bottom"/>
            <w:hideMark/>
          </w:tcPr>
          <w:p w14:paraId="1DC38A9B"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20" w:type="dxa"/>
            <w:tcBorders>
              <w:top w:val="nil"/>
              <w:left w:val="nil"/>
              <w:bottom w:val="single" w:sz="4" w:space="0" w:color="auto"/>
              <w:right w:val="single" w:sz="4" w:space="0" w:color="auto"/>
            </w:tcBorders>
            <w:shd w:val="clear" w:color="000000" w:fill="BFBFBF"/>
            <w:noWrap/>
            <w:vAlign w:val="bottom"/>
            <w:hideMark/>
          </w:tcPr>
          <w:p w14:paraId="71A912EE"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57" w:type="dxa"/>
            <w:tcBorders>
              <w:top w:val="nil"/>
              <w:left w:val="nil"/>
              <w:bottom w:val="single" w:sz="4" w:space="0" w:color="auto"/>
              <w:right w:val="single" w:sz="4" w:space="0" w:color="auto"/>
            </w:tcBorders>
            <w:shd w:val="clear" w:color="000000" w:fill="BFBFBF"/>
            <w:noWrap/>
            <w:vAlign w:val="bottom"/>
            <w:hideMark/>
          </w:tcPr>
          <w:p w14:paraId="7E481E42"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BDB619" w14:textId="77777777" w:rsidR="007E7772" w:rsidRPr="00932D7D" w:rsidRDefault="007E7772" w:rsidP="0049138B">
            <w:pPr>
              <w:jc w:val="cente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15</w:t>
            </w:r>
          </w:p>
        </w:tc>
        <w:tc>
          <w:tcPr>
            <w:tcW w:w="1170" w:type="dxa"/>
            <w:tcBorders>
              <w:top w:val="nil"/>
              <w:left w:val="nil"/>
              <w:bottom w:val="single" w:sz="4" w:space="0" w:color="auto"/>
              <w:right w:val="single" w:sz="8" w:space="0" w:color="auto"/>
            </w:tcBorders>
            <w:shd w:val="clear" w:color="000000" w:fill="BFBFBF"/>
            <w:noWrap/>
            <w:vAlign w:val="bottom"/>
            <w:hideMark/>
          </w:tcPr>
          <w:p w14:paraId="1BFFBB1F"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4C923386" w14:textId="77777777" w:rsidTr="0049138B">
        <w:trPr>
          <w:trHeight w:val="37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5122920C"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RE Children Classes</w:t>
            </w:r>
          </w:p>
        </w:tc>
        <w:tc>
          <w:tcPr>
            <w:tcW w:w="1573" w:type="dxa"/>
            <w:tcBorders>
              <w:top w:val="nil"/>
              <w:left w:val="nil"/>
              <w:bottom w:val="single" w:sz="4" w:space="0" w:color="auto"/>
              <w:right w:val="single" w:sz="4" w:space="0" w:color="auto"/>
            </w:tcBorders>
            <w:shd w:val="clear" w:color="auto" w:fill="auto"/>
            <w:noWrap/>
            <w:vAlign w:val="bottom"/>
            <w:hideMark/>
          </w:tcPr>
          <w:p w14:paraId="3649B991"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10</w:t>
            </w:r>
          </w:p>
        </w:tc>
        <w:tc>
          <w:tcPr>
            <w:tcW w:w="1220" w:type="dxa"/>
            <w:tcBorders>
              <w:top w:val="nil"/>
              <w:left w:val="nil"/>
              <w:bottom w:val="single" w:sz="4" w:space="0" w:color="auto"/>
              <w:right w:val="single" w:sz="4" w:space="0" w:color="auto"/>
            </w:tcBorders>
            <w:shd w:val="clear" w:color="auto" w:fill="auto"/>
            <w:noWrap/>
            <w:vAlign w:val="bottom"/>
            <w:hideMark/>
          </w:tcPr>
          <w:p w14:paraId="4560B60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7</w:t>
            </w:r>
          </w:p>
        </w:tc>
        <w:tc>
          <w:tcPr>
            <w:tcW w:w="1257" w:type="dxa"/>
            <w:tcBorders>
              <w:top w:val="nil"/>
              <w:left w:val="nil"/>
              <w:bottom w:val="single" w:sz="4" w:space="0" w:color="auto"/>
              <w:right w:val="single" w:sz="4" w:space="0" w:color="auto"/>
            </w:tcBorders>
            <w:shd w:val="clear" w:color="auto" w:fill="auto"/>
            <w:noWrap/>
            <w:vAlign w:val="bottom"/>
            <w:hideMark/>
          </w:tcPr>
          <w:p w14:paraId="2A344040"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8</w:t>
            </w:r>
          </w:p>
        </w:tc>
        <w:tc>
          <w:tcPr>
            <w:tcW w:w="1260" w:type="dxa"/>
            <w:tcBorders>
              <w:top w:val="nil"/>
              <w:left w:val="nil"/>
              <w:bottom w:val="single" w:sz="4" w:space="0" w:color="auto"/>
              <w:right w:val="single" w:sz="4" w:space="0" w:color="auto"/>
            </w:tcBorders>
            <w:shd w:val="clear" w:color="auto" w:fill="auto"/>
            <w:noWrap/>
            <w:vAlign w:val="bottom"/>
            <w:hideMark/>
          </w:tcPr>
          <w:p w14:paraId="3191ADF1" w14:textId="77777777" w:rsidR="007E7772" w:rsidRPr="00932D7D" w:rsidRDefault="007E7772" w:rsidP="0049138B">
            <w:pPr>
              <w:jc w:val="cente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17</w:t>
            </w:r>
          </w:p>
        </w:tc>
        <w:tc>
          <w:tcPr>
            <w:tcW w:w="1170" w:type="dxa"/>
            <w:tcBorders>
              <w:top w:val="nil"/>
              <w:left w:val="nil"/>
              <w:bottom w:val="single" w:sz="4" w:space="0" w:color="auto"/>
              <w:right w:val="single" w:sz="8" w:space="0" w:color="auto"/>
            </w:tcBorders>
            <w:shd w:val="clear" w:color="000000" w:fill="BFBFBF"/>
            <w:noWrap/>
            <w:vAlign w:val="bottom"/>
            <w:hideMark/>
          </w:tcPr>
          <w:p w14:paraId="3CCAD676"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0D94E8F1" w14:textId="77777777" w:rsidTr="0049138B">
        <w:trPr>
          <w:trHeight w:val="37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FCF8089"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Child Care</w:t>
            </w:r>
          </w:p>
        </w:tc>
        <w:tc>
          <w:tcPr>
            <w:tcW w:w="1573" w:type="dxa"/>
            <w:tcBorders>
              <w:top w:val="nil"/>
              <w:left w:val="nil"/>
              <w:bottom w:val="single" w:sz="4" w:space="0" w:color="auto"/>
              <w:right w:val="single" w:sz="4" w:space="0" w:color="auto"/>
            </w:tcBorders>
            <w:shd w:val="clear" w:color="auto" w:fill="auto"/>
            <w:noWrap/>
            <w:vAlign w:val="bottom"/>
            <w:hideMark/>
          </w:tcPr>
          <w:p w14:paraId="7682CDF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0</w:t>
            </w:r>
          </w:p>
        </w:tc>
        <w:tc>
          <w:tcPr>
            <w:tcW w:w="1220" w:type="dxa"/>
            <w:tcBorders>
              <w:top w:val="nil"/>
              <w:left w:val="nil"/>
              <w:bottom w:val="single" w:sz="4" w:space="0" w:color="auto"/>
              <w:right w:val="single" w:sz="4" w:space="0" w:color="auto"/>
            </w:tcBorders>
            <w:shd w:val="clear" w:color="auto" w:fill="auto"/>
            <w:noWrap/>
            <w:vAlign w:val="bottom"/>
            <w:hideMark/>
          </w:tcPr>
          <w:p w14:paraId="1324D13B"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w:t>
            </w:r>
          </w:p>
        </w:tc>
        <w:tc>
          <w:tcPr>
            <w:tcW w:w="1257" w:type="dxa"/>
            <w:tcBorders>
              <w:top w:val="nil"/>
              <w:left w:val="nil"/>
              <w:bottom w:val="single" w:sz="4" w:space="0" w:color="auto"/>
              <w:right w:val="single" w:sz="4" w:space="0" w:color="auto"/>
            </w:tcBorders>
            <w:shd w:val="clear" w:color="auto" w:fill="auto"/>
            <w:noWrap/>
            <w:vAlign w:val="bottom"/>
            <w:hideMark/>
          </w:tcPr>
          <w:p w14:paraId="067B7D02"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0</w:t>
            </w:r>
          </w:p>
        </w:tc>
        <w:tc>
          <w:tcPr>
            <w:tcW w:w="1260" w:type="dxa"/>
            <w:tcBorders>
              <w:top w:val="nil"/>
              <w:left w:val="nil"/>
              <w:bottom w:val="single" w:sz="4" w:space="0" w:color="auto"/>
              <w:right w:val="single" w:sz="4" w:space="0" w:color="auto"/>
            </w:tcBorders>
            <w:shd w:val="clear" w:color="auto" w:fill="auto"/>
            <w:noWrap/>
            <w:vAlign w:val="bottom"/>
            <w:hideMark/>
          </w:tcPr>
          <w:p w14:paraId="4A776E86" w14:textId="77777777" w:rsidR="007E7772" w:rsidRPr="00932D7D" w:rsidRDefault="007E7772" w:rsidP="0049138B">
            <w:pPr>
              <w:jc w:val="cente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0</w:t>
            </w:r>
          </w:p>
        </w:tc>
        <w:tc>
          <w:tcPr>
            <w:tcW w:w="1170" w:type="dxa"/>
            <w:tcBorders>
              <w:top w:val="nil"/>
              <w:left w:val="nil"/>
              <w:bottom w:val="single" w:sz="4" w:space="0" w:color="auto"/>
              <w:right w:val="single" w:sz="8" w:space="0" w:color="auto"/>
            </w:tcBorders>
            <w:shd w:val="clear" w:color="000000" w:fill="BFBFBF"/>
            <w:noWrap/>
            <w:vAlign w:val="bottom"/>
            <w:hideMark/>
          </w:tcPr>
          <w:p w14:paraId="62D7D861"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66619905" w14:textId="77777777" w:rsidTr="0049138B">
        <w:trPr>
          <w:trHeight w:val="37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4B92804"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Middle School</w:t>
            </w:r>
          </w:p>
        </w:tc>
        <w:tc>
          <w:tcPr>
            <w:tcW w:w="1573" w:type="dxa"/>
            <w:tcBorders>
              <w:top w:val="nil"/>
              <w:left w:val="nil"/>
              <w:bottom w:val="single" w:sz="4" w:space="0" w:color="auto"/>
              <w:right w:val="single" w:sz="4" w:space="0" w:color="auto"/>
            </w:tcBorders>
            <w:shd w:val="clear" w:color="auto" w:fill="auto"/>
            <w:noWrap/>
            <w:vAlign w:val="bottom"/>
            <w:hideMark/>
          </w:tcPr>
          <w:p w14:paraId="6E40D95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w:t>
            </w:r>
          </w:p>
        </w:tc>
        <w:tc>
          <w:tcPr>
            <w:tcW w:w="1220" w:type="dxa"/>
            <w:tcBorders>
              <w:top w:val="nil"/>
              <w:left w:val="nil"/>
              <w:bottom w:val="single" w:sz="4" w:space="0" w:color="auto"/>
              <w:right w:val="single" w:sz="4" w:space="0" w:color="auto"/>
            </w:tcBorders>
            <w:shd w:val="clear" w:color="auto" w:fill="auto"/>
            <w:noWrap/>
            <w:vAlign w:val="bottom"/>
            <w:hideMark/>
          </w:tcPr>
          <w:p w14:paraId="48DF1881"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w:t>
            </w:r>
          </w:p>
        </w:tc>
        <w:tc>
          <w:tcPr>
            <w:tcW w:w="1257" w:type="dxa"/>
            <w:tcBorders>
              <w:top w:val="nil"/>
              <w:left w:val="nil"/>
              <w:bottom w:val="single" w:sz="4" w:space="0" w:color="auto"/>
              <w:right w:val="single" w:sz="4" w:space="0" w:color="auto"/>
            </w:tcBorders>
            <w:shd w:val="clear" w:color="auto" w:fill="auto"/>
            <w:noWrap/>
            <w:vAlign w:val="bottom"/>
            <w:hideMark/>
          </w:tcPr>
          <w:p w14:paraId="31BBD95E"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w:t>
            </w:r>
          </w:p>
        </w:tc>
        <w:tc>
          <w:tcPr>
            <w:tcW w:w="1260" w:type="dxa"/>
            <w:tcBorders>
              <w:top w:val="nil"/>
              <w:left w:val="nil"/>
              <w:bottom w:val="single" w:sz="4" w:space="0" w:color="auto"/>
              <w:right w:val="single" w:sz="4" w:space="0" w:color="auto"/>
            </w:tcBorders>
            <w:shd w:val="clear" w:color="auto" w:fill="auto"/>
            <w:noWrap/>
            <w:vAlign w:val="bottom"/>
            <w:hideMark/>
          </w:tcPr>
          <w:p w14:paraId="0E8EB016" w14:textId="77777777" w:rsidR="007E7772" w:rsidRPr="00932D7D" w:rsidRDefault="007E7772" w:rsidP="0049138B">
            <w:pPr>
              <w:jc w:val="cente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w:t>
            </w:r>
          </w:p>
        </w:tc>
        <w:tc>
          <w:tcPr>
            <w:tcW w:w="1170" w:type="dxa"/>
            <w:tcBorders>
              <w:top w:val="nil"/>
              <w:left w:val="nil"/>
              <w:bottom w:val="single" w:sz="4" w:space="0" w:color="auto"/>
              <w:right w:val="single" w:sz="8" w:space="0" w:color="auto"/>
            </w:tcBorders>
            <w:shd w:val="clear" w:color="000000" w:fill="BFBFBF"/>
            <w:noWrap/>
            <w:vAlign w:val="bottom"/>
            <w:hideMark/>
          </w:tcPr>
          <w:p w14:paraId="1305F3AB"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03DDE393" w14:textId="77777777" w:rsidTr="0049138B">
        <w:trPr>
          <w:trHeight w:val="375"/>
        </w:trPr>
        <w:tc>
          <w:tcPr>
            <w:tcW w:w="4140" w:type="dxa"/>
            <w:tcBorders>
              <w:top w:val="nil"/>
              <w:left w:val="single" w:sz="8" w:space="0" w:color="auto"/>
              <w:bottom w:val="nil"/>
              <w:right w:val="single" w:sz="4" w:space="0" w:color="auto"/>
            </w:tcBorders>
            <w:shd w:val="clear" w:color="auto" w:fill="auto"/>
            <w:noWrap/>
            <w:vAlign w:val="bottom"/>
            <w:hideMark/>
          </w:tcPr>
          <w:p w14:paraId="493853F8"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High School</w:t>
            </w:r>
          </w:p>
        </w:tc>
        <w:tc>
          <w:tcPr>
            <w:tcW w:w="1573" w:type="dxa"/>
            <w:tcBorders>
              <w:top w:val="nil"/>
              <w:left w:val="nil"/>
              <w:bottom w:val="nil"/>
              <w:right w:val="single" w:sz="4" w:space="0" w:color="auto"/>
            </w:tcBorders>
            <w:shd w:val="clear" w:color="auto" w:fill="auto"/>
            <w:noWrap/>
            <w:vAlign w:val="bottom"/>
            <w:hideMark/>
          </w:tcPr>
          <w:p w14:paraId="10FA344D"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7</w:t>
            </w:r>
          </w:p>
        </w:tc>
        <w:tc>
          <w:tcPr>
            <w:tcW w:w="1220" w:type="dxa"/>
            <w:tcBorders>
              <w:top w:val="nil"/>
              <w:left w:val="nil"/>
              <w:bottom w:val="nil"/>
              <w:right w:val="single" w:sz="4" w:space="0" w:color="auto"/>
            </w:tcBorders>
            <w:shd w:val="clear" w:color="auto" w:fill="auto"/>
            <w:noWrap/>
            <w:vAlign w:val="bottom"/>
            <w:hideMark/>
          </w:tcPr>
          <w:p w14:paraId="69B53454"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6</w:t>
            </w:r>
          </w:p>
        </w:tc>
        <w:tc>
          <w:tcPr>
            <w:tcW w:w="1257" w:type="dxa"/>
            <w:tcBorders>
              <w:top w:val="nil"/>
              <w:left w:val="nil"/>
              <w:bottom w:val="nil"/>
              <w:right w:val="single" w:sz="4" w:space="0" w:color="auto"/>
            </w:tcBorders>
            <w:shd w:val="clear" w:color="auto" w:fill="auto"/>
            <w:noWrap/>
            <w:vAlign w:val="bottom"/>
            <w:hideMark/>
          </w:tcPr>
          <w:p w14:paraId="67A569DB"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6</w:t>
            </w:r>
          </w:p>
        </w:tc>
        <w:tc>
          <w:tcPr>
            <w:tcW w:w="1260" w:type="dxa"/>
            <w:tcBorders>
              <w:top w:val="nil"/>
              <w:left w:val="nil"/>
              <w:bottom w:val="nil"/>
              <w:right w:val="single" w:sz="4" w:space="0" w:color="auto"/>
            </w:tcBorders>
            <w:shd w:val="clear" w:color="auto" w:fill="auto"/>
            <w:noWrap/>
            <w:vAlign w:val="bottom"/>
            <w:hideMark/>
          </w:tcPr>
          <w:p w14:paraId="4FDAF39D" w14:textId="77777777" w:rsidR="007E7772" w:rsidRPr="00932D7D" w:rsidRDefault="007E7772" w:rsidP="0049138B">
            <w:pPr>
              <w:jc w:val="cente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6</w:t>
            </w:r>
          </w:p>
        </w:tc>
        <w:tc>
          <w:tcPr>
            <w:tcW w:w="1170" w:type="dxa"/>
            <w:tcBorders>
              <w:top w:val="nil"/>
              <w:left w:val="nil"/>
              <w:bottom w:val="nil"/>
              <w:right w:val="single" w:sz="8" w:space="0" w:color="auto"/>
            </w:tcBorders>
            <w:shd w:val="clear" w:color="000000" w:fill="BFBFBF"/>
            <w:noWrap/>
            <w:vAlign w:val="bottom"/>
            <w:hideMark/>
          </w:tcPr>
          <w:p w14:paraId="1DC0ADF2"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6ABEE54A" w14:textId="77777777" w:rsidTr="0049138B">
        <w:trPr>
          <w:trHeight w:val="375"/>
        </w:trPr>
        <w:tc>
          <w:tcPr>
            <w:tcW w:w="4140" w:type="dxa"/>
            <w:tcBorders>
              <w:top w:val="single" w:sz="4" w:space="0" w:color="auto"/>
              <w:left w:val="single" w:sz="8" w:space="0" w:color="auto"/>
              <w:bottom w:val="nil"/>
              <w:right w:val="single" w:sz="4" w:space="0" w:color="auto"/>
            </w:tcBorders>
            <w:shd w:val="clear" w:color="auto" w:fill="auto"/>
            <w:noWrap/>
            <w:vAlign w:val="bottom"/>
            <w:hideMark/>
          </w:tcPr>
          <w:p w14:paraId="72703CE4"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Coming of Age program</w:t>
            </w:r>
          </w:p>
        </w:tc>
        <w:tc>
          <w:tcPr>
            <w:tcW w:w="1573" w:type="dxa"/>
            <w:tcBorders>
              <w:top w:val="single" w:sz="4" w:space="0" w:color="auto"/>
              <w:left w:val="nil"/>
              <w:bottom w:val="nil"/>
              <w:right w:val="single" w:sz="4" w:space="0" w:color="auto"/>
            </w:tcBorders>
            <w:shd w:val="clear" w:color="auto" w:fill="auto"/>
            <w:noWrap/>
            <w:vAlign w:val="bottom"/>
            <w:hideMark/>
          </w:tcPr>
          <w:p w14:paraId="56DCE366"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8</w:t>
            </w:r>
          </w:p>
        </w:tc>
        <w:tc>
          <w:tcPr>
            <w:tcW w:w="1220" w:type="dxa"/>
            <w:tcBorders>
              <w:top w:val="single" w:sz="4" w:space="0" w:color="auto"/>
              <w:left w:val="nil"/>
              <w:bottom w:val="nil"/>
              <w:right w:val="single" w:sz="4" w:space="0" w:color="auto"/>
            </w:tcBorders>
            <w:shd w:val="clear" w:color="000000" w:fill="BFBFBF"/>
            <w:noWrap/>
            <w:vAlign w:val="bottom"/>
            <w:hideMark/>
          </w:tcPr>
          <w:p w14:paraId="730CA18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57" w:type="dxa"/>
            <w:tcBorders>
              <w:top w:val="single" w:sz="4" w:space="0" w:color="auto"/>
              <w:left w:val="nil"/>
              <w:bottom w:val="nil"/>
              <w:right w:val="single" w:sz="4" w:space="0" w:color="auto"/>
            </w:tcBorders>
            <w:shd w:val="clear" w:color="000000" w:fill="BFBFBF"/>
            <w:noWrap/>
            <w:vAlign w:val="bottom"/>
            <w:hideMark/>
          </w:tcPr>
          <w:p w14:paraId="469DEAAC"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60" w:type="dxa"/>
            <w:tcBorders>
              <w:top w:val="single" w:sz="4" w:space="0" w:color="auto"/>
              <w:left w:val="nil"/>
              <w:bottom w:val="nil"/>
              <w:right w:val="single" w:sz="4" w:space="0" w:color="auto"/>
            </w:tcBorders>
            <w:shd w:val="clear" w:color="000000" w:fill="BFBFBF"/>
            <w:noWrap/>
            <w:vAlign w:val="bottom"/>
            <w:hideMark/>
          </w:tcPr>
          <w:p w14:paraId="3340A386"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single" w:sz="4" w:space="0" w:color="auto"/>
              <w:left w:val="nil"/>
              <w:bottom w:val="nil"/>
              <w:right w:val="single" w:sz="8" w:space="0" w:color="auto"/>
            </w:tcBorders>
            <w:shd w:val="clear" w:color="000000" w:fill="BFBFBF"/>
            <w:noWrap/>
            <w:vAlign w:val="bottom"/>
            <w:hideMark/>
          </w:tcPr>
          <w:p w14:paraId="51CE19C1"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059CA6D0" w14:textId="77777777" w:rsidTr="0049138B">
        <w:trPr>
          <w:trHeight w:val="390"/>
        </w:trPr>
        <w:tc>
          <w:tcPr>
            <w:tcW w:w="41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86F4277"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AHA group (</w:t>
            </w:r>
            <w:r w:rsidRPr="00932D7D">
              <w:rPr>
                <w:rFonts w:ascii="Arial" w:eastAsia="Times New Roman" w:hAnsi="Arial" w:cs="Times New Roman"/>
                <w:i/>
                <w:iCs/>
                <w:color w:val="000000"/>
                <w:sz w:val="24"/>
                <w:szCs w:val="28"/>
              </w:rPr>
              <w:t>not meeting</w:t>
            </w:r>
            <w:r w:rsidRPr="00932D7D">
              <w:rPr>
                <w:rFonts w:ascii="Arial" w:eastAsia="Times New Roman" w:hAnsi="Arial" w:cs="Times New Roman"/>
                <w:color w:val="000000"/>
                <w:sz w:val="24"/>
                <w:szCs w:val="28"/>
              </w:rPr>
              <w:t>)</w:t>
            </w:r>
          </w:p>
        </w:tc>
        <w:tc>
          <w:tcPr>
            <w:tcW w:w="1573" w:type="dxa"/>
            <w:tcBorders>
              <w:top w:val="single" w:sz="4" w:space="0" w:color="auto"/>
              <w:left w:val="nil"/>
              <w:bottom w:val="single" w:sz="8" w:space="0" w:color="auto"/>
              <w:right w:val="single" w:sz="4" w:space="0" w:color="auto"/>
            </w:tcBorders>
            <w:shd w:val="clear" w:color="000000" w:fill="BFBFBF"/>
            <w:noWrap/>
            <w:vAlign w:val="bottom"/>
            <w:hideMark/>
          </w:tcPr>
          <w:p w14:paraId="1F55AF5E"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20" w:type="dxa"/>
            <w:tcBorders>
              <w:top w:val="single" w:sz="4" w:space="0" w:color="auto"/>
              <w:left w:val="nil"/>
              <w:bottom w:val="single" w:sz="8" w:space="0" w:color="auto"/>
              <w:right w:val="single" w:sz="4" w:space="0" w:color="auto"/>
            </w:tcBorders>
            <w:shd w:val="clear" w:color="000000" w:fill="BFBFBF"/>
            <w:noWrap/>
            <w:vAlign w:val="bottom"/>
            <w:hideMark/>
          </w:tcPr>
          <w:p w14:paraId="35355E5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57" w:type="dxa"/>
            <w:tcBorders>
              <w:top w:val="single" w:sz="4" w:space="0" w:color="auto"/>
              <w:left w:val="nil"/>
              <w:bottom w:val="single" w:sz="8" w:space="0" w:color="auto"/>
              <w:right w:val="single" w:sz="4" w:space="0" w:color="auto"/>
            </w:tcBorders>
            <w:shd w:val="clear" w:color="000000" w:fill="BFBFBF"/>
            <w:noWrap/>
            <w:vAlign w:val="bottom"/>
            <w:hideMark/>
          </w:tcPr>
          <w:p w14:paraId="5B7154D2"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60" w:type="dxa"/>
            <w:tcBorders>
              <w:top w:val="single" w:sz="4" w:space="0" w:color="auto"/>
              <w:left w:val="nil"/>
              <w:bottom w:val="single" w:sz="8" w:space="0" w:color="auto"/>
              <w:right w:val="single" w:sz="4" w:space="0" w:color="auto"/>
            </w:tcBorders>
            <w:shd w:val="clear" w:color="000000" w:fill="BFBFBF"/>
            <w:noWrap/>
            <w:vAlign w:val="bottom"/>
            <w:hideMark/>
          </w:tcPr>
          <w:p w14:paraId="25CFE9FC"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single" w:sz="4" w:space="0" w:color="auto"/>
              <w:left w:val="nil"/>
              <w:bottom w:val="single" w:sz="8" w:space="0" w:color="auto"/>
              <w:right w:val="single" w:sz="8" w:space="0" w:color="auto"/>
            </w:tcBorders>
            <w:shd w:val="clear" w:color="000000" w:fill="BFBFBF"/>
            <w:noWrap/>
            <w:vAlign w:val="bottom"/>
            <w:hideMark/>
          </w:tcPr>
          <w:p w14:paraId="34503F64"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r>
      <w:tr w:rsidR="007E7772" w:rsidRPr="00932D7D" w14:paraId="4F6F24C6" w14:textId="77777777" w:rsidTr="0049138B">
        <w:trPr>
          <w:trHeight w:val="390"/>
        </w:trPr>
        <w:tc>
          <w:tcPr>
            <w:tcW w:w="4140" w:type="dxa"/>
            <w:tcBorders>
              <w:top w:val="nil"/>
              <w:left w:val="nil"/>
              <w:bottom w:val="nil"/>
              <w:right w:val="nil"/>
            </w:tcBorders>
            <w:shd w:val="clear" w:color="auto" w:fill="auto"/>
            <w:noWrap/>
            <w:vAlign w:val="bottom"/>
            <w:hideMark/>
          </w:tcPr>
          <w:p w14:paraId="65B837FA" w14:textId="77777777" w:rsidR="007E7772" w:rsidRPr="00932D7D" w:rsidRDefault="007E7772" w:rsidP="0049138B">
            <w:pPr>
              <w:jc w:val="right"/>
              <w:rPr>
                <w:rFonts w:ascii="Arial" w:eastAsia="Times New Roman" w:hAnsi="Arial" w:cs="Times New Roman"/>
                <w:color w:val="000000"/>
                <w:sz w:val="24"/>
                <w:szCs w:val="28"/>
              </w:rPr>
            </w:pPr>
          </w:p>
        </w:tc>
        <w:tc>
          <w:tcPr>
            <w:tcW w:w="1573" w:type="dxa"/>
            <w:tcBorders>
              <w:top w:val="nil"/>
              <w:left w:val="nil"/>
              <w:bottom w:val="nil"/>
              <w:right w:val="nil"/>
            </w:tcBorders>
            <w:shd w:val="clear" w:color="auto" w:fill="auto"/>
            <w:noWrap/>
            <w:vAlign w:val="bottom"/>
            <w:hideMark/>
          </w:tcPr>
          <w:p w14:paraId="6748576C"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5D4EAFC3" w14:textId="77777777" w:rsidR="007E7772" w:rsidRPr="00932D7D" w:rsidRDefault="007E7772" w:rsidP="0049138B">
            <w:pPr>
              <w:jc w:val="right"/>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2EB9AA67" w14:textId="77777777" w:rsidR="007E7772" w:rsidRPr="00932D7D" w:rsidRDefault="007E7772" w:rsidP="0049138B">
            <w:pPr>
              <w:jc w:val="right"/>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23CAEDBD"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3B0F279A" w14:textId="77777777" w:rsidR="007E7772" w:rsidRPr="00932D7D" w:rsidRDefault="007E7772" w:rsidP="0049138B">
            <w:pPr>
              <w:jc w:val="right"/>
              <w:rPr>
                <w:rFonts w:ascii="Arial" w:eastAsia="Times New Roman" w:hAnsi="Arial" w:cs="Times New Roman"/>
                <w:sz w:val="24"/>
                <w:szCs w:val="20"/>
              </w:rPr>
            </w:pPr>
          </w:p>
        </w:tc>
      </w:tr>
      <w:tr w:rsidR="007E7772" w:rsidRPr="00932D7D" w14:paraId="0D37BE03" w14:textId="77777777" w:rsidTr="0049138B">
        <w:trPr>
          <w:trHeight w:val="390"/>
        </w:trPr>
        <w:tc>
          <w:tcPr>
            <w:tcW w:w="6933" w:type="dxa"/>
            <w:gridSpan w:val="3"/>
            <w:tcBorders>
              <w:top w:val="single" w:sz="8" w:space="0" w:color="auto"/>
              <w:left w:val="single" w:sz="8" w:space="0" w:color="auto"/>
              <w:bottom w:val="single" w:sz="8" w:space="0" w:color="auto"/>
              <w:right w:val="nil"/>
            </w:tcBorders>
            <w:shd w:val="clear" w:color="auto" w:fill="auto"/>
            <w:noWrap/>
            <w:vAlign w:val="bottom"/>
            <w:hideMark/>
          </w:tcPr>
          <w:p w14:paraId="75E293FF"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Weekly Update Click to Open Average for month</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14:paraId="10549633"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49%</w:t>
            </w:r>
          </w:p>
        </w:tc>
        <w:tc>
          <w:tcPr>
            <w:tcW w:w="1260" w:type="dxa"/>
            <w:tcBorders>
              <w:top w:val="nil"/>
              <w:left w:val="nil"/>
              <w:bottom w:val="nil"/>
              <w:right w:val="nil"/>
            </w:tcBorders>
            <w:shd w:val="clear" w:color="auto" w:fill="auto"/>
            <w:noWrap/>
            <w:vAlign w:val="bottom"/>
            <w:hideMark/>
          </w:tcPr>
          <w:p w14:paraId="1812E00C"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2729E4B5" w14:textId="77777777" w:rsidR="007E7772" w:rsidRPr="00932D7D" w:rsidRDefault="007E7772" w:rsidP="0049138B">
            <w:pPr>
              <w:rPr>
                <w:rFonts w:ascii="Arial" w:eastAsia="Times New Roman" w:hAnsi="Arial" w:cs="Times New Roman"/>
                <w:sz w:val="24"/>
                <w:szCs w:val="20"/>
              </w:rPr>
            </w:pPr>
          </w:p>
        </w:tc>
      </w:tr>
      <w:tr w:rsidR="007E7772" w:rsidRPr="00932D7D" w14:paraId="4F3972DE" w14:textId="77777777" w:rsidTr="0049138B">
        <w:trPr>
          <w:trHeight w:val="390"/>
        </w:trPr>
        <w:tc>
          <w:tcPr>
            <w:tcW w:w="4140" w:type="dxa"/>
            <w:tcBorders>
              <w:top w:val="nil"/>
              <w:left w:val="single" w:sz="8" w:space="0" w:color="auto"/>
              <w:bottom w:val="single" w:sz="8" w:space="0" w:color="auto"/>
              <w:right w:val="nil"/>
            </w:tcBorders>
            <w:shd w:val="clear" w:color="auto" w:fill="auto"/>
            <w:noWrap/>
            <w:vAlign w:val="bottom"/>
            <w:hideMark/>
          </w:tcPr>
          <w:p w14:paraId="2E812CCB"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Plate Total for month</w:t>
            </w:r>
          </w:p>
        </w:tc>
        <w:tc>
          <w:tcPr>
            <w:tcW w:w="1573" w:type="dxa"/>
            <w:tcBorders>
              <w:top w:val="nil"/>
              <w:left w:val="nil"/>
              <w:bottom w:val="single" w:sz="8" w:space="0" w:color="auto"/>
              <w:right w:val="single" w:sz="8" w:space="0" w:color="auto"/>
            </w:tcBorders>
            <w:shd w:val="clear" w:color="auto" w:fill="auto"/>
            <w:noWrap/>
            <w:vAlign w:val="bottom"/>
            <w:hideMark/>
          </w:tcPr>
          <w:p w14:paraId="2CA027F6"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xml:space="preserve"> $     771.53 </w:t>
            </w:r>
          </w:p>
        </w:tc>
        <w:tc>
          <w:tcPr>
            <w:tcW w:w="1220" w:type="dxa"/>
            <w:tcBorders>
              <w:top w:val="nil"/>
              <w:left w:val="nil"/>
              <w:bottom w:val="nil"/>
              <w:right w:val="nil"/>
            </w:tcBorders>
            <w:shd w:val="clear" w:color="auto" w:fill="auto"/>
            <w:noWrap/>
            <w:vAlign w:val="bottom"/>
            <w:hideMark/>
          </w:tcPr>
          <w:p w14:paraId="1729D565" w14:textId="77777777" w:rsidR="007E7772" w:rsidRPr="00932D7D" w:rsidRDefault="007E7772" w:rsidP="0049138B">
            <w:pPr>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3AEC530B"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173A8E30"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3C6D7BF6" w14:textId="77777777" w:rsidR="007E7772" w:rsidRPr="00932D7D" w:rsidRDefault="007E7772" w:rsidP="0049138B">
            <w:pPr>
              <w:rPr>
                <w:rFonts w:ascii="Arial" w:eastAsia="Times New Roman" w:hAnsi="Arial" w:cs="Times New Roman"/>
                <w:sz w:val="24"/>
                <w:szCs w:val="20"/>
              </w:rPr>
            </w:pPr>
          </w:p>
        </w:tc>
      </w:tr>
      <w:tr w:rsidR="007E7772" w:rsidRPr="00932D7D" w14:paraId="544190F9" w14:textId="77777777" w:rsidTr="0049138B">
        <w:trPr>
          <w:trHeight w:val="375"/>
        </w:trPr>
        <w:tc>
          <w:tcPr>
            <w:tcW w:w="4140" w:type="dxa"/>
            <w:tcBorders>
              <w:top w:val="nil"/>
              <w:left w:val="single" w:sz="8" w:space="0" w:color="auto"/>
              <w:bottom w:val="nil"/>
              <w:right w:val="nil"/>
            </w:tcBorders>
            <w:shd w:val="clear" w:color="auto" w:fill="auto"/>
            <w:vAlign w:val="bottom"/>
            <w:hideMark/>
          </w:tcPr>
          <w:p w14:paraId="69F89B11"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 xml:space="preserve">Designated Offering </w:t>
            </w:r>
          </w:p>
        </w:tc>
        <w:tc>
          <w:tcPr>
            <w:tcW w:w="1573" w:type="dxa"/>
            <w:tcBorders>
              <w:top w:val="nil"/>
              <w:left w:val="nil"/>
              <w:bottom w:val="nil"/>
              <w:right w:val="single" w:sz="8" w:space="0" w:color="auto"/>
            </w:tcBorders>
            <w:shd w:val="clear" w:color="auto" w:fill="auto"/>
            <w:noWrap/>
            <w:vAlign w:val="bottom"/>
            <w:hideMark/>
          </w:tcPr>
          <w:p w14:paraId="0161D503"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20" w:type="dxa"/>
            <w:tcBorders>
              <w:top w:val="nil"/>
              <w:left w:val="nil"/>
              <w:bottom w:val="nil"/>
              <w:right w:val="nil"/>
            </w:tcBorders>
            <w:shd w:val="clear" w:color="auto" w:fill="auto"/>
            <w:noWrap/>
            <w:vAlign w:val="bottom"/>
            <w:hideMark/>
          </w:tcPr>
          <w:p w14:paraId="213594E8" w14:textId="77777777" w:rsidR="007E7772" w:rsidRPr="00932D7D" w:rsidRDefault="007E7772" w:rsidP="0049138B">
            <w:pPr>
              <w:rPr>
                <w:rFonts w:ascii="Arial" w:eastAsia="Times New Roman" w:hAnsi="Arial" w:cs="Times New Roman"/>
                <w:color w:val="000000"/>
                <w:sz w:val="24"/>
                <w:szCs w:val="28"/>
              </w:rPr>
            </w:pPr>
          </w:p>
        </w:tc>
        <w:tc>
          <w:tcPr>
            <w:tcW w:w="1257" w:type="dxa"/>
            <w:tcBorders>
              <w:top w:val="nil"/>
              <w:left w:val="nil"/>
              <w:bottom w:val="nil"/>
              <w:right w:val="nil"/>
            </w:tcBorders>
            <w:shd w:val="clear" w:color="auto" w:fill="auto"/>
            <w:noWrap/>
            <w:vAlign w:val="bottom"/>
            <w:hideMark/>
          </w:tcPr>
          <w:p w14:paraId="1F9E4055"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1516B6C4"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236E29AD" w14:textId="77777777" w:rsidR="007E7772" w:rsidRPr="00932D7D" w:rsidRDefault="007E7772" w:rsidP="0049138B">
            <w:pPr>
              <w:rPr>
                <w:rFonts w:ascii="Arial" w:eastAsia="Times New Roman" w:hAnsi="Arial" w:cs="Times New Roman"/>
                <w:sz w:val="24"/>
                <w:szCs w:val="20"/>
              </w:rPr>
            </w:pPr>
          </w:p>
        </w:tc>
      </w:tr>
      <w:tr w:rsidR="007E7772" w:rsidRPr="00932D7D" w14:paraId="27137282"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72638EB6"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Food Bank</w:t>
            </w:r>
          </w:p>
        </w:tc>
        <w:tc>
          <w:tcPr>
            <w:tcW w:w="1573" w:type="dxa"/>
            <w:tcBorders>
              <w:top w:val="nil"/>
              <w:left w:val="nil"/>
              <w:bottom w:val="nil"/>
              <w:right w:val="single" w:sz="8" w:space="0" w:color="auto"/>
            </w:tcBorders>
            <w:shd w:val="clear" w:color="auto" w:fill="auto"/>
            <w:noWrap/>
            <w:vAlign w:val="bottom"/>
            <w:hideMark/>
          </w:tcPr>
          <w:p w14:paraId="7066D400"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 xml:space="preserve">$254 </w:t>
            </w:r>
          </w:p>
        </w:tc>
        <w:tc>
          <w:tcPr>
            <w:tcW w:w="1220" w:type="dxa"/>
            <w:tcBorders>
              <w:top w:val="nil"/>
              <w:left w:val="nil"/>
              <w:bottom w:val="nil"/>
              <w:right w:val="nil"/>
            </w:tcBorders>
            <w:shd w:val="clear" w:color="auto" w:fill="auto"/>
            <w:noWrap/>
            <w:vAlign w:val="bottom"/>
            <w:hideMark/>
          </w:tcPr>
          <w:p w14:paraId="33DFF5D1" w14:textId="77777777" w:rsidR="007E7772" w:rsidRPr="00932D7D" w:rsidRDefault="007E7772" w:rsidP="0049138B">
            <w:pPr>
              <w:jc w:val="right"/>
              <w:rPr>
                <w:rFonts w:ascii="Arial" w:eastAsia="Times New Roman" w:hAnsi="Arial" w:cs="Times New Roman"/>
                <w:color w:val="000000"/>
                <w:sz w:val="24"/>
              </w:rPr>
            </w:pPr>
          </w:p>
        </w:tc>
        <w:tc>
          <w:tcPr>
            <w:tcW w:w="1257" w:type="dxa"/>
            <w:tcBorders>
              <w:top w:val="nil"/>
              <w:left w:val="nil"/>
              <w:bottom w:val="nil"/>
              <w:right w:val="nil"/>
            </w:tcBorders>
            <w:shd w:val="clear" w:color="auto" w:fill="auto"/>
            <w:noWrap/>
            <w:vAlign w:val="bottom"/>
            <w:hideMark/>
          </w:tcPr>
          <w:p w14:paraId="31E62978"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65D1B290"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38BC3393" w14:textId="77777777" w:rsidR="007E7772" w:rsidRPr="00932D7D" w:rsidRDefault="007E7772" w:rsidP="0049138B">
            <w:pPr>
              <w:rPr>
                <w:rFonts w:ascii="Arial" w:eastAsia="Times New Roman" w:hAnsi="Arial" w:cs="Times New Roman"/>
                <w:sz w:val="24"/>
                <w:szCs w:val="20"/>
              </w:rPr>
            </w:pPr>
          </w:p>
        </w:tc>
      </w:tr>
      <w:tr w:rsidR="007E7772" w:rsidRPr="00932D7D" w14:paraId="441666F5"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301CB27B"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Love of a Child</w:t>
            </w:r>
          </w:p>
        </w:tc>
        <w:tc>
          <w:tcPr>
            <w:tcW w:w="1573" w:type="dxa"/>
            <w:tcBorders>
              <w:top w:val="nil"/>
              <w:left w:val="nil"/>
              <w:bottom w:val="nil"/>
              <w:right w:val="single" w:sz="8" w:space="0" w:color="auto"/>
            </w:tcBorders>
            <w:shd w:val="clear" w:color="auto" w:fill="auto"/>
            <w:noWrap/>
            <w:vAlign w:val="bottom"/>
            <w:hideMark/>
          </w:tcPr>
          <w:p w14:paraId="57F7D693"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 xml:space="preserve">$1,201.75 </w:t>
            </w:r>
          </w:p>
        </w:tc>
        <w:tc>
          <w:tcPr>
            <w:tcW w:w="1220" w:type="dxa"/>
            <w:tcBorders>
              <w:top w:val="nil"/>
              <w:left w:val="nil"/>
              <w:bottom w:val="nil"/>
              <w:right w:val="nil"/>
            </w:tcBorders>
            <w:shd w:val="clear" w:color="auto" w:fill="auto"/>
            <w:noWrap/>
            <w:vAlign w:val="bottom"/>
            <w:hideMark/>
          </w:tcPr>
          <w:p w14:paraId="59EFA097" w14:textId="77777777" w:rsidR="007E7772" w:rsidRPr="00932D7D" w:rsidRDefault="007E7772" w:rsidP="0049138B">
            <w:pPr>
              <w:jc w:val="right"/>
              <w:rPr>
                <w:rFonts w:ascii="Arial" w:eastAsia="Times New Roman" w:hAnsi="Arial" w:cs="Times New Roman"/>
                <w:color w:val="000000"/>
                <w:sz w:val="24"/>
              </w:rPr>
            </w:pPr>
          </w:p>
        </w:tc>
        <w:tc>
          <w:tcPr>
            <w:tcW w:w="1257" w:type="dxa"/>
            <w:tcBorders>
              <w:top w:val="nil"/>
              <w:left w:val="nil"/>
              <w:bottom w:val="nil"/>
              <w:right w:val="nil"/>
            </w:tcBorders>
            <w:shd w:val="clear" w:color="auto" w:fill="auto"/>
            <w:noWrap/>
            <w:vAlign w:val="bottom"/>
            <w:hideMark/>
          </w:tcPr>
          <w:p w14:paraId="58F09CDE"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21BECC96"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2FBB6B76" w14:textId="77777777" w:rsidR="007E7772" w:rsidRPr="00932D7D" w:rsidRDefault="007E7772" w:rsidP="0049138B">
            <w:pPr>
              <w:rPr>
                <w:rFonts w:ascii="Arial" w:eastAsia="Times New Roman" w:hAnsi="Arial" w:cs="Times New Roman"/>
                <w:sz w:val="24"/>
                <w:szCs w:val="20"/>
              </w:rPr>
            </w:pPr>
          </w:p>
        </w:tc>
      </w:tr>
      <w:tr w:rsidR="007E7772" w:rsidRPr="00932D7D" w14:paraId="4AFB35CA" w14:textId="77777777" w:rsidTr="0049138B">
        <w:trPr>
          <w:trHeight w:val="390"/>
        </w:trPr>
        <w:tc>
          <w:tcPr>
            <w:tcW w:w="4140" w:type="dxa"/>
            <w:tcBorders>
              <w:top w:val="nil"/>
              <w:left w:val="single" w:sz="8" w:space="0" w:color="auto"/>
              <w:bottom w:val="single" w:sz="8" w:space="0" w:color="auto"/>
              <w:right w:val="nil"/>
            </w:tcBorders>
            <w:shd w:val="clear" w:color="auto" w:fill="auto"/>
            <w:noWrap/>
            <w:vAlign w:val="bottom"/>
            <w:hideMark/>
          </w:tcPr>
          <w:p w14:paraId="2A789DB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Olympic Neighbors</w:t>
            </w:r>
          </w:p>
        </w:tc>
        <w:tc>
          <w:tcPr>
            <w:tcW w:w="1573" w:type="dxa"/>
            <w:tcBorders>
              <w:top w:val="nil"/>
              <w:left w:val="nil"/>
              <w:bottom w:val="single" w:sz="8" w:space="0" w:color="auto"/>
              <w:right w:val="single" w:sz="8" w:space="0" w:color="auto"/>
            </w:tcBorders>
            <w:shd w:val="clear" w:color="auto" w:fill="auto"/>
            <w:noWrap/>
            <w:vAlign w:val="bottom"/>
            <w:hideMark/>
          </w:tcPr>
          <w:p w14:paraId="70477814"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 xml:space="preserve">$161.50 </w:t>
            </w:r>
          </w:p>
        </w:tc>
        <w:tc>
          <w:tcPr>
            <w:tcW w:w="1220" w:type="dxa"/>
            <w:tcBorders>
              <w:top w:val="nil"/>
              <w:left w:val="nil"/>
              <w:bottom w:val="nil"/>
              <w:right w:val="nil"/>
            </w:tcBorders>
            <w:shd w:val="clear" w:color="auto" w:fill="auto"/>
            <w:noWrap/>
            <w:vAlign w:val="bottom"/>
            <w:hideMark/>
          </w:tcPr>
          <w:p w14:paraId="00D6881D" w14:textId="77777777" w:rsidR="007E7772" w:rsidRPr="00932D7D" w:rsidRDefault="007E7772" w:rsidP="0049138B">
            <w:pPr>
              <w:jc w:val="right"/>
              <w:rPr>
                <w:rFonts w:ascii="Arial" w:eastAsia="Times New Roman" w:hAnsi="Arial" w:cs="Times New Roman"/>
                <w:color w:val="000000"/>
                <w:sz w:val="24"/>
              </w:rPr>
            </w:pPr>
          </w:p>
        </w:tc>
        <w:tc>
          <w:tcPr>
            <w:tcW w:w="1257" w:type="dxa"/>
            <w:tcBorders>
              <w:top w:val="nil"/>
              <w:left w:val="nil"/>
              <w:bottom w:val="nil"/>
              <w:right w:val="nil"/>
            </w:tcBorders>
            <w:shd w:val="clear" w:color="auto" w:fill="auto"/>
            <w:noWrap/>
            <w:vAlign w:val="bottom"/>
            <w:hideMark/>
          </w:tcPr>
          <w:p w14:paraId="413062ED"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7850063F"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310C96A0" w14:textId="77777777" w:rsidR="007E7772" w:rsidRPr="00932D7D" w:rsidRDefault="007E7772" w:rsidP="0049138B">
            <w:pPr>
              <w:rPr>
                <w:rFonts w:ascii="Arial" w:eastAsia="Times New Roman" w:hAnsi="Arial" w:cs="Times New Roman"/>
                <w:sz w:val="24"/>
                <w:szCs w:val="20"/>
              </w:rPr>
            </w:pPr>
          </w:p>
        </w:tc>
      </w:tr>
      <w:tr w:rsidR="007E7772" w:rsidRPr="00932D7D" w14:paraId="48998E9F" w14:textId="77777777" w:rsidTr="0049138B">
        <w:trPr>
          <w:trHeight w:val="375"/>
        </w:trPr>
        <w:tc>
          <w:tcPr>
            <w:tcW w:w="4140" w:type="dxa"/>
            <w:tcBorders>
              <w:top w:val="single" w:sz="8" w:space="0" w:color="auto"/>
              <w:left w:val="single" w:sz="8" w:space="0" w:color="auto"/>
              <w:bottom w:val="nil"/>
              <w:right w:val="nil"/>
            </w:tcBorders>
            <w:shd w:val="clear" w:color="auto" w:fill="auto"/>
            <w:noWrap/>
            <w:vAlign w:val="bottom"/>
            <w:hideMark/>
          </w:tcPr>
          <w:p w14:paraId="224B7308"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Community Building Events</w:t>
            </w:r>
          </w:p>
        </w:tc>
        <w:tc>
          <w:tcPr>
            <w:tcW w:w="1573" w:type="dxa"/>
            <w:tcBorders>
              <w:top w:val="single" w:sz="8" w:space="0" w:color="auto"/>
              <w:left w:val="nil"/>
              <w:bottom w:val="nil"/>
              <w:right w:val="nil"/>
            </w:tcBorders>
            <w:shd w:val="clear" w:color="auto" w:fill="auto"/>
            <w:noWrap/>
            <w:vAlign w:val="bottom"/>
            <w:hideMark/>
          </w:tcPr>
          <w:p w14:paraId="4388BBEB"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Attendance</w:t>
            </w:r>
          </w:p>
        </w:tc>
        <w:tc>
          <w:tcPr>
            <w:tcW w:w="1220" w:type="dxa"/>
            <w:tcBorders>
              <w:top w:val="single" w:sz="8" w:space="0" w:color="auto"/>
              <w:left w:val="nil"/>
              <w:bottom w:val="nil"/>
              <w:right w:val="nil"/>
            </w:tcBorders>
            <w:shd w:val="clear" w:color="auto" w:fill="auto"/>
            <w:noWrap/>
            <w:vAlign w:val="bottom"/>
            <w:hideMark/>
          </w:tcPr>
          <w:p w14:paraId="6F9E012E"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 xml:space="preserve">Volt. </w:t>
            </w:r>
            <w:proofErr w:type="spellStart"/>
            <w:r w:rsidRPr="00932D7D">
              <w:rPr>
                <w:rFonts w:ascii="Arial" w:eastAsia="Times New Roman" w:hAnsi="Arial" w:cs="Times New Roman"/>
                <w:b/>
                <w:bCs/>
                <w:color w:val="000000"/>
                <w:sz w:val="24"/>
                <w:szCs w:val="28"/>
              </w:rPr>
              <w:t>Hrs</w:t>
            </w:r>
            <w:proofErr w:type="spellEnd"/>
          </w:p>
        </w:tc>
        <w:tc>
          <w:tcPr>
            <w:tcW w:w="1257" w:type="dxa"/>
            <w:tcBorders>
              <w:top w:val="single" w:sz="8" w:space="0" w:color="auto"/>
              <w:left w:val="nil"/>
              <w:bottom w:val="nil"/>
              <w:right w:val="single" w:sz="8" w:space="0" w:color="auto"/>
            </w:tcBorders>
            <w:shd w:val="clear" w:color="auto" w:fill="auto"/>
            <w:noWrap/>
            <w:vAlign w:val="bottom"/>
            <w:hideMark/>
          </w:tcPr>
          <w:p w14:paraId="1BA0479C"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 xml:space="preserve">Staff </w:t>
            </w:r>
            <w:proofErr w:type="spellStart"/>
            <w:r w:rsidRPr="00932D7D">
              <w:rPr>
                <w:rFonts w:ascii="Arial" w:eastAsia="Times New Roman" w:hAnsi="Arial" w:cs="Times New Roman"/>
                <w:b/>
                <w:bCs/>
                <w:color w:val="000000"/>
                <w:sz w:val="24"/>
                <w:szCs w:val="28"/>
              </w:rPr>
              <w:t>Hrs</w:t>
            </w:r>
            <w:proofErr w:type="spellEnd"/>
          </w:p>
        </w:tc>
        <w:tc>
          <w:tcPr>
            <w:tcW w:w="1260" w:type="dxa"/>
            <w:tcBorders>
              <w:top w:val="nil"/>
              <w:left w:val="nil"/>
              <w:bottom w:val="nil"/>
              <w:right w:val="nil"/>
            </w:tcBorders>
            <w:shd w:val="clear" w:color="auto" w:fill="auto"/>
            <w:noWrap/>
            <w:vAlign w:val="bottom"/>
            <w:hideMark/>
          </w:tcPr>
          <w:p w14:paraId="6EE7F5EC" w14:textId="77777777" w:rsidR="007E7772" w:rsidRPr="00932D7D" w:rsidRDefault="007E7772" w:rsidP="0049138B">
            <w:pPr>
              <w:jc w:val="center"/>
              <w:rPr>
                <w:rFonts w:ascii="Arial" w:eastAsia="Times New Roman" w:hAnsi="Arial" w:cs="Times New Roman"/>
                <w:b/>
                <w:bCs/>
                <w:color w:val="000000"/>
                <w:sz w:val="24"/>
                <w:szCs w:val="28"/>
              </w:rPr>
            </w:pPr>
          </w:p>
        </w:tc>
        <w:tc>
          <w:tcPr>
            <w:tcW w:w="1170" w:type="dxa"/>
            <w:tcBorders>
              <w:top w:val="nil"/>
              <w:left w:val="nil"/>
              <w:bottom w:val="nil"/>
              <w:right w:val="nil"/>
            </w:tcBorders>
            <w:shd w:val="clear" w:color="auto" w:fill="auto"/>
            <w:noWrap/>
            <w:vAlign w:val="bottom"/>
            <w:hideMark/>
          </w:tcPr>
          <w:p w14:paraId="53D25F29" w14:textId="77777777" w:rsidR="007E7772" w:rsidRPr="00932D7D" w:rsidRDefault="007E7772" w:rsidP="0049138B">
            <w:pPr>
              <w:rPr>
                <w:rFonts w:ascii="Arial" w:eastAsia="Times New Roman" w:hAnsi="Arial" w:cs="Times New Roman"/>
                <w:sz w:val="24"/>
                <w:szCs w:val="20"/>
              </w:rPr>
            </w:pPr>
          </w:p>
        </w:tc>
      </w:tr>
      <w:tr w:rsidR="007E7772" w:rsidRPr="00932D7D" w14:paraId="1619049B"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460144BA"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Harvest Festival</w:t>
            </w:r>
          </w:p>
        </w:tc>
        <w:tc>
          <w:tcPr>
            <w:tcW w:w="1573" w:type="dxa"/>
            <w:tcBorders>
              <w:top w:val="nil"/>
              <w:left w:val="nil"/>
              <w:bottom w:val="nil"/>
              <w:right w:val="nil"/>
            </w:tcBorders>
            <w:shd w:val="clear" w:color="auto" w:fill="auto"/>
            <w:noWrap/>
            <w:vAlign w:val="bottom"/>
            <w:hideMark/>
          </w:tcPr>
          <w:p w14:paraId="39B65AAE"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105</w:t>
            </w:r>
          </w:p>
        </w:tc>
        <w:tc>
          <w:tcPr>
            <w:tcW w:w="1220" w:type="dxa"/>
            <w:tcBorders>
              <w:top w:val="nil"/>
              <w:left w:val="nil"/>
              <w:bottom w:val="nil"/>
              <w:right w:val="nil"/>
            </w:tcBorders>
            <w:shd w:val="clear" w:color="auto" w:fill="auto"/>
            <w:noWrap/>
            <w:vAlign w:val="bottom"/>
            <w:hideMark/>
          </w:tcPr>
          <w:p w14:paraId="23C18726"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25</w:t>
            </w:r>
          </w:p>
        </w:tc>
        <w:tc>
          <w:tcPr>
            <w:tcW w:w="1257" w:type="dxa"/>
            <w:tcBorders>
              <w:top w:val="nil"/>
              <w:left w:val="nil"/>
              <w:bottom w:val="nil"/>
              <w:right w:val="single" w:sz="8" w:space="0" w:color="auto"/>
            </w:tcBorders>
            <w:shd w:val="clear" w:color="auto" w:fill="auto"/>
            <w:noWrap/>
            <w:vAlign w:val="bottom"/>
            <w:hideMark/>
          </w:tcPr>
          <w:p w14:paraId="526A90A6"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25</w:t>
            </w:r>
          </w:p>
        </w:tc>
        <w:tc>
          <w:tcPr>
            <w:tcW w:w="1260" w:type="dxa"/>
            <w:tcBorders>
              <w:top w:val="nil"/>
              <w:left w:val="nil"/>
              <w:bottom w:val="nil"/>
              <w:right w:val="nil"/>
            </w:tcBorders>
            <w:shd w:val="clear" w:color="auto" w:fill="auto"/>
            <w:noWrap/>
            <w:vAlign w:val="bottom"/>
            <w:hideMark/>
          </w:tcPr>
          <w:p w14:paraId="5D3C13F5"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64D68E2B" w14:textId="77777777" w:rsidR="007E7772" w:rsidRPr="00932D7D" w:rsidRDefault="007E7772" w:rsidP="0049138B">
            <w:pPr>
              <w:rPr>
                <w:rFonts w:ascii="Arial" w:eastAsia="Times New Roman" w:hAnsi="Arial" w:cs="Times New Roman"/>
                <w:sz w:val="24"/>
                <w:szCs w:val="20"/>
              </w:rPr>
            </w:pPr>
          </w:p>
        </w:tc>
      </w:tr>
      <w:tr w:rsidR="007E7772" w:rsidRPr="00932D7D" w14:paraId="7C45E32B"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58D260E2"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Pathways to Membership Class</w:t>
            </w:r>
          </w:p>
        </w:tc>
        <w:tc>
          <w:tcPr>
            <w:tcW w:w="1573" w:type="dxa"/>
            <w:tcBorders>
              <w:top w:val="nil"/>
              <w:left w:val="nil"/>
              <w:bottom w:val="nil"/>
              <w:right w:val="nil"/>
            </w:tcBorders>
            <w:shd w:val="clear" w:color="auto" w:fill="auto"/>
            <w:noWrap/>
            <w:vAlign w:val="bottom"/>
            <w:hideMark/>
          </w:tcPr>
          <w:p w14:paraId="19DBAF3F"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12</w:t>
            </w:r>
          </w:p>
        </w:tc>
        <w:tc>
          <w:tcPr>
            <w:tcW w:w="1220" w:type="dxa"/>
            <w:tcBorders>
              <w:top w:val="nil"/>
              <w:left w:val="nil"/>
              <w:bottom w:val="nil"/>
              <w:right w:val="nil"/>
            </w:tcBorders>
            <w:shd w:val="clear" w:color="auto" w:fill="auto"/>
            <w:noWrap/>
            <w:vAlign w:val="bottom"/>
            <w:hideMark/>
          </w:tcPr>
          <w:p w14:paraId="1BDEC201"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90</w:t>
            </w:r>
          </w:p>
        </w:tc>
        <w:tc>
          <w:tcPr>
            <w:tcW w:w="1257" w:type="dxa"/>
            <w:tcBorders>
              <w:top w:val="nil"/>
              <w:left w:val="nil"/>
              <w:bottom w:val="nil"/>
              <w:right w:val="single" w:sz="8" w:space="0" w:color="auto"/>
            </w:tcBorders>
            <w:shd w:val="clear" w:color="auto" w:fill="auto"/>
            <w:noWrap/>
            <w:vAlign w:val="bottom"/>
            <w:hideMark/>
          </w:tcPr>
          <w:p w14:paraId="4BC56A18"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w:t>
            </w:r>
          </w:p>
        </w:tc>
        <w:tc>
          <w:tcPr>
            <w:tcW w:w="1260" w:type="dxa"/>
            <w:tcBorders>
              <w:top w:val="nil"/>
              <w:left w:val="nil"/>
              <w:bottom w:val="nil"/>
              <w:right w:val="nil"/>
            </w:tcBorders>
            <w:shd w:val="clear" w:color="auto" w:fill="auto"/>
            <w:noWrap/>
            <w:vAlign w:val="bottom"/>
            <w:hideMark/>
          </w:tcPr>
          <w:p w14:paraId="6F83EA5D"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32C2F536" w14:textId="77777777" w:rsidR="007E7772" w:rsidRPr="00932D7D" w:rsidRDefault="007E7772" w:rsidP="0049138B">
            <w:pPr>
              <w:rPr>
                <w:rFonts w:ascii="Arial" w:eastAsia="Times New Roman" w:hAnsi="Arial" w:cs="Times New Roman"/>
                <w:sz w:val="24"/>
                <w:szCs w:val="20"/>
              </w:rPr>
            </w:pPr>
          </w:p>
        </w:tc>
      </w:tr>
      <w:tr w:rsidR="007E7772" w:rsidRPr="00932D7D" w14:paraId="594DE581"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2028DE8F"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Universal Dance for Peace</w:t>
            </w:r>
          </w:p>
        </w:tc>
        <w:tc>
          <w:tcPr>
            <w:tcW w:w="1573" w:type="dxa"/>
            <w:tcBorders>
              <w:top w:val="nil"/>
              <w:left w:val="nil"/>
              <w:bottom w:val="nil"/>
              <w:right w:val="nil"/>
            </w:tcBorders>
            <w:shd w:val="clear" w:color="auto" w:fill="auto"/>
            <w:noWrap/>
            <w:vAlign w:val="bottom"/>
            <w:hideMark/>
          </w:tcPr>
          <w:p w14:paraId="5AEEEA31"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10</w:t>
            </w:r>
          </w:p>
        </w:tc>
        <w:tc>
          <w:tcPr>
            <w:tcW w:w="1220" w:type="dxa"/>
            <w:tcBorders>
              <w:top w:val="nil"/>
              <w:left w:val="nil"/>
              <w:bottom w:val="nil"/>
              <w:right w:val="nil"/>
            </w:tcBorders>
            <w:shd w:val="clear" w:color="auto" w:fill="auto"/>
            <w:noWrap/>
            <w:vAlign w:val="bottom"/>
            <w:hideMark/>
          </w:tcPr>
          <w:p w14:paraId="1A9B3644"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4</w:t>
            </w:r>
          </w:p>
        </w:tc>
        <w:tc>
          <w:tcPr>
            <w:tcW w:w="1257" w:type="dxa"/>
            <w:tcBorders>
              <w:top w:val="nil"/>
              <w:left w:val="nil"/>
              <w:bottom w:val="nil"/>
              <w:right w:val="single" w:sz="8" w:space="0" w:color="auto"/>
            </w:tcBorders>
            <w:shd w:val="clear" w:color="auto" w:fill="auto"/>
            <w:noWrap/>
            <w:vAlign w:val="bottom"/>
            <w:hideMark/>
          </w:tcPr>
          <w:p w14:paraId="4F7D87B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w:t>
            </w:r>
          </w:p>
        </w:tc>
        <w:tc>
          <w:tcPr>
            <w:tcW w:w="1260" w:type="dxa"/>
            <w:tcBorders>
              <w:top w:val="nil"/>
              <w:left w:val="nil"/>
              <w:bottom w:val="nil"/>
              <w:right w:val="nil"/>
            </w:tcBorders>
            <w:shd w:val="clear" w:color="auto" w:fill="auto"/>
            <w:noWrap/>
            <w:vAlign w:val="bottom"/>
            <w:hideMark/>
          </w:tcPr>
          <w:p w14:paraId="1DCCA6D1"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4F2854E6" w14:textId="77777777" w:rsidR="007E7772" w:rsidRPr="00932D7D" w:rsidRDefault="007E7772" w:rsidP="0049138B">
            <w:pPr>
              <w:rPr>
                <w:rFonts w:ascii="Arial" w:eastAsia="Times New Roman" w:hAnsi="Arial" w:cs="Times New Roman"/>
                <w:sz w:val="24"/>
                <w:szCs w:val="20"/>
              </w:rPr>
            </w:pPr>
          </w:p>
        </w:tc>
      </w:tr>
      <w:tr w:rsidR="007E7772" w:rsidRPr="00932D7D" w14:paraId="1BD71429"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1C6A5990"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Landscaping Work Party</w:t>
            </w:r>
          </w:p>
        </w:tc>
        <w:tc>
          <w:tcPr>
            <w:tcW w:w="1573" w:type="dxa"/>
            <w:tcBorders>
              <w:top w:val="nil"/>
              <w:left w:val="nil"/>
              <w:bottom w:val="nil"/>
              <w:right w:val="nil"/>
            </w:tcBorders>
            <w:shd w:val="clear" w:color="auto" w:fill="auto"/>
            <w:noWrap/>
            <w:vAlign w:val="bottom"/>
            <w:hideMark/>
          </w:tcPr>
          <w:p w14:paraId="36FA98AB"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5</w:t>
            </w:r>
          </w:p>
        </w:tc>
        <w:tc>
          <w:tcPr>
            <w:tcW w:w="1220" w:type="dxa"/>
            <w:tcBorders>
              <w:top w:val="nil"/>
              <w:left w:val="nil"/>
              <w:bottom w:val="nil"/>
              <w:right w:val="nil"/>
            </w:tcBorders>
            <w:shd w:val="clear" w:color="auto" w:fill="auto"/>
            <w:noWrap/>
            <w:vAlign w:val="bottom"/>
            <w:hideMark/>
          </w:tcPr>
          <w:p w14:paraId="46BFAA2B"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18</w:t>
            </w:r>
          </w:p>
        </w:tc>
        <w:tc>
          <w:tcPr>
            <w:tcW w:w="1257" w:type="dxa"/>
            <w:tcBorders>
              <w:top w:val="nil"/>
              <w:left w:val="nil"/>
              <w:bottom w:val="nil"/>
              <w:right w:val="single" w:sz="8" w:space="0" w:color="auto"/>
            </w:tcBorders>
            <w:shd w:val="clear" w:color="auto" w:fill="auto"/>
            <w:noWrap/>
            <w:vAlign w:val="bottom"/>
            <w:hideMark/>
          </w:tcPr>
          <w:p w14:paraId="41F0097D"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4</w:t>
            </w:r>
          </w:p>
        </w:tc>
        <w:tc>
          <w:tcPr>
            <w:tcW w:w="1260" w:type="dxa"/>
            <w:tcBorders>
              <w:top w:val="nil"/>
              <w:left w:val="nil"/>
              <w:bottom w:val="nil"/>
              <w:right w:val="nil"/>
            </w:tcBorders>
            <w:shd w:val="clear" w:color="auto" w:fill="auto"/>
            <w:noWrap/>
            <w:vAlign w:val="bottom"/>
            <w:hideMark/>
          </w:tcPr>
          <w:p w14:paraId="30A8E065"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59B55051" w14:textId="77777777" w:rsidR="007E7772" w:rsidRPr="00932D7D" w:rsidRDefault="007E7772" w:rsidP="0049138B">
            <w:pPr>
              <w:rPr>
                <w:rFonts w:ascii="Arial" w:eastAsia="Times New Roman" w:hAnsi="Arial" w:cs="Times New Roman"/>
                <w:sz w:val="24"/>
                <w:szCs w:val="20"/>
              </w:rPr>
            </w:pPr>
          </w:p>
        </w:tc>
      </w:tr>
      <w:tr w:rsidR="007E7772" w:rsidRPr="00932D7D" w14:paraId="7F5424A6"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252D2F7B"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Clothing Swap</w:t>
            </w:r>
          </w:p>
        </w:tc>
        <w:tc>
          <w:tcPr>
            <w:tcW w:w="1573" w:type="dxa"/>
            <w:tcBorders>
              <w:top w:val="nil"/>
              <w:left w:val="nil"/>
              <w:bottom w:val="nil"/>
              <w:right w:val="nil"/>
            </w:tcBorders>
            <w:shd w:val="clear" w:color="auto" w:fill="auto"/>
            <w:noWrap/>
            <w:vAlign w:val="bottom"/>
            <w:hideMark/>
          </w:tcPr>
          <w:p w14:paraId="51833934"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43</w:t>
            </w:r>
          </w:p>
        </w:tc>
        <w:tc>
          <w:tcPr>
            <w:tcW w:w="1220" w:type="dxa"/>
            <w:tcBorders>
              <w:top w:val="nil"/>
              <w:left w:val="nil"/>
              <w:bottom w:val="nil"/>
              <w:right w:val="nil"/>
            </w:tcBorders>
            <w:shd w:val="clear" w:color="auto" w:fill="auto"/>
            <w:noWrap/>
            <w:vAlign w:val="bottom"/>
            <w:hideMark/>
          </w:tcPr>
          <w:p w14:paraId="32367095"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5</w:t>
            </w:r>
          </w:p>
        </w:tc>
        <w:tc>
          <w:tcPr>
            <w:tcW w:w="1257" w:type="dxa"/>
            <w:tcBorders>
              <w:top w:val="nil"/>
              <w:left w:val="nil"/>
              <w:bottom w:val="nil"/>
              <w:right w:val="single" w:sz="8" w:space="0" w:color="auto"/>
            </w:tcBorders>
            <w:shd w:val="clear" w:color="auto" w:fill="auto"/>
            <w:noWrap/>
            <w:vAlign w:val="bottom"/>
            <w:hideMark/>
          </w:tcPr>
          <w:p w14:paraId="6D89E529"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4</w:t>
            </w:r>
          </w:p>
        </w:tc>
        <w:tc>
          <w:tcPr>
            <w:tcW w:w="1260" w:type="dxa"/>
            <w:tcBorders>
              <w:top w:val="nil"/>
              <w:left w:val="nil"/>
              <w:bottom w:val="nil"/>
              <w:right w:val="nil"/>
            </w:tcBorders>
            <w:shd w:val="clear" w:color="auto" w:fill="auto"/>
            <w:noWrap/>
            <w:vAlign w:val="bottom"/>
            <w:hideMark/>
          </w:tcPr>
          <w:p w14:paraId="5E293859"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6E63A23E" w14:textId="77777777" w:rsidR="007E7772" w:rsidRPr="00932D7D" w:rsidRDefault="007E7772" w:rsidP="0049138B">
            <w:pPr>
              <w:rPr>
                <w:rFonts w:ascii="Arial" w:eastAsia="Times New Roman" w:hAnsi="Arial" w:cs="Times New Roman"/>
                <w:sz w:val="24"/>
                <w:szCs w:val="20"/>
              </w:rPr>
            </w:pPr>
          </w:p>
        </w:tc>
      </w:tr>
      <w:tr w:rsidR="007E7772" w:rsidRPr="00932D7D" w14:paraId="5DACACF5"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5A0EE585"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Shelter Meal Prep</w:t>
            </w:r>
          </w:p>
        </w:tc>
        <w:tc>
          <w:tcPr>
            <w:tcW w:w="1573" w:type="dxa"/>
            <w:tcBorders>
              <w:top w:val="nil"/>
              <w:left w:val="nil"/>
              <w:bottom w:val="nil"/>
              <w:right w:val="nil"/>
            </w:tcBorders>
            <w:shd w:val="clear" w:color="auto" w:fill="auto"/>
            <w:noWrap/>
            <w:vAlign w:val="bottom"/>
            <w:hideMark/>
          </w:tcPr>
          <w:p w14:paraId="08880AD8"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18</w:t>
            </w:r>
          </w:p>
        </w:tc>
        <w:tc>
          <w:tcPr>
            <w:tcW w:w="1220" w:type="dxa"/>
            <w:tcBorders>
              <w:top w:val="nil"/>
              <w:left w:val="nil"/>
              <w:bottom w:val="nil"/>
              <w:right w:val="nil"/>
            </w:tcBorders>
            <w:shd w:val="clear" w:color="auto" w:fill="auto"/>
            <w:noWrap/>
            <w:vAlign w:val="bottom"/>
            <w:hideMark/>
          </w:tcPr>
          <w:p w14:paraId="6614A6AE"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68</w:t>
            </w:r>
          </w:p>
        </w:tc>
        <w:tc>
          <w:tcPr>
            <w:tcW w:w="1257" w:type="dxa"/>
            <w:tcBorders>
              <w:top w:val="nil"/>
              <w:left w:val="nil"/>
              <w:bottom w:val="nil"/>
              <w:right w:val="single" w:sz="8" w:space="0" w:color="auto"/>
            </w:tcBorders>
            <w:shd w:val="clear" w:color="auto" w:fill="auto"/>
            <w:noWrap/>
            <w:vAlign w:val="bottom"/>
            <w:hideMark/>
          </w:tcPr>
          <w:p w14:paraId="414B537A"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60" w:type="dxa"/>
            <w:tcBorders>
              <w:top w:val="nil"/>
              <w:left w:val="nil"/>
              <w:bottom w:val="nil"/>
              <w:right w:val="nil"/>
            </w:tcBorders>
            <w:shd w:val="clear" w:color="auto" w:fill="auto"/>
            <w:noWrap/>
            <w:vAlign w:val="bottom"/>
            <w:hideMark/>
          </w:tcPr>
          <w:p w14:paraId="01CE493D"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61DC5B6F" w14:textId="77777777" w:rsidR="007E7772" w:rsidRPr="00932D7D" w:rsidRDefault="007E7772" w:rsidP="0049138B">
            <w:pPr>
              <w:rPr>
                <w:rFonts w:ascii="Arial" w:eastAsia="Times New Roman" w:hAnsi="Arial" w:cs="Times New Roman"/>
                <w:sz w:val="24"/>
                <w:szCs w:val="20"/>
              </w:rPr>
            </w:pPr>
          </w:p>
        </w:tc>
      </w:tr>
      <w:tr w:rsidR="007E7772" w:rsidRPr="00932D7D" w14:paraId="6D89A196" w14:textId="77777777" w:rsidTr="0049138B">
        <w:trPr>
          <w:trHeight w:val="375"/>
        </w:trPr>
        <w:tc>
          <w:tcPr>
            <w:tcW w:w="4140" w:type="dxa"/>
            <w:tcBorders>
              <w:top w:val="nil"/>
              <w:left w:val="single" w:sz="8" w:space="0" w:color="auto"/>
              <w:bottom w:val="nil"/>
              <w:right w:val="nil"/>
            </w:tcBorders>
            <w:shd w:val="clear" w:color="auto" w:fill="auto"/>
            <w:noWrap/>
            <w:vAlign w:val="bottom"/>
            <w:hideMark/>
          </w:tcPr>
          <w:p w14:paraId="4474189B"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lastRenderedPageBreak/>
              <w:t>Honoring your Crone</w:t>
            </w:r>
          </w:p>
        </w:tc>
        <w:tc>
          <w:tcPr>
            <w:tcW w:w="1573" w:type="dxa"/>
            <w:tcBorders>
              <w:top w:val="nil"/>
              <w:left w:val="nil"/>
              <w:bottom w:val="nil"/>
              <w:right w:val="nil"/>
            </w:tcBorders>
            <w:shd w:val="clear" w:color="auto" w:fill="auto"/>
            <w:noWrap/>
            <w:vAlign w:val="bottom"/>
            <w:hideMark/>
          </w:tcPr>
          <w:p w14:paraId="34E0D7D6"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4</w:t>
            </w:r>
          </w:p>
        </w:tc>
        <w:tc>
          <w:tcPr>
            <w:tcW w:w="1220" w:type="dxa"/>
            <w:tcBorders>
              <w:top w:val="nil"/>
              <w:left w:val="nil"/>
              <w:bottom w:val="nil"/>
              <w:right w:val="nil"/>
            </w:tcBorders>
            <w:shd w:val="clear" w:color="auto" w:fill="auto"/>
            <w:noWrap/>
            <w:vAlign w:val="bottom"/>
            <w:hideMark/>
          </w:tcPr>
          <w:p w14:paraId="30C50B4E"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20</w:t>
            </w:r>
          </w:p>
        </w:tc>
        <w:tc>
          <w:tcPr>
            <w:tcW w:w="1257" w:type="dxa"/>
            <w:tcBorders>
              <w:top w:val="nil"/>
              <w:left w:val="nil"/>
              <w:bottom w:val="nil"/>
              <w:right w:val="single" w:sz="8" w:space="0" w:color="auto"/>
            </w:tcBorders>
            <w:shd w:val="clear" w:color="auto" w:fill="auto"/>
            <w:noWrap/>
            <w:vAlign w:val="bottom"/>
            <w:hideMark/>
          </w:tcPr>
          <w:p w14:paraId="124F6BA8" w14:textId="77777777" w:rsidR="007E7772" w:rsidRPr="00932D7D" w:rsidRDefault="007E7772" w:rsidP="0049138B">
            <w:pPr>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60" w:type="dxa"/>
            <w:tcBorders>
              <w:top w:val="nil"/>
              <w:left w:val="nil"/>
              <w:bottom w:val="nil"/>
              <w:right w:val="nil"/>
            </w:tcBorders>
            <w:shd w:val="clear" w:color="auto" w:fill="auto"/>
            <w:noWrap/>
            <w:vAlign w:val="bottom"/>
            <w:hideMark/>
          </w:tcPr>
          <w:p w14:paraId="0BE1C7FA"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6FC18148" w14:textId="77777777" w:rsidR="007E7772" w:rsidRPr="00932D7D" w:rsidRDefault="007E7772" w:rsidP="0049138B">
            <w:pPr>
              <w:rPr>
                <w:rFonts w:ascii="Arial" w:eastAsia="Times New Roman" w:hAnsi="Arial" w:cs="Times New Roman"/>
                <w:sz w:val="24"/>
                <w:szCs w:val="20"/>
              </w:rPr>
            </w:pPr>
          </w:p>
        </w:tc>
      </w:tr>
      <w:tr w:rsidR="007E7772" w:rsidRPr="00932D7D" w14:paraId="6C51AC7E" w14:textId="77777777" w:rsidTr="0049138B">
        <w:trPr>
          <w:trHeight w:val="390"/>
        </w:trPr>
        <w:tc>
          <w:tcPr>
            <w:tcW w:w="4140" w:type="dxa"/>
            <w:tcBorders>
              <w:top w:val="nil"/>
              <w:left w:val="single" w:sz="8" w:space="0" w:color="auto"/>
              <w:bottom w:val="single" w:sz="8" w:space="0" w:color="auto"/>
              <w:right w:val="nil"/>
            </w:tcBorders>
            <w:shd w:val="clear" w:color="auto" w:fill="auto"/>
            <w:noWrap/>
            <w:vAlign w:val="bottom"/>
            <w:hideMark/>
          </w:tcPr>
          <w:p w14:paraId="5408F033"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Vigil for Middle East</w:t>
            </w:r>
          </w:p>
        </w:tc>
        <w:tc>
          <w:tcPr>
            <w:tcW w:w="1573" w:type="dxa"/>
            <w:tcBorders>
              <w:top w:val="nil"/>
              <w:left w:val="nil"/>
              <w:bottom w:val="single" w:sz="8" w:space="0" w:color="auto"/>
              <w:right w:val="nil"/>
            </w:tcBorders>
            <w:shd w:val="clear" w:color="auto" w:fill="auto"/>
            <w:noWrap/>
            <w:vAlign w:val="bottom"/>
            <w:hideMark/>
          </w:tcPr>
          <w:p w14:paraId="75F3C657"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23</w:t>
            </w:r>
          </w:p>
        </w:tc>
        <w:tc>
          <w:tcPr>
            <w:tcW w:w="1220" w:type="dxa"/>
            <w:tcBorders>
              <w:top w:val="nil"/>
              <w:left w:val="nil"/>
              <w:bottom w:val="single" w:sz="8" w:space="0" w:color="auto"/>
              <w:right w:val="nil"/>
            </w:tcBorders>
            <w:shd w:val="clear" w:color="auto" w:fill="auto"/>
            <w:noWrap/>
            <w:vAlign w:val="bottom"/>
            <w:hideMark/>
          </w:tcPr>
          <w:p w14:paraId="240CF470"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10</w:t>
            </w:r>
          </w:p>
        </w:tc>
        <w:tc>
          <w:tcPr>
            <w:tcW w:w="1257" w:type="dxa"/>
            <w:tcBorders>
              <w:top w:val="nil"/>
              <w:left w:val="nil"/>
              <w:bottom w:val="single" w:sz="8" w:space="0" w:color="auto"/>
              <w:right w:val="single" w:sz="8" w:space="0" w:color="auto"/>
            </w:tcBorders>
            <w:shd w:val="clear" w:color="auto" w:fill="auto"/>
            <w:noWrap/>
            <w:vAlign w:val="bottom"/>
            <w:hideMark/>
          </w:tcPr>
          <w:p w14:paraId="200A37D8" w14:textId="77777777" w:rsidR="007E7772" w:rsidRPr="00932D7D" w:rsidRDefault="007E7772" w:rsidP="0049138B">
            <w:pPr>
              <w:jc w:val="right"/>
              <w:rPr>
                <w:rFonts w:ascii="Arial" w:eastAsia="Times New Roman" w:hAnsi="Arial" w:cs="Times New Roman"/>
                <w:color w:val="000000"/>
                <w:sz w:val="24"/>
                <w:szCs w:val="28"/>
              </w:rPr>
            </w:pPr>
            <w:r w:rsidRPr="00932D7D">
              <w:rPr>
                <w:rFonts w:ascii="Arial" w:eastAsia="Times New Roman" w:hAnsi="Arial" w:cs="Times New Roman"/>
                <w:color w:val="000000"/>
                <w:sz w:val="24"/>
                <w:szCs w:val="28"/>
              </w:rPr>
              <w:t> </w:t>
            </w:r>
          </w:p>
        </w:tc>
        <w:tc>
          <w:tcPr>
            <w:tcW w:w="1260" w:type="dxa"/>
            <w:tcBorders>
              <w:top w:val="nil"/>
              <w:left w:val="nil"/>
              <w:bottom w:val="nil"/>
              <w:right w:val="nil"/>
            </w:tcBorders>
            <w:shd w:val="clear" w:color="auto" w:fill="auto"/>
            <w:noWrap/>
            <w:vAlign w:val="bottom"/>
            <w:hideMark/>
          </w:tcPr>
          <w:p w14:paraId="430D1410" w14:textId="77777777" w:rsidR="007E7772" w:rsidRPr="00932D7D" w:rsidRDefault="007E7772" w:rsidP="0049138B">
            <w:pPr>
              <w:jc w:val="center"/>
              <w:rPr>
                <w:rFonts w:ascii="Arial" w:eastAsia="Times New Roman" w:hAnsi="Arial" w:cs="Times New Roman"/>
                <w:color w:val="000000"/>
                <w:sz w:val="24"/>
                <w:szCs w:val="28"/>
              </w:rPr>
            </w:pPr>
          </w:p>
        </w:tc>
        <w:tc>
          <w:tcPr>
            <w:tcW w:w="1170" w:type="dxa"/>
            <w:tcBorders>
              <w:top w:val="nil"/>
              <w:left w:val="nil"/>
              <w:bottom w:val="nil"/>
              <w:right w:val="nil"/>
            </w:tcBorders>
            <w:shd w:val="clear" w:color="auto" w:fill="auto"/>
            <w:noWrap/>
            <w:vAlign w:val="bottom"/>
            <w:hideMark/>
          </w:tcPr>
          <w:p w14:paraId="67C7854C" w14:textId="77777777" w:rsidR="007E7772" w:rsidRPr="00932D7D" w:rsidRDefault="007E7772" w:rsidP="0049138B">
            <w:pPr>
              <w:rPr>
                <w:rFonts w:ascii="Arial" w:eastAsia="Times New Roman" w:hAnsi="Arial" w:cs="Times New Roman"/>
                <w:sz w:val="24"/>
                <w:szCs w:val="20"/>
              </w:rPr>
            </w:pPr>
          </w:p>
        </w:tc>
      </w:tr>
      <w:tr w:rsidR="007E7772" w:rsidRPr="00932D7D" w14:paraId="680A7AFC" w14:textId="77777777" w:rsidTr="0049138B">
        <w:trPr>
          <w:trHeight w:val="390"/>
        </w:trPr>
        <w:tc>
          <w:tcPr>
            <w:tcW w:w="4140" w:type="dxa"/>
            <w:tcBorders>
              <w:top w:val="nil"/>
              <w:left w:val="nil"/>
              <w:bottom w:val="nil"/>
              <w:right w:val="nil"/>
            </w:tcBorders>
            <w:shd w:val="clear" w:color="auto" w:fill="auto"/>
            <w:noWrap/>
            <w:vAlign w:val="bottom"/>
            <w:hideMark/>
          </w:tcPr>
          <w:p w14:paraId="14534F98"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5B212A65"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22645D07"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7F51A470"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7A1E6727"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7B6836C7" w14:textId="77777777" w:rsidR="007E7772" w:rsidRPr="00932D7D" w:rsidRDefault="007E7772" w:rsidP="0049138B">
            <w:pPr>
              <w:rPr>
                <w:rFonts w:ascii="Arial" w:eastAsia="Times New Roman" w:hAnsi="Arial" w:cs="Times New Roman"/>
                <w:sz w:val="24"/>
                <w:szCs w:val="20"/>
              </w:rPr>
            </w:pPr>
          </w:p>
        </w:tc>
      </w:tr>
      <w:tr w:rsidR="007E7772" w:rsidRPr="00932D7D" w14:paraId="387E530C" w14:textId="77777777" w:rsidTr="0049138B">
        <w:trPr>
          <w:trHeight w:val="375"/>
        </w:trPr>
        <w:tc>
          <w:tcPr>
            <w:tcW w:w="4140" w:type="dxa"/>
            <w:tcBorders>
              <w:top w:val="single" w:sz="8" w:space="0" w:color="auto"/>
              <w:left w:val="single" w:sz="8" w:space="0" w:color="auto"/>
              <w:bottom w:val="nil"/>
              <w:right w:val="single" w:sz="8" w:space="0" w:color="auto"/>
            </w:tcBorders>
            <w:shd w:val="clear" w:color="auto" w:fill="auto"/>
            <w:noWrap/>
            <w:vAlign w:val="bottom"/>
            <w:hideMark/>
          </w:tcPr>
          <w:p w14:paraId="751CF7C6"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Rentals</w:t>
            </w:r>
          </w:p>
        </w:tc>
        <w:tc>
          <w:tcPr>
            <w:tcW w:w="1573" w:type="dxa"/>
            <w:tcBorders>
              <w:top w:val="nil"/>
              <w:left w:val="nil"/>
              <w:bottom w:val="nil"/>
              <w:right w:val="nil"/>
            </w:tcBorders>
            <w:shd w:val="clear" w:color="auto" w:fill="auto"/>
            <w:noWrap/>
            <w:vAlign w:val="bottom"/>
            <w:hideMark/>
          </w:tcPr>
          <w:p w14:paraId="735A6C26" w14:textId="77777777" w:rsidR="007E7772" w:rsidRPr="005842A5" w:rsidRDefault="007E7772" w:rsidP="0049138B">
            <w:pPr>
              <w:rPr>
                <w:rFonts w:ascii="Arial" w:eastAsia="Times New Roman" w:hAnsi="Arial" w:cs="Times New Roman"/>
                <w:color w:val="000000"/>
                <w:sz w:val="24"/>
                <w:szCs w:val="28"/>
              </w:rPr>
            </w:pPr>
          </w:p>
        </w:tc>
        <w:tc>
          <w:tcPr>
            <w:tcW w:w="1220" w:type="dxa"/>
            <w:tcBorders>
              <w:top w:val="nil"/>
              <w:left w:val="nil"/>
              <w:bottom w:val="nil"/>
              <w:right w:val="nil"/>
            </w:tcBorders>
            <w:shd w:val="clear" w:color="auto" w:fill="auto"/>
            <w:noWrap/>
            <w:vAlign w:val="bottom"/>
            <w:hideMark/>
          </w:tcPr>
          <w:p w14:paraId="6EF3EC82"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1EC51710"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0A128095"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02DB7759" w14:textId="77777777" w:rsidR="007E7772" w:rsidRPr="00932D7D" w:rsidRDefault="007E7772" w:rsidP="0049138B">
            <w:pPr>
              <w:rPr>
                <w:rFonts w:ascii="Arial" w:eastAsia="Times New Roman" w:hAnsi="Arial" w:cs="Times New Roman"/>
                <w:sz w:val="24"/>
                <w:szCs w:val="20"/>
              </w:rPr>
            </w:pPr>
          </w:p>
        </w:tc>
      </w:tr>
      <w:tr w:rsidR="007E7772" w:rsidRPr="00932D7D" w14:paraId="0A4C470F" w14:textId="77777777" w:rsidTr="0049138B">
        <w:trPr>
          <w:trHeight w:val="375"/>
        </w:trPr>
        <w:tc>
          <w:tcPr>
            <w:tcW w:w="4140" w:type="dxa"/>
            <w:tcBorders>
              <w:top w:val="nil"/>
              <w:left w:val="single" w:sz="8" w:space="0" w:color="auto"/>
              <w:bottom w:val="nil"/>
              <w:right w:val="single" w:sz="8" w:space="0" w:color="auto"/>
            </w:tcBorders>
            <w:shd w:val="clear" w:color="auto" w:fill="auto"/>
            <w:noWrap/>
            <w:vAlign w:val="bottom"/>
            <w:hideMark/>
          </w:tcPr>
          <w:p w14:paraId="6144B24D"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Piano/spoken word for Dove Hs</w:t>
            </w:r>
          </w:p>
        </w:tc>
        <w:tc>
          <w:tcPr>
            <w:tcW w:w="1573" w:type="dxa"/>
            <w:tcBorders>
              <w:top w:val="nil"/>
              <w:left w:val="nil"/>
              <w:bottom w:val="nil"/>
              <w:right w:val="nil"/>
            </w:tcBorders>
            <w:shd w:val="clear" w:color="auto" w:fill="auto"/>
            <w:noWrap/>
            <w:vAlign w:val="bottom"/>
            <w:hideMark/>
          </w:tcPr>
          <w:p w14:paraId="237914A2"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nil"/>
              <w:right w:val="nil"/>
            </w:tcBorders>
            <w:shd w:val="clear" w:color="auto" w:fill="auto"/>
            <w:noWrap/>
            <w:vAlign w:val="bottom"/>
            <w:hideMark/>
          </w:tcPr>
          <w:p w14:paraId="77194A76"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204A993D"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68E5831D"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47E3D417" w14:textId="77777777" w:rsidR="007E7772" w:rsidRPr="00932D7D" w:rsidRDefault="007E7772" w:rsidP="0049138B">
            <w:pPr>
              <w:rPr>
                <w:rFonts w:ascii="Arial" w:eastAsia="Times New Roman" w:hAnsi="Arial" w:cs="Times New Roman"/>
                <w:sz w:val="24"/>
                <w:szCs w:val="20"/>
              </w:rPr>
            </w:pPr>
          </w:p>
        </w:tc>
      </w:tr>
      <w:tr w:rsidR="007E7772" w:rsidRPr="00932D7D" w14:paraId="1479C6E4" w14:textId="77777777" w:rsidTr="0049138B">
        <w:trPr>
          <w:trHeight w:val="390"/>
        </w:trPr>
        <w:tc>
          <w:tcPr>
            <w:tcW w:w="4140" w:type="dxa"/>
            <w:tcBorders>
              <w:top w:val="nil"/>
              <w:left w:val="single" w:sz="8" w:space="0" w:color="auto"/>
              <w:bottom w:val="single" w:sz="8" w:space="0" w:color="auto"/>
              <w:right w:val="single" w:sz="8" w:space="0" w:color="auto"/>
            </w:tcBorders>
            <w:shd w:val="clear" w:color="auto" w:fill="auto"/>
            <w:noWrap/>
            <w:vAlign w:val="bottom"/>
            <w:hideMark/>
          </w:tcPr>
          <w:p w14:paraId="2B4EAF9E"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AAUW monthly meeting</w:t>
            </w:r>
          </w:p>
        </w:tc>
        <w:tc>
          <w:tcPr>
            <w:tcW w:w="1573" w:type="dxa"/>
            <w:tcBorders>
              <w:top w:val="nil"/>
              <w:left w:val="nil"/>
              <w:bottom w:val="nil"/>
              <w:right w:val="nil"/>
            </w:tcBorders>
            <w:shd w:val="clear" w:color="auto" w:fill="auto"/>
            <w:noWrap/>
            <w:vAlign w:val="bottom"/>
            <w:hideMark/>
          </w:tcPr>
          <w:p w14:paraId="04B3F77A"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nil"/>
              <w:right w:val="nil"/>
            </w:tcBorders>
            <w:shd w:val="clear" w:color="auto" w:fill="auto"/>
            <w:noWrap/>
            <w:vAlign w:val="bottom"/>
            <w:hideMark/>
          </w:tcPr>
          <w:p w14:paraId="0729A3D8"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637F4280"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242708B6"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0885EA4A" w14:textId="77777777" w:rsidR="007E7772" w:rsidRPr="00932D7D" w:rsidRDefault="007E7772" w:rsidP="0049138B">
            <w:pPr>
              <w:rPr>
                <w:rFonts w:ascii="Arial" w:eastAsia="Times New Roman" w:hAnsi="Arial" w:cs="Times New Roman"/>
                <w:sz w:val="24"/>
                <w:szCs w:val="20"/>
              </w:rPr>
            </w:pPr>
          </w:p>
        </w:tc>
      </w:tr>
      <w:tr w:rsidR="007E7772" w:rsidRPr="00932D7D" w14:paraId="20860592" w14:textId="77777777" w:rsidTr="0049138B">
        <w:trPr>
          <w:trHeight w:val="390"/>
        </w:trPr>
        <w:tc>
          <w:tcPr>
            <w:tcW w:w="4140" w:type="dxa"/>
            <w:tcBorders>
              <w:top w:val="nil"/>
              <w:left w:val="nil"/>
              <w:bottom w:val="nil"/>
              <w:right w:val="nil"/>
            </w:tcBorders>
            <w:shd w:val="clear" w:color="auto" w:fill="auto"/>
            <w:noWrap/>
            <w:vAlign w:val="bottom"/>
            <w:hideMark/>
          </w:tcPr>
          <w:p w14:paraId="1ECFE089"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27E5BB17"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33473A99"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4E9FBFDF"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6190A201"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04A3F1F5" w14:textId="77777777" w:rsidR="007E7772" w:rsidRPr="00932D7D" w:rsidRDefault="007E7772" w:rsidP="0049138B">
            <w:pPr>
              <w:rPr>
                <w:rFonts w:ascii="Arial" w:eastAsia="Times New Roman" w:hAnsi="Arial" w:cs="Times New Roman"/>
                <w:sz w:val="24"/>
                <w:szCs w:val="20"/>
              </w:rPr>
            </w:pPr>
          </w:p>
        </w:tc>
      </w:tr>
      <w:tr w:rsidR="007E7772" w:rsidRPr="00932D7D" w14:paraId="6C4F6D1D" w14:textId="77777777" w:rsidTr="0049138B">
        <w:trPr>
          <w:trHeight w:val="375"/>
        </w:trPr>
        <w:tc>
          <w:tcPr>
            <w:tcW w:w="4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90630B" w14:textId="77777777" w:rsidR="007E7772" w:rsidRPr="00932D7D" w:rsidRDefault="007E7772" w:rsidP="0049138B">
            <w:pPr>
              <w:rPr>
                <w:rFonts w:ascii="Arial" w:eastAsia="Times New Roman" w:hAnsi="Arial" w:cs="Times New Roman"/>
                <w:b/>
                <w:bCs/>
                <w:color w:val="000000"/>
                <w:sz w:val="24"/>
                <w:szCs w:val="28"/>
              </w:rPr>
            </w:pPr>
            <w:proofErr w:type="gramStart"/>
            <w:r w:rsidRPr="00932D7D">
              <w:rPr>
                <w:rFonts w:ascii="Arial" w:eastAsia="Times New Roman" w:hAnsi="Arial" w:cs="Times New Roman"/>
                <w:b/>
                <w:bCs/>
                <w:color w:val="000000"/>
                <w:sz w:val="24"/>
                <w:szCs w:val="28"/>
              </w:rPr>
              <w:t>ALSO</w:t>
            </w:r>
            <w:proofErr w:type="gramEnd"/>
            <w:r w:rsidRPr="00932D7D">
              <w:rPr>
                <w:rFonts w:ascii="Arial" w:eastAsia="Times New Roman" w:hAnsi="Arial" w:cs="Times New Roman"/>
                <w:b/>
                <w:bCs/>
                <w:color w:val="000000"/>
                <w:sz w:val="24"/>
                <w:szCs w:val="28"/>
              </w:rPr>
              <w:t xml:space="preserve"> Classes</w:t>
            </w:r>
          </w:p>
        </w:tc>
        <w:tc>
          <w:tcPr>
            <w:tcW w:w="1573" w:type="dxa"/>
            <w:tcBorders>
              <w:top w:val="single" w:sz="8" w:space="0" w:color="auto"/>
              <w:left w:val="nil"/>
              <w:bottom w:val="single" w:sz="4" w:space="0" w:color="auto"/>
              <w:right w:val="single" w:sz="4" w:space="0" w:color="auto"/>
            </w:tcBorders>
            <w:shd w:val="clear" w:color="auto" w:fill="auto"/>
            <w:noWrap/>
            <w:vAlign w:val="bottom"/>
            <w:hideMark/>
          </w:tcPr>
          <w:p w14:paraId="4E346EE4"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Attendance</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4C8F0F1F"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 xml:space="preserve">Volt. </w:t>
            </w:r>
            <w:proofErr w:type="spellStart"/>
            <w:r w:rsidRPr="00932D7D">
              <w:rPr>
                <w:rFonts w:ascii="Arial" w:eastAsia="Times New Roman" w:hAnsi="Arial" w:cs="Times New Roman"/>
                <w:b/>
                <w:bCs/>
                <w:color w:val="000000"/>
                <w:sz w:val="24"/>
                <w:szCs w:val="28"/>
              </w:rPr>
              <w:t>Hrs</w:t>
            </w:r>
            <w:proofErr w:type="spellEnd"/>
          </w:p>
        </w:tc>
        <w:tc>
          <w:tcPr>
            <w:tcW w:w="1257" w:type="dxa"/>
            <w:tcBorders>
              <w:top w:val="single" w:sz="8" w:space="0" w:color="auto"/>
              <w:left w:val="nil"/>
              <w:bottom w:val="single" w:sz="4" w:space="0" w:color="auto"/>
              <w:right w:val="single" w:sz="8" w:space="0" w:color="auto"/>
            </w:tcBorders>
            <w:shd w:val="clear" w:color="auto" w:fill="auto"/>
            <w:noWrap/>
            <w:vAlign w:val="bottom"/>
            <w:hideMark/>
          </w:tcPr>
          <w:p w14:paraId="2744007D" w14:textId="77777777" w:rsidR="007E7772" w:rsidRPr="00932D7D" w:rsidRDefault="007E7772" w:rsidP="0049138B">
            <w:pPr>
              <w:rPr>
                <w:rFonts w:ascii="Arial" w:eastAsia="Times New Roman" w:hAnsi="Arial" w:cs="Times New Roman"/>
                <w:b/>
                <w:bCs/>
                <w:color w:val="000000"/>
                <w:sz w:val="24"/>
                <w:szCs w:val="28"/>
              </w:rPr>
            </w:pPr>
            <w:r w:rsidRPr="00932D7D">
              <w:rPr>
                <w:rFonts w:ascii="Arial" w:eastAsia="Times New Roman" w:hAnsi="Arial" w:cs="Times New Roman"/>
                <w:b/>
                <w:bCs/>
                <w:color w:val="000000"/>
                <w:sz w:val="24"/>
                <w:szCs w:val="28"/>
              </w:rPr>
              <w:t xml:space="preserve">Staff </w:t>
            </w:r>
            <w:proofErr w:type="spellStart"/>
            <w:r w:rsidRPr="00932D7D">
              <w:rPr>
                <w:rFonts w:ascii="Arial" w:eastAsia="Times New Roman" w:hAnsi="Arial" w:cs="Times New Roman"/>
                <w:b/>
                <w:bCs/>
                <w:color w:val="000000"/>
                <w:sz w:val="24"/>
                <w:szCs w:val="28"/>
              </w:rPr>
              <w:t>Hrs</w:t>
            </w:r>
            <w:proofErr w:type="spellEnd"/>
          </w:p>
        </w:tc>
        <w:tc>
          <w:tcPr>
            <w:tcW w:w="1260" w:type="dxa"/>
            <w:tcBorders>
              <w:top w:val="nil"/>
              <w:left w:val="nil"/>
              <w:bottom w:val="nil"/>
              <w:right w:val="nil"/>
            </w:tcBorders>
            <w:shd w:val="clear" w:color="auto" w:fill="auto"/>
            <w:noWrap/>
            <w:vAlign w:val="bottom"/>
            <w:hideMark/>
          </w:tcPr>
          <w:p w14:paraId="76D38849" w14:textId="77777777" w:rsidR="007E7772" w:rsidRPr="00932D7D" w:rsidRDefault="007E7772" w:rsidP="0049138B">
            <w:pPr>
              <w:jc w:val="center"/>
              <w:rPr>
                <w:rFonts w:ascii="Arial" w:eastAsia="Times New Roman" w:hAnsi="Arial" w:cs="Times New Roman"/>
                <w:b/>
                <w:bCs/>
                <w:color w:val="000000"/>
                <w:sz w:val="24"/>
                <w:szCs w:val="28"/>
              </w:rPr>
            </w:pPr>
          </w:p>
        </w:tc>
        <w:tc>
          <w:tcPr>
            <w:tcW w:w="1170" w:type="dxa"/>
            <w:tcBorders>
              <w:top w:val="nil"/>
              <w:left w:val="nil"/>
              <w:bottom w:val="nil"/>
              <w:right w:val="nil"/>
            </w:tcBorders>
            <w:shd w:val="clear" w:color="auto" w:fill="auto"/>
            <w:noWrap/>
            <w:vAlign w:val="bottom"/>
            <w:hideMark/>
          </w:tcPr>
          <w:p w14:paraId="2C20404C" w14:textId="77777777" w:rsidR="007E7772" w:rsidRPr="00932D7D" w:rsidRDefault="007E7772" w:rsidP="0049138B">
            <w:pPr>
              <w:rPr>
                <w:rFonts w:ascii="Arial" w:eastAsia="Times New Roman" w:hAnsi="Arial" w:cs="Times New Roman"/>
                <w:sz w:val="24"/>
                <w:szCs w:val="20"/>
              </w:rPr>
            </w:pPr>
          </w:p>
        </w:tc>
      </w:tr>
      <w:tr w:rsidR="007E7772" w:rsidRPr="00932D7D" w14:paraId="03EB5403"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3E19D2A5"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Autumn Roses</w:t>
            </w:r>
          </w:p>
        </w:tc>
        <w:tc>
          <w:tcPr>
            <w:tcW w:w="1573" w:type="dxa"/>
            <w:tcBorders>
              <w:top w:val="nil"/>
              <w:left w:val="nil"/>
              <w:bottom w:val="single" w:sz="4" w:space="0" w:color="auto"/>
              <w:right w:val="single" w:sz="4" w:space="0" w:color="auto"/>
            </w:tcBorders>
            <w:shd w:val="clear" w:color="auto" w:fill="auto"/>
            <w:noWrap/>
            <w:vAlign w:val="bottom"/>
            <w:hideMark/>
          </w:tcPr>
          <w:p w14:paraId="7FB2C700"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8</w:t>
            </w:r>
          </w:p>
        </w:tc>
        <w:tc>
          <w:tcPr>
            <w:tcW w:w="1220" w:type="dxa"/>
            <w:tcBorders>
              <w:top w:val="nil"/>
              <w:left w:val="nil"/>
              <w:bottom w:val="single" w:sz="4" w:space="0" w:color="auto"/>
              <w:right w:val="single" w:sz="4" w:space="0" w:color="auto"/>
            </w:tcBorders>
            <w:shd w:val="clear" w:color="auto" w:fill="auto"/>
            <w:noWrap/>
            <w:vAlign w:val="bottom"/>
            <w:hideMark/>
          </w:tcPr>
          <w:p w14:paraId="08893AA6"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5</w:t>
            </w:r>
          </w:p>
        </w:tc>
        <w:tc>
          <w:tcPr>
            <w:tcW w:w="1257" w:type="dxa"/>
            <w:tcBorders>
              <w:top w:val="nil"/>
              <w:left w:val="nil"/>
              <w:bottom w:val="single" w:sz="4" w:space="0" w:color="auto"/>
              <w:right w:val="single" w:sz="8" w:space="0" w:color="auto"/>
            </w:tcBorders>
            <w:shd w:val="clear" w:color="auto" w:fill="auto"/>
            <w:noWrap/>
            <w:vAlign w:val="bottom"/>
            <w:hideMark/>
          </w:tcPr>
          <w:p w14:paraId="139B984C"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532E529B"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3323EA96" w14:textId="77777777" w:rsidR="007E7772" w:rsidRPr="00932D7D" w:rsidRDefault="007E7772" w:rsidP="0049138B">
            <w:pPr>
              <w:rPr>
                <w:rFonts w:ascii="Arial" w:eastAsia="Times New Roman" w:hAnsi="Arial" w:cs="Times New Roman"/>
                <w:sz w:val="24"/>
                <w:szCs w:val="20"/>
              </w:rPr>
            </w:pPr>
          </w:p>
        </w:tc>
      </w:tr>
      <w:tr w:rsidR="007E7772" w:rsidRPr="00932D7D" w14:paraId="0D30B3CD"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602B08F"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Painting w/acrylics</w:t>
            </w:r>
          </w:p>
        </w:tc>
        <w:tc>
          <w:tcPr>
            <w:tcW w:w="1573" w:type="dxa"/>
            <w:tcBorders>
              <w:top w:val="nil"/>
              <w:left w:val="nil"/>
              <w:bottom w:val="single" w:sz="4" w:space="0" w:color="auto"/>
              <w:right w:val="single" w:sz="4" w:space="0" w:color="auto"/>
            </w:tcBorders>
            <w:shd w:val="clear" w:color="auto" w:fill="auto"/>
            <w:noWrap/>
            <w:vAlign w:val="bottom"/>
            <w:hideMark/>
          </w:tcPr>
          <w:p w14:paraId="603C4400"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7</w:t>
            </w:r>
          </w:p>
        </w:tc>
        <w:tc>
          <w:tcPr>
            <w:tcW w:w="1220" w:type="dxa"/>
            <w:tcBorders>
              <w:top w:val="nil"/>
              <w:left w:val="nil"/>
              <w:bottom w:val="single" w:sz="4" w:space="0" w:color="auto"/>
              <w:right w:val="single" w:sz="4" w:space="0" w:color="auto"/>
            </w:tcBorders>
            <w:shd w:val="clear" w:color="auto" w:fill="auto"/>
            <w:noWrap/>
            <w:vAlign w:val="bottom"/>
            <w:hideMark/>
          </w:tcPr>
          <w:p w14:paraId="03099D21"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10</w:t>
            </w:r>
          </w:p>
        </w:tc>
        <w:tc>
          <w:tcPr>
            <w:tcW w:w="1257" w:type="dxa"/>
            <w:tcBorders>
              <w:top w:val="nil"/>
              <w:left w:val="nil"/>
              <w:bottom w:val="single" w:sz="4" w:space="0" w:color="auto"/>
              <w:right w:val="single" w:sz="8" w:space="0" w:color="auto"/>
            </w:tcBorders>
            <w:shd w:val="clear" w:color="auto" w:fill="auto"/>
            <w:noWrap/>
            <w:vAlign w:val="bottom"/>
            <w:hideMark/>
          </w:tcPr>
          <w:p w14:paraId="22DDA866"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2C920762"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7931F92A" w14:textId="77777777" w:rsidR="007E7772" w:rsidRPr="00932D7D" w:rsidRDefault="007E7772" w:rsidP="0049138B">
            <w:pPr>
              <w:rPr>
                <w:rFonts w:ascii="Arial" w:eastAsia="Times New Roman" w:hAnsi="Arial" w:cs="Times New Roman"/>
                <w:sz w:val="24"/>
                <w:szCs w:val="20"/>
              </w:rPr>
            </w:pPr>
          </w:p>
        </w:tc>
      </w:tr>
      <w:tr w:rsidR="007E7772" w:rsidRPr="00932D7D" w14:paraId="0424D066"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06E768C"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My name is Pauli Murray</w:t>
            </w:r>
          </w:p>
        </w:tc>
        <w:tc>
          <w:tcPr>
            <w:tcW w:w="1573" w:type="dxa"/>
            <w:tcBorders>
              <w:top w:val="nil"/>
              <w:left w:val="nil"/>
              <w:bottom w:val="single" w:sz="4" w:space="0" w:color="auto"/>
              <w:right w:val="single" w:sz="4" w:space="0" w:color="auto"/>
            </w:tcBorders>
            <w:shd w:val="clear" w:color="auto" w:fill="auto"/>
            <w:noWrap/>
            <w:vAlign w:val="bottom"/>
            <w:hideMark/>
          </w:tcPr>
          <w:p w14:paraId="48C69FBE"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15</w:t>
            </w:r>
          </w:p>
        </w:tc>
        <w:tc>
          <w:tcPr>
            <w:tcW w:w="1220" w:type="dxa"/>
            <w:tcBorders>
              <w:top w:val="nil"/>
              <w:left w:val="nil"/>
              <w:bottom w:val="single" w:sz="4" w:space="0" w:color="auto"/>
              <w:right w:val="single" w:sz="4" w:space="0" w:color="auto"/>
            </w:tcBorders>
            <w:shd w:val="clear" w:color="auto" w:fill="auto"/>
            <w:noWrap/>
            <w:vAlign w:val="bottom"/>
            <w:hideMark/>
          </w:tcPr>
          <w:p w14:paraId="06EB0F6C"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5</w:t>
            </w:r>
          </w:p>
        </w:tc>
        <w:tc>
          <w:tcPr>
            <w:tcW w:w="1257" w:type="dxa"/>
            <w:tcBorders>
              <w:top w:val="nil"/>
              <w:left w:val="nil"/>
              <w:bottom w:val="single" w:sz="4" w:space="0" w:color="auto"/>
              <w:right w:val="single" w:sz="8" w:space="0" w:color="auto"/>
            </w:tcBorders>
            <w:shd w:val="clear" w:color="auto" w:fill="auto"/>
            <w:noWrap/>
            <w:vAlign w:val="bottom"/>
            <w:hideMark/>
          </w:tcPr>
          <w:p w14:paraId="02BB5C15"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68C84DCB"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675D5F7B" w14:textId="77777777" w:rsidR="007E7772" w:rsidRPr="00932D7D" w:rsidRDefault="007E7772" w:rsidP="0049138B">
            <w:pPr>
              <w:rPr>
                <w:rFonts w:ascii="Arial" w:eastAsia="Times New Roman" w:hAnsi="Arial" w:cs="Times New Roman"/>
                <w:sz w:val="24"/>
                <w:szCs w:val="20"/>
              </w:rPr>
            </w:pPr>
          </w:p>
        </w:tc>
      </w:tr>
      <w:tr w:rsidR="007E7772" w:rsidRPr="00932D7D" w14:paraId="53BE218C"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35B7CF3"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Poetry as Survival</w:t>
            </w:r>
          </w:p>
        </w:tc>
        <w:tc>
          <w:tcPr>
            <w:tcW w:w="1573" w:type="dxa"/>
            <w:tcBorders>
              <w:top w:val="nil"/>
              <w:left w:val="nil"/>
              <w:bottom w:val="single" w:sz="4" w:space="0" w:color="auto"/>
              <w:right w:val="single" w:sz="4" w:space="0" w:color="auto"/>
            </w:tcBorders>
            <w:shd w:val="clear" w:color="auto" w:fill="auto"/>
            <w:noWrap/>
            <w:vAlign w:val="bottom"/>
            <w:hideMark/>
          </w:tcPr>
          <w:p w14:paraId="37D529FB"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14</w:t>
            </w:r>
          </w:p>
        </w:tc>
        <w:tc>
          <w:tcPr>
            <w:tcW w:w="1220" w:type="dxa"/>
            <w:tcBorders>
              <w:top w:val="nil"/>
              <w:left w:val="nil"/>
              <w:bottom w:val="single" w:sz="4" w:space="0" w:color="auto"/>
              <w:right w:val="single" w:sz="4" w:space="0" w:color="auto"/>
            </w:tcBorders>
            <w:shd w:val="clear" w:color="auto" w:fill="auto"/>
            <w:noWrap/>
            <w:vAlign w:val="bottom"/>
            <w:hideMark/>
          </w:tcPr>
          <w:p w14:paraId="07B84267"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9</w:t>
            </w:r>
          </w:p>
        </w:tc>
        <w:tc>
          <w:tcPr>
            <w:tcW w:w="1257" w:type="dxa"/>
            <w:tcBorders>
              <w:top w:val="nil"/>
              <w:left w:val="nil"/>
              <w:bottom w:val="single" w:sz="4" w:space="0" w:color="auto"/>
              <w:right w:val="single" w:sz="8" w:space="0" w:color="auto"/>
            </w:tcBorders>
            <w:shd w:val="clear" w:color="auto" w:fill="auto"/>
            <w:noWrap/>
            <w:vAlign w:val="bottom"/>
            <w:hideMark/>
          </w:tcPr>
          <w:p w14:paraId="42D81015"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75EDC4FA"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3DAA925F" w14:textId="77777777" w:rsidR="007E7772" w:rsidRPr="00932D7D" w:rsidRDefault="007E7772" w:rsidP="0049138B">
            <w:pPr>
              <w:rPr>
                <w:rFonts w:ascii="Arial" w:eastAsia="Times New Roman" w:hAnsi="Arial" w:cs="Times New Roman"/>
                <w:sz w:val="24"/>
                <w:szCs w:val="20"/>
              </w:rPr>
            </w:pPr>
          </w:p>
        </w:tc>
      </w:tr>
      <w:tr w:rsidR="007E7772" w:rsidRPr="00932D7D" w14:paraId="2C7F698F"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4019EC4C" w14:textId="77777777" w:rsidR="007E7772" w:rsidRPr="00932D7D" w:rsidRDefault="007E7772" w:rsidP="0049138B">
            <w:pPr>
              <w:rPr>
                <w:rFonts w:ascii="Arial" w:eastAsia="Times New Roman" w:hAnsi="Arial" w:cs="Times New Roman"/>
                <w:color w:val="000000"/>
                <w:sz w:val="24"/>
              </w:rPr>
            </w:pPr>
            <w:proofErr w:type="spellStart"/>
            <w:r w:rsidRPr="00932D7D">
              <w:rPr>
                <w:rFonts w:ascii="Arial" w:eastAsia="Times New Roman" w:hAnsi="Arial" w:cs="Times New Roman"/>
                <w:color w:val="000000"/>
                <w:sz w:val="24"/>
              </w:rPr>
              <w:t>cicmehan</w:t>
            </w:r>
            <w:proofErr w:type="spellEnd"/>
            <w:r w:rsidRPr="00932D7D">
              <w:rPr>
                <w:rFonts w:ascii="Arial" w:eastAsia="Times New Roman" w:hAnsi="Arial" w:cs="Times New Roman"/>
                <w:color w:val="000000"/>
                <w:sz w:val="24"/>
              </w:rPr>
              <w:t xml:space="preserve"> Trail</w:t>
            </w:r>
          </w:p>
        </w:tc>
        <w:tc>
          <w:tcPr>
            <w:tcW w:w="1573" w:type="dxa"/>
            <w:tcBorders>
              <w:top w:val="nil"/>
              <w:left w:val="nil"/>
              <w:bottom w:val="single" w:sz="4" w:space="0" w:color="auto"/>
              <w:right w:val="single" w:sz="4" w:space="0" w:color="auto"/>
            </w:tcBorders>
            <w:shd w:val="clear" w:color="auto" w:fill="auto"/>
            <w:noWrap/>
            <w:vAlign w:val="bottom"/>
            <w:hideMark/>
          </w:tcPr>
          <w:p w14:paraId="3D8B03CA"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14</w:t>
            </w:r>
          </w:p>
        </w:tc>
        <w:tc>
          <w:tcPr>
            <w:tcW w:w="1220" w:type="dxa"/>
            <w:tcBorders>
              <w:top w:val="nil"/>
              <w:left w:val="nil"/>
              <w:bottom w:val="single" w:sz="4" w:space="0" w:color="auto"/>
              <w:right w:val="single" w:sz="4" w:space="0" w:color="auto"/>
            </w:tcBorders>
            <w:shd w:val="clear" w:color="auto" w:fill="auto"/>
            <w:noWrap/>
            <w:vAlign w:val="bottom"/>
            <w:hideMark/>
          </w:tcPr>
          <w:p w14:paraId="191D309B"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5</w:t>
            </w:r>
          </w:p>
        </w:tc>
        <w:tc>
          <w:tcPr>
            <w:tcW w:w="1257" w:type="dxa"/>
            <w:tcBorders>
              <w:top w:val="nil"/>
              <w:left w:val="nil"/>
              <w:bottom w:val="single" w:sz="4" w:space="0" w:color="auto"/>
              <w:right w:val="single" w:sz="8" w:space="0" w:color="auto"/>
            </w:tcBorders>
            <w:shd w:val="clear" w:color="auto" w:fill="auto"/>
            <w:noWrap/>
            <w:vAlign w:val="bottom"/>
            <w:hideMark/>
          </w:tcPr>
          <w:p w14:paraId="0FDE6415"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61B22ED4"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0BBB5382" w14:textId="77777777" w:rsidR="007E7772" w:rsidRPr="00932D7D" w:rsidRDefault="007E7772" w:rsidP="0049138B">
            <w:pPr>
              <w:rPr>
                <w:rFonts w:ascii="Arial" w:eastAsia="Times New Roman" w:hAnsi="Arial" w:cs="Times New Roman"/>
                <w:sz w:val="24"/>
                <w:szCs w:val="20"/>
              </w:rPr>
            </w:pPr>
          </w:p>
        </w:tc>
      </w:tr>
      <w:tr w:rsidR="007E7772" w:rsidRPr="00932D7D" w14:paraId="2D11A1BE"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2F0169CB"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Make your own natural products</w:t>
            </w:r>
          </w:p>
        </w:tc>
        <w:tc>
          <w:tcPr>
            <w:tcW w:w="1573" w:type="dxa"/>
            <w:tcBorders>
              <w:top w:val="nil"/>
              <w:left w:val="nil"/>
              <w:bottom w:val="single" w:sz="4" w:space="0" w:color="auto"/>
              <w:right w:val="single" w:sz="4" w:space="0" w:color="auto"/>
            </w:tcBorders>
            <w:shd w:val="clear" w:color="auto" w:fill="auto"/>
            <w:noWrap/>
            <w:vAlign w:val="bottom"/>
            <w:hideMark/>
          </w:tcPr>
          <w:p w14:paraId="6444583A"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12</w:t>
            </w:r>
          </w:p>
        </w:tc>
        <w:tc>
          <w:tcPr>
            <w:tcW w:w="1220" w:type="dxa"/>
            <w:tcBorders>
              <w:top w:val="nil"/>
              <w:left w:val="nil"/>
              <w:bottom w:val="single" w:sz="4" w:space="0" w:color="auto"/>
              <w:right w:val="single" w:sz="4" w:space="0" w:color="auto"/>
            </w:tcBorders>
            <w:shd w:val="clear" w:color="auto" w:fill="auto"/>
            <w:noWrap/>
            <w:vAlign w:val="bottom"/>
            <w:hideMark/>
          </w:tcPr>
          <w:p w14:paraId="2CF98DDA"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4</w:t>
            </w:r>
          </w:p>
        </w:tc>
        <w:tc>
          <w:tcPr>
            <w:tcW w:w="1257" w:type="dxa"/>
            <w:tcBorders>
              <w:top w:val="nil"/>
              <w:left w:val="nil"/>
              <w:bottom w:val="single" w:sz="4" w:space="0" w:color="auto"/>
              <w:right w:val="single" w:sz="8" w:space="0" w:color="auto"/>
            </w:tcBorders>
            <w:shd w:val="clear" w:color="auto" w:fill="auto"/>
            <w:noWrap/>
            <w:vAlign w:val="bottom"/>
            <w:hideMark/>
          </w:tcPr>
          <w:p w14:paraId="7CC3A36E"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4</w:t>
            </w:r>
          </w:p>
        </w:tc>
        <w:tc>
          <w:tcPr>
            <w:tcW w:w="1260" w:type="dxa"/>
            <w:tcBorders>
              <w:top w:val="nil"/>
              <w:left w:val="nil"/>
              <w:bottom w:val="nil"/>
              <w:right w:val="nil"/>
            </w:tcBorders>
            <w:shd w:val="clear" w:color="auto" w:fill="auto"/>
            <w:noWrap/>
            <w:vAlign w:val="bottom"/>
            <w:hideMark/>
          </w:tcPr>
          <w:p w14:paraId="7861BED9"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58E38FD4" w14:textId="77777777" w:rsidR="007E7772" w:rsidRPr="00932D7D" w:rsidRDefault="007E7772" w:rsidP="0049138B">
            <w:pPr>
              <w:rPr>
                <w:rFonts w:ascii="Arial" w:eastAsia="Times New Roman" w:hAnsi="Arial" w:cs="Times New Roman"/>
                <w:sz w:val="24"/>
                <w:szCs w:val="20"/>
              </w:rPr>
            </w:pPr>
          </w:p>
        </w:tc>
      </w:tr>
      <w:tr w:rsidR="007E7772" w:rsidRPr="00932D7D" w14:paraId="21DEED12"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876B4D1"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Mindfulness in Motion/Benji Pro</w:t>
            </w:r>
          </w:p>
        </w:tc>
        <w:tc>
          <w:tcPr>
            <w:tcW w:w="1573" w:type="dxa"/>
            <w:tcBorders>
              <w:top w:val="nil"/>
              <w:left w:val="nil"/>
              <w:bottom w:val="single" w:sz="4" w:space="0" w:color="auto"/>
              <w:right w:val="single" w:sz="4" w:space="0" w:color="auto"/>
            </w:tcBorders>
            <w:shd w:val="clear" w:color="auto" w:fill="auto"/>
            <w:noWrap/>
            <w:vAlign w:val="bottom"/>
            <w:hideMark/>
          </w:tcPr>
          <w:p w14:paraId="1D0371A5"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7</w:t>
            </w:r>
          </w:p>
        </w:tc>
        <w:tc>
          <w:tcPr>
            <w:tcW w:w="1220" w:type="dxa"/>
            <w:tcBorders>
              <w:top w:val="nil"/>
              <w:left w:val="nil"/>
              <w:bottom w:val="single" w:sz="4" w:space="0" w:color="auto"/>
              <w:right w:val="single" w:sz="4" w:space="0" w:color="auto"/>
            </w:tcBorders>
            <w:shd w:val="clear" w:color="auto" w:fill="auto"/>
            <w:noWrap/>
            <w:vAlign w:val="bottom"/>
            <w:hideMark/>
          </w:tcPr>
          <w:p w14:paraId="282B97DE"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3</w:t>
            </w:r>
          </w:p>
        </w:tc>
        <w:tc>
          <w:tcPr>
            <w:tcW w:w="1257" w:type="dxa"/>
            <w:tcBorders>
              <w:top w:val="nil"/>
              <w:left w:val="nil"/>
              <w:bottom w:val="single" w:sz="4" w:space="0" w:color="auto"/>
              <w:right w:val="single" w:sz="8" w:space="0" w:color="auto"/>
            </w:tcBorders>
            <w:shd w:val="clear" w:color="auto" w:fill="auto"/>
            <w:noWrap/>
            <w:vAlign w:val="bottom"/>
            <w:hideMark/>
          </w:tcPr>
          <w:p w14:paraId="2B6DD9B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304638EB"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11025761" w14:textId="77777777" w:rsidR="007E7772" w:rsidRPr="00932D7D" w:rsidRDefault="007E7772" w:rsidP="0049138B">
            <w:pPr>
              <w:rPr>
                <w:rFonts w:ascii="Arial" w:eastAsia="Times New Roman" w:hAnsi="Arial" w:cs="Times New Roman"/>
                <w:sz w:val="24"/>
                <w:szCs w:val="20"/>
              </w:rPr>
            </w:pPr>
          </w:p>
        </w:tc>
      </w:tr>
      <w:tr w:rsidR="007E7772" w:rsidRPr="00932D7D" w14:paraId="19F90270" w14:textId="77777777" w:rsidTr="0049138B">
        <w:trPr>
          <w:trHeight w:val="315"/>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039944C"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Fossils Narrative &amp; song</w:t>
            </w:r>
          </w:p>
        </w:tc>
        <w:tc>
          <w:tcPr>
            <w:tcW w:w="1573" w:type="dxa"/>
            <w:tcBorders>
              <w:top w:val="nil"/>
              <w:left w:val="nil"/>
              <w:bottom w:val="single" w:sz="4" w:space="0" w:color="auto"/>
              <w:right w:val="single" w:sz="4" w:space="0" w:color="auto"/>
            </w:tcBorders>
            <w:shd w:val="clear" w:color="auto" w:fill="auto"/>
            <w:noWrap/>
            <w:vAlign w:val="bottom"/>
            <w:hideMark/>
          </w:tcPr>
          <w:p w14:paraId="3BFAE966"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6</w:t>
            </w:r>
          </w:p>
        </w:tc>
        <w:tc>
          <w:tcPr>
            <w:tcW w:w="1220" w:type="dxa"/>
            <w:tcBorders>
              <w:top w:val="nil"/>
              <w:left w:val="nil"/>
              <w:bottom w:val="single" w:sz="4" w:space="0" w:color="auto"/>
              <w:right w:val="single" w:sz="4" w:space="0" w:color="auto"/>
            </w:tcBorders>
            <w:shd w:val="clear" w:color="auto" w:fill="auto"/>
            <w:noWrap/>
            <w:vAlign w:val="bottom"/>
            <w:hideMark/>
          </w:tcPr>
          <w:p w14:paraId="23D8B3F7"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4</w:t>
            </w:r>
          </w:p>
        </w:tc>
        <w:tc>
          <w:tcPr>
            <w:tcW w:w="1257" w:type="dxa"/>
            <w:tcBorders>
              <w:top w:val="nil"/>
              <w:left w:val="nil"/>
              <w:bottom w:val="single" w:sz="4" w:space="0" w:color="auto"/>
              <w:right w:val="single" w:sz="8" w:space="0" w:color="auto"/>
            </w:tcBorders>
            <w:shd w:val="clear" w:color="auto" w:fill="auto"/>
            <w:noWrap/>
            <w:vAlign w:val="bottom"/>
            <w:hideMark/>
          </w:tcPr>
          <w:p w14:paraId="4B7CDEA6"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107670EE"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2AD72025" w14:textId="77777777" w:rsidR="007E7772" w:rsidRPr="00932D7D" w:rsidRDefault="007E7772" w:rsidP="0049138B">
            <w:pPr>
              <w:rPr>
                <w:rFonts w:ascii="Arial" w:eastAsia="Times New Roman" w:hAnsi="Arial" w:cs="Times New Roman"/>
                <w:sz w:val="24"/>
                <w:szCs w:val="20"/>
              </w:rPr>
            </w:pPr>
          </w:p>
        </w:tc>
      </w:tr>
      <w:tr w:rsidR="007E7772" w:rsidRPr="00932D7D" w14:paraId="15ED4066" w14:textId="77777777" w:rsidTr="0049138B">
        <w:trPr>
          <w:trHeight w:val="330"/>
        </w:trPr>
        <w:tc>
          <w:tcPr>
            <w:tcW w:w="4140" w:type="dxa"/>
            <w:tcBorders>
              <w:top w:val="nil"/>
              <w:left w:val="single" w:sz="8" w:space="0" w:color="auto"/>
              <w:bottom w:val="single" w:sz="8" w:space="0" w:color="auto"/>
              <w:right w:val="single" w:sz="4" w:space="0" w:color="auto"/>
            </w:tcBorders>
            <w:shd w:val="clear" w:color="auto" w:fill="auto"/>
            <w:noWrap/>
            <w:vAlign w:val="bottom"/>
            <w:hideMark/>
          </w:tcPr>
          <w:p w14:paraId="00DF31BF"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Monthly Committee Time</w:t>
            </w:r>
          </w:p>
        </w:tc>
        <w:tc>
          <w:tcPr>
            <w:tcW w:w="1573" w:type="dxa"/>
            <w:tcBorders>
              <w:top w:val="nil"/>
              <w:left w:val="nil"/>
              <w:bottom w:val="single" w:sz="8" w:space="0" w:color="auto"/>
              <w:right w:val="single" w:sz="4" w:space="0" w:color="auto"/>
            </w:tcBorders>
            <w:shd w:val="clear" w:color="auto" w:fill="auto"/>
            <w:noWrap/>
            <w:vAlign w:val="bottom"/>
            <w:hideMark/>
          </w:tcPr>
          <w:p w14:paraId="0D842290"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single" w:sz="8" w:space="0" w:color="auto"/>
              <w:right w:val="single" w:sz="4" w:space="0" w:color="auto"/>
            </w:tcBorders>
            <w:shd w:val="clear" w:color="auto" w:fill="auto"/>
            <w:noWrap/>
            <w:vAlign w:val="bottom"/>
            <w:hideMark/>
          </w:tcPr>
          <w:p w14:paraId="212EAE4E"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42</w:t>
            </w:r>
          </w:p>
        </w:tc>
        <w:tc>
          <w:tcPr>
            <w:tcW w:w="1257" w:type="dxa"/>
            <w:tcBorders>
              <w:top w:val="nil"/>
              <w:left w:val="nil"/>
              <w:bottom w:val="single" w:sz="8" w:space="0" w:color="auto"/>
              <w:right w:val="single" w:sz="8" w:space="0" w:color="auto"/>
            </w:tcBorders>
            <w:shd w:val="clear" w:color="auto" w:fill="auto"/>
            <w:noWrap/>
            <w:vAlign w:val="bottom"/>
            <w:hideMark/>
          </w:tcPr>
          <w:p w14:paraId="16E1A9F6" w14:textId="77777777" w:rsidR="007E7772" w:rsidRPr="00932D7D" w:rsidRDefault="007E7772" w:rsidP="0049138B">
            <w:pPr>
              <w:jc w:val="right"/>
              <w:rPr>
                <w:rFonts w:ascii="Arial" w:eastAsia="Times New Roman" w:hAnsi="Arial" w:cs="Times New Roman"/>
                <w:color w:val="000000"/>
                <w:sz w:val="24"/>
              </w:rPr>
            </w:pPr>
            <w:r w:rsidRPr="00932D7D">
              <w:rPr>
                <w:rFonts w:ascii="Arial" w:eastAsia="Times New Roman" w:hAnsi="Arial" w:cs="Times New Roman"/>
                <w:color w:val="000000"/>
                <w:sz w:val="24"/>
              </w:rPr>
              <w:t>5</w:t>
            </w:r>
          </w:p>
        </w:tc>
        <w:tc>
          <w:tcPr>
            <w:tcW w:w="1260" w:type="dxa"/>
            <w:tcBorders>
              <w:top w:val="nil"/>
              <w:left w:val="nil"/>
              <w:bottom w:val="nil"/>
              <w:right w:val="nil"/>
            </w:tcBorders>
            <w:shd w:val="clear" w:color="auto" w:fill="auto"/>
            <w:noWrap/>
            <w:vAlign w:val="bottom"/>
            <w:hideMark/>
          </w:tcPr>
          <w:p w14:paraId="6A42065D"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01FB04A1" w14:textId="77777777" w:rsidR="007E7772" w:rsidRPr="00932D7D" w:rsidRDefault="007E7772" w:rsidP="0049138B">
            <w:pPr>
              <w:rPr>
                <w:rFonts w:ascii="Arial" w:eastAsia="Times New Roman" w:hAnsi="Arial" w:cs="Times New Roman"/>
                <w:sz w:val="24"/>
                <w:szCs w:val="20"/>
              </w:rPr>
            </w:pPr>
          </w:p>
        </w:tc>
      </w:tr>
      <w:tr w:rsidR="007E7772" w:rsidRPr="00932D7D" w14:paraId="1F8F50CA" w14:textId="77777777" w:rsidTr="0049138B">
        <w:trPr>
          <w:trHeight w:val="315"/>
        </w:trPr>
        <w:tc>
          <w:tcPr>
            <w:tcW w:w="4140" w:type="dxa"/>
            <w:tcBorders>
              <w:top w:val="nil"/>
              <w:left w:val="nil"/>
              <w:bottom w:val="nil"/>
              <w:right w:val="nil"/>
            </w:tcBorders>
            <w:shd w:val="clear" w:color="auto" w:fill="auto"/>
            <w:noWrap/>
            <w:vAlign w:val="bottom"/>
            <w:hideMark/>
          </w:tcPr>
          <w:p w14:paraId="49CC4D77"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3DC4B8DB"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3EF46F3E"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425C7484"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6FEEC15E"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357D360D" w14:textId="77777777" w:rsidR="007E7772" w:rsidRPr="00932D7D" w:rsidRDefault="007E7772" w:rsidP="0049138B">
            <w:pPr>
              <w:rPr>
                <w:rFonts w:ascii="Arial" w:eastAsia="Times New Roman" w:hAnsi="Arial" w:cs="Times New Roman"/>
                <w:sz w:val="24"/>
                <w:szCs w:val="20"/>
              </w:rPr>
            </w:pPr>
          </w:p>
        </w:tc>
      </w:tr>
      <w:tr w:rsidR="007E7772" w:rsidRPr="00932D7D" w14:paraId="2D85FDAC" w14:textId="77777777" w:rsidTr="0049138B">
        <w:trPr>
          <w:trHeight w:val="315"/>
        </w:trPr>
        <w:tc>
          <w:tcPr>
            <w:tcW w:w="4140" w:type="dxa"/>
            <w:tcBorders>
              <w:top w:val="single" w:sz="8" w:space="0" w:color="auto"/>
              <w:left w:val="single" w:sz="8" w:space="0" w:color="auto"/>
              <w:bottom w:val="nil"/>
              <w:right w:val="nil"/>
            </w:tcBorders>
            <w:shd w:val="clear" w:color="auto" w:fill="auto"/>
            <w:noWrap/>
            <w:vAlign w:val="bottom"/>
            <w:hideMark/>
          </w:tcPr>
          <w:p w14:paraId="581B1479" w14:textId="7888AECC" w:rsidR="007E7772" w:rsidRPr="00932D7D" w:rsidRDefault="007E7772" w:rsidP="0049138B">
            <w:pPr>
              <w:rPr>
                <w:rFonts w:ascii="Arial" w:eastAsia="Times New Roman" w:hAnsi="Arial" w:cs="Times New Roman"/>
                <w:b/>
                <w:bCs/>
                <w:color w:val="000000"/>
                <w:sz w:val="24"/>
              </w:rPr>
            </w:pPr>
            <w:r w:rsidRPr="00932D7D">
              <w:rPr>
                <w:rFonts w:ascii="Arial" w:eastAsia="Times New Roman" w:hAnsi="Arial" w:cs="Times New Roman"/>
                <w:b/>
                <w:bCs/>
                <w:color w:val="000000"/>
                <w:sz w:val="24"/>
              </w:rPr>
              <w:t xml:space="preserve">Minister: Highlights of Services or </w:t>
            </w:r>
            <w:r>
              <w:rPr>
                <w:rFonts w:ascii="Arial" w:eastAsia="Times New Roman" w:hAnsi="Arial" w:cs="Times New Roman"/>
                <w:b/>
                <w:bCs/>
                <w:color w:val="000000"/>
              </w:rPr>
              <w:t>E</w:t>
            </w:r>
            <w:r w:rsidRPr="00932D7D">
              <w:rPr>
                <w:rFonts w:ascii="Arial" w:eastAsia="Times New Roman" w:hAnsi="Arial" w:cs="Times New Roman"/>
                <w:b/>
                <w:bCs/>
                <w:color w:val="000000"/>
                <w:sz w:val="24"/>
              </w:rPr>
              <w:t>vents</w:t>
            </w:r>
          </w:p>
        </w:tc>
        <w:tc>
          <w:tcPr>
            <w:tcW w:w="1573" w:type="dxa"/>
            <w:tcBorders>
              <w:top w:val="single" w:sz="8" w:space="0" w:color="auto"/>
              <w:left w:val="nil"/>
              <w:bottom w:val="nil"/>
              <w:right w:val="nil"/>
            </w:tcBorders>
            <w:shd w:val="clear" w:color="auto" w:fill="auto"/>
            <w:noWrap/>
            <w:vAlign w:val="bottom"/>
            <w:hideMark/>
          </w:tcPr>
          <w:p w14:paraId="21ED3D8D"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20" w:type="dxa"/>
            <w:tcBorders>
              <w:top w:val="single" w:sz="8" w:space="0" w:color="auto"/>
              <w:left w:val="nil"/>
              <w:bottom w:val="nil"/>
              <w:right w:val="nil"/>
            </w:tcBorders>
            <w:shd w:val="clear" w:color="auto" w:fill="auto"/>
            <w:noWrap/>
            <w:vAlign w:val="bottom"/>
            <w:hideMark/>
          </w:tcPr>
          <w:p w14:paraId="255F0AAA"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57" w:type="dxa"/>
            <w:tcBorders>
              <w:top w:val="single" w:sz="8" w:space="0" w:color="auto"/>
              <w:left w:val="nil"/>
              <w:bottom w:val="nil"/>
              <w:right w:val="nil"/>
            </w:tcBorders>
            <w:shd w:val="clear" w:color="auto" w:fill="auto"/>
            <w:noWrap/>
            <w:vAlign w:val="bottom"/>
            <w:hideMark/>
          </w:tcPr>
          <w:p w14:paraId="4A28D753"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single" w:sz="8" w:space="0" w:color="auto"/>
              <w:left w:val="nil"/>
              <w:bottom w:val="nil"/>
              <w:right w:val="single" w:sz="8" w:space="0" w:color="auto"/>
            </w:tcBorders>
            <w:shd w:val="clear" w:color="auto" w:fill="auto"/>
            <w:noWrap/>
            <w:vAlign w:val="bottom"/>
            <w:hideMark/>
          </w:tcPr>
          <w:p w14:paraId="1BD97481"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00573B2E" w14:textId="77777777" w:rsidR="007E7772" w:rsidRPr="00932D7D" w:rsidRDefault="007E7772" w:rsidP="0049138B">
            <w:pPr>
              <w:rPr>
                <w:rFonts w:ascii="Arial" w:eastAsia="Times New Roman" w:hAnsi="Arial" w:cs="Times New Roman"/>
                <w:color w:val="000000"/>
                <w:sz w:val="24"/>
              </w:rPr>
            </w:pPr>
          </w:p>
        </w:tc>
      </w:tr>
      <w:tr w:rsidR="007E7772" w:rsidRPr="00932D7D" w14:paraId="10D8D242" w14:textId="77777777" w:rsidTr="0049138B">
        <w:trPr>
          <w:trHeight w:val="315"/>
        </w:trPr>
        <w:tc>
          <w:tcPr>
            <w:tcW w:w="6933" w:type="dxa"/>
            <w:gridSpan w:val="3"/>
            <w:tcBorders>
              <w:top w:val="nil"/>
              <w:left w:val="single" w:sz="8" w:space="0" w:color="auto"/>
              <w:bottom w:val="nil"/>
              <w:right w:val="nil"/>
            </w:tcBorders>
            <w:shd w:val="clear" w:color="auto" w:fill="auto"/>
            <w:noWrap/>
            <w:vAlign w:val="bottom"/>
            <w:hideMark/>
          </w:tcPr>
          <w:p w14:paraId="08617E8A"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10</w:t>
            </w:r>
            <w:r>
              <w:rPr>
                <w:rFonts w:ascii="Arial" w:eastAsia="Times New Roman" w:hAnsi="Arial" w:cs="Times New Roman"/>
                <w:color w:val="000000"/>
              </w:rPr>
              <w:t>/0</w:t>
            </w:r>
            <w:r w:rsidRPr="00932D7D">
              <w:rPr>
                <w:rFonts w:ascii="Arial" w:eastAsia="Times New Roman" w:hAnsi="Arial" w:cs="Times New Roman"/>
                <w:color w:val="000000"/>
                <w:sz w:val="24"/>
              </w:rPr>
              <w:t>6</w:t>
            </w:r>
            <w:r>
              <w:rPr>
                <w:rFonts w:ascii="Arial" w:eastAsia="Times New Roman" w:hAnsi="Arial" w:cs="Times New Roman"/>
                <w:color w:val="000000"/>
              </w:rPr>
              <w:t>/</w:t>
            </w:r>
            <w:r w:rsidRPr="00932D7D">
              <w:rPr>
                <w:rFonts w:ascii="Arial" w:eastAsia="Times New Roman" w:hAnsi="Arial" w:cs="Times New Roman"/>
                <w:color w:val="000000"/>
                <w:sz w:val="24"/>
              </w:rPr>
              <w:t>24 Cosmic Time in the Middle of Nowhere: J. Bednarik</w:t>
            </w:r>
          </w:p>
        </w:tc>
        <w:tc>
          <w:tcPr>
            <w:tcW w:w="1257" w:type="dxa"/>
            <w:tcBorders>
              <w:top w:val="nil"/>
              <w:left w:val="nil"/>
              <w:bottom w:val="nil"/>
              <w:right w:val="nil"/>
            </w:tcBorders>
            <w:shd w:val="clear" w:color="auto" w:fill="auto"/>
            <w:noWrap/>
            <w:vAlign w:val="bottom"/>
            <w:hideMark/>
          </w:tcPr>
          <w:p w14:paraId="1F4027D6" w14:textId="77777777" w:rsidR="007E7772" w:rsidRPr="00932D7D" w:rsidRDefault="007E7772" w:rsidP="0049138B">
            <w:pPr>
              <w:rPr>
                <w:rFonts w:ascii="Arial" w:eastAsia="Times New Roman" w:hAnsi="Arial" w:cs="Times New Roman"/>
                <w:color w:val="000000"/>
                <w:sz w:val="24"/>
              </w:rPr>
            </w:pPr>
          </w:p>
        </w:tc>
        <w:tc>
          <w:tcPr>
            <w:tcW w:w="1260" w:type="dxa"/>
            <w:tcBorders>
              <w:top w:val="nil"/>
              <w:left w:val="nil"/>
              <w:bottom w:val="nil"/>
              <w:right w:val="single" w:sz="8" w:space="0" w:color="auto"/>
            </w:tcBorders>
            <w:shd w:val="clear" w:color="auto" w:fill="auto"/>
            <w:noWrap/>
            <w:vAlign w:val="bottom"/>
            <w:hideMark/>
          </w:tcPr>
          <w:p w14:paraId="7B44FCF4"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20A91008" w14:textId="77777777" w:rsidR="007E7772" w:rsidRPr="00932D7D" w:rsidRDefault="007E7772" w:rsidP="0049138B">
            <w:pPr>
              <w:rPr>
                <w:rFonts w:ascii="Arial" w:eastAsia="Times New Roman" w:hAnsi="Arial" w:cs="Times New Roman"/>
                <w:color w:val="000000"/>
                <w:sz w:val="24"/>
              </w:rPr>
            </w:pPr>
          </w:p>
        </w:tc>
      </w:tr>
      <w:tr w:rsidR="007E7772" w:rsidRPr="00932D7D" w14:paraId="183DB147" w14:textId="77777777" w:rsidTr="0049138B">
        <w:trPr>
          <w:trHeight w:val="315"/>
        </w:trPr>
        <w:tc>
          <w:tcPr>
            <w:tcW w:w="5713" w:type="dxa"/>
            <w:gridSpan w:val="2"/>
            <w:tcBorders>
              <w:top w:val="nil"/>
              <w:left w:val="single" w:sz="8" w:space="0" w:color="auto"/>
              <w:bottom w:val="nil"/>
              <w:right w:val="nil"/>
            </w:tcBorders>
            <w:shd w:val="clear" w:color="auto" w:fill="auto"/>
            <w:noWrap/>
            <w:vAlign w:val="bottom"/>
            <w:hideMark/>
          </w:tcPr>
          <w:p w14:paraId="6906EF29"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10</w:t>
            </w:r>
            <w:r>
              <w:rPr>
                <w:rFonts w:ascii="Arial" w:eastAsia="Times New Roman" w:hAnsi="Arial" w:cs="Times New Roman"/>
                <w:color w:val="000000"/>
              </w:rPr>
              <w:t>/</w:t>
            </w:r>
            <w:r w:rsidRPr="00932D7D">
              <w:rPr>
                <w:rFonts w:ascii="Arial" w:eastAsia="Times New Roman" w:hAnsi="Arial" w:cs="Times New Roman"/>
                <w:color w:val="000000"/>
                <w:sz w:val="24"/>
              </w:rPr>
              <w:t>13</w:t>
            </w:r>
            <w:r>
              <w:rPr>
                <w:rFonts w:ascii="Arial" w:eastAsia="Times New Roman" w:hAnsi="Arial" w:cs="Times New Roman"/>
                <w:color w:val="000000"/>
              </w:rPr>
              <w:t>/</w:t>
            </w:r>
            <w:r w:rsidRPr="00932D7D">
              <w:rPr>
                <w:rFonts w:ascii="Arial" w:eastAsia="Times New Roman" w:hAnsi="Arial" w:cs="Times New Roman"/>
                <w:color w:val="000000"/>
                <w:sz w:val="24"/>
              </w:rPr>
              <w:t>24 Freedom, Reason, &amp; Tolerance: Rev. Hart</w:t>
            </w:r>
          </w:p>
        </w:tc>
        <w:tc>
          <w:tcPr>
            <w:tcW w:w="1220" w:type="dxa"/>
            <w:tcBorders>
              <w:top w:val="nil"/>
              <w:left w:val="nil"/>
              <w:bottom w:val="nil"/>
              <w:right w:val="nil"/>
            </w:tcBorders>
            <w:shd w:val="clear" w:color="auto" w:fill="auto"/>
            <w:noWrap/>
            <w:vAlign w:val="bottom"/>
            <w:hideMark/>
          </w:tcPr>
          <w:p w14:paraId="4A11F925" w14:textId="77777777" w:rsidR="007E7772" w:rsidRPr="00932D7D" w:rsidRDefault="007E7772" w:rsidP="0049138B">
            <w:pPr>
              <w:rPr>
                <w:rFonts w:ascii="Arial" w:eastAsia="Times New Roman" w:hAnsi="Arial" w:cs="Times New Roman"/>
                <w:color w:val="000000"/>
                <w:sz w:val="24"/>
              </w:rPr>
            </w:pPr>
          </w:p>
        </w:tc>
        <w:tc>
          <w:tcPr>
            <w:tcW w:w="1257" w:type="dxa"/>
            <w:tcBorders>
              <w:top w:val="nil"/>
              <w:left w:val="nil"/>
              <w:bottom w:val="nil"/>
              <w:right w:val="nil"/>
            </w:tcBorders>
            <w:shd w:val="clear" w:color="auto" w:fill="auto"/>
            <w:noWrap/>
            <w:vAlign w:val="bottom"/>
            <w:hideMark/>
          </w:tcPr>
          <w:p w14:paraId="2E8FE6F2"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single" w:sz="8" w:space="0" w:color="auto"/>
            </w:tcBorders>
            <w:shd w:val="clear" w:color="auto" w:fill="auto"/>
            <w:noWrap/>
            <w:vAlign w:val="bottom"/>
            <w:hideMark/>
          </w:tcPr>
          <w:p w14:paraId="619B97F8"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2921FEEE" w14:textId="77777777" w:rsidR="007E7772" w:rsidRPr="00932D7D" w:rsidRDefault="007E7772" w:rsidP="0049138B">
            <w:pPr>
              <w:rPr>
                <w:rFonts w:ascii="Arial" w:eastAsia="Times New Roman" w:hAnsi="Arial" w:cs="Times New Roman"/>
                <w:color w:val="000000"/>
                <w:sz w:val="24"/>
              </w:rPr>
            </w:pPr>
          </w:p>
        </w:tc>
      </w:tr>
      <w:tr w:rsidR="007E7772" w:rsidRPr="00932D7D" w14:paraId="1F28A62E" w14:textId="77777777" w:rsidTr="0049138B">
        <w:trPr>
          <w:trHeight w:val="315"/>
        </w:trPr>
        <w:tc>
          <w:tcPr>
            <w:tcW w:w="5713" w:type="dxa"/>
            <w:gridSpan w:val="2"/>
            <w:tcBorders>
              <w:top w:val="nil"/>
              <w:left w:val="single" w:sz="8" w:space="0" w:color="auto"/>
              <w:bottom w:val="nil"/>
              <w:right w:val="nil"/>
            </w:tcBorders>
            <w:shd w:val="clear" w:color="auto" w:fill="auto"/>
            <w:noWrap/>
            <w:vAlign w:val="bottom"/>
            <w:hideMark/>
          </w:tcPr>
          <w:p w14:paraId="11C6A8D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10</w:t>
            </w:r>
            <w:r>
              <w:rPr>
                <w:rFonts w:ascii="Arial" w:eastAsia="Times New Roman" w:hAnsi="Arial" w:cs="Times New Roman"/>
                <w:color w:val="000000"/>
              </w:rPr>
              <w:t>/</w:t>
            </w:r>
            <w:r w:rsidRPr="00932D7D">
              <w:rPr>
                <w:rFonts w:ascii="Arial" w:eastAsia="Times New Roman" w:hAnsi="Arial" w:cs="Times New Roman"/>
                <w:color w:val="000000"/>
                <w:sz w:val="24"/>
              </w:rPr>
              <w:t>20</w:t>
            </w:r>
            <w:r>
              <w:rPr>
                <w:rFonts w:ascii="Arial" w:eastAsia="Times New Roman" w:hAnsi="Arial" w:cs="Times New Roman"/>
                <w:color w:val="000000"/>
              </w:rPr>
              <w:t>/</w:t>
            </w:r>
            <w:r w:rsidRPr="00932D7D">
              <w:rPr>
                <w:rFonts w:ascii="Arial" w:eastAsia="Times New Roman" w:hAnsi="Arial" w:cs="Times New Roman"/>
                <w:color w:val="000000"/>
                <w:sz w:val="24"/>
              </w:rPr>
              <w:t>24 Our Theological Heritage: N. Reid-McKee</w:t>
            </w:r>
          </w:p>
        </w:tc>
        <w:tc>
          <w:tcPr>
            <w:tcW w:w="1220" w:type="dxa"/>
            <w:tcBorders>
              <w:top w:val="nil"/>
              <w:left w:val="nil"/>
              <w:bottom w:val="nil"/>
              <w:right w:val="nil"/>
            </w:tcBorders>
            <w:shd w:val="clear" w:color="auto" w:fill="auto"/>
            <w:noWrap/>
            <w:vAlign w:val="bottom"/>
            <w:hideMark/>
          </w:tcPr>
          <w:p w14:paraId="0D4814DA" w14:textId="77777777" w:rsidR="007E7772" w:rsidRPr="00932D7D" w:rsidRDefault="007E7772" w:rsidP="0049138B">
            <w:pPr>
              <w:rPr>
                <w:rFonts w:ascii="Arial" w:eastAsia="Times New Roman" w:hAnsi="Arial" w:cs="Times New Roman"/>
                <w:color w:val="000000"/>
                <w:sz w:val="24"/>
              </w:rPr>
            </w:pPr>
          </w:p>
        </w:tc>
        <w:tc>
          <w:tcPr>
            <w:tcW w:w="1257" w:type="dxa"/>
            <w:tcBorders>
              <w:top w:val="nil"/>
              <w:left w:val="nil"/>
              <w:bottom w:val="nil"/>
              <w:right w:val="nil"/>
            </w:tcBorders>
            <w:shd w:val="clear" w:color="auto" w:fill="auto"/>
            <w:noWrap/>
            <w:vAlign w:val="bottom"/>
            <w:hideMark/>
          </w:tcPr>
          <w:p w14:paraId="2154B362"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single" w:sz="8" w:space="0" w:color="auto"/>
            </w:tcBorders>
            <w:shd w:val="clear" w:color="auto" w:fill="auto"/>
            <w:noWrap/>
            <w:vAlign w:val="bottom"/>
            <w:hideMark/>
          </w:tcPr>
          <w:p w14:paraId="49727551"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470B7F8A" w14:textId="77777777" w:rsidR="007E7772" w:rsidRPr="00932D7D" w:rsidRDefault="007E7772" w:rsidP="0049138B">
            <w:pPr>
              <w:rPr>
                <w:rFonts w:ascii="Arial" w:eastAsia="Times New Roman" w:hAnsi="Arial" w:cs="Times New Roman"/>
                <w:color w:val="000000"/>
                <w:sz w:val="24"/>
              </w:rPr>
            </w:pPr>
          </w:p>
        </w:tc>
      </w:tr>
      <w:tr w:rsidR="007E7772" w:rsidRPr="00932D7D" w14:paraId="5684C967" w14:textId="77777777" w:rsidTr="0049138B">
        <w:trPr>
          <w:trHeight w:val="330"/>
        </w:trPr>
        <w:tc>
          <w:tcPr>
            <w:tcW w:w="6933" w:type="dxa"/>
            <w:gridSpan w:val="3"/>
            <w:tcBorders>
              <w:top w:val="nil"/>
              <w:left w:val="single" w:sz="8" w:space="0" w:color="auto"/>
              <w:bottom w:val="single" w:sz="8" w:space="0" w:color="auto"/>
              <w:right w:val="nil"/>
            </w:tcBorders>
            <w:shd w:val="clear" w:color="auto" w:fill="auto"/>
            <w:noWrap/>
            <w:vAlign w:val="bottom"/>
            <w:hideMark/>
          </w:tcPr>
          <w:p w14:paraId="757BEC67"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10/27/24 Light a Pumpkin and keep walking, Kate Kinney</w:t>
            </w:r>
          </w:p>
        </w:tc>
        <w:tc>
          <w:tcPr>
            <w:tcW w:w="1257" w:type="dxa"/>
            <w:tcBorders>
              <w:top w:val="nil"/>
              <w:left w:val="nil"/>
              <w:bottom w:val="single" w:sz="8" w:space="0" w:color="auto"/>
              <w:right w:val="nil"/>
            </w:tcBorders>
            <w:shd w:val="clear" w:color="auto" w:fill="auto"/>
            <w:noWrap/>
            <w:vAlign w:val="bottom"/>
            <w:hideMark/>
          </w:tcPr>
          <w:p w14:paraId="2E292660"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single" w:sz="8" w:space="0" w:color="auto"/>
              <w:right w:val="single" w:sz="8" w:space="0" w:color="auto"/>
            </w:tcBorders>
            <w:shd w:val="clear" w:color="auto" w:fill="auto"/>
            <w:noWrap/>
            <w:vAlign w:val="bottom"/>
            <w:hideMark/>
          </w:tcPr>
          <w:p w14:paraId="7BB20D8F"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78BF1B3C" w14:textId="77777777" w:rsidR="007E7772" w:rsidRPr="00932D7D" w:rsidRDefault="007E7772" w:rsidP="0049138B">
            <w:pPr>
              <w:rPr>
                <w:rFonts w:ascii="Arial" w:eastAsia="Times New Roman" w:hAnsi="Arial" w:cs="Times New Roman"/>
                <w:color w:val="000000"/>
                <w:sz w:val="24"/>
              </w:rPr>
            </w:pPr>
          </w:p>
        </w:tc>
      </w:tr>
      <w:tr w:rsidR="007E7772" w:rsidRPr="00932D7D" w14:paraId="563C5240" w14:textId="77777777" w:rsidTr="0049138B">
        <w:trPr>
          <w:trHeight w:val="315"/>
        </w:trPr>
        <w:tc>
          <w:tcPr>
            <w:tcW w:w="4140" w:type="dxa"/>
            <w:tcBorders>
              <w:top w:val="nil"/>
              <w:left w:val="nil"/>
              <w:bottom w:val="nil"/>
              <w:right w:val="nil"/>
            </w:tcBorders>
            <w:shd w:val="clear" w:color="auto" w:fill="auto"/>
            <w:noWrap/>
            <w:vAlign w:val="bottom"/>
            <w:hideMark/>
          </w:tcPr>
          <w:p w14:paraId="3F2F50F4"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154186FF"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0DE49CC3"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165E9A31"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464E09DD"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3ADD48BD" w14:textId="77777777" w:rsidR="007E7772" w:rsidRPr="00932D7D" w:rsidRDefault="007E7772" w:rsidP="0049138B">
            <w:pPr>
              <w:rPr>
                <w:rFonts w:ascii="Arial" w:eastAsia="Times New Roman" w:hAnsi="Arial" w:cs="Times New Roman"/>
                <w:sz w:val="24"/>
                <w:szCs w:val="20"/>
              </w:rPr>
            </w:pPr>
          </w:p>
        </w:tc>
      </w:tr>
      <w:tr w:rsidR="007E7772" w:rsidRPr="00932D7D" w14:paraId="7F205849" w14:textId="77777777" w:rsidTr="0049138B">
        <w:trPr>
          <w:trHeight w:val="315"/>
        </w:trPr>
        <w:tc>
          <w:tcPr>
            <w:tcW w:w="4140" w:type="dxa"/>
            <w:tcBorders>
              <w:top w:val="single" w:sz="8" w:space="0" w:color="auto"/>
              <w:left w:val="single" w:sz="8" w:space="0" w:color="auto"/>
              <w:bottom w:val="nil"/>
              <w:right w:val="nil"/>
            </w:tcBorders>
            <w:shd w:val="clear" w:color="auto" w:fill="auto"/>
            <w:noWrap/>
            <w:vAlign w:val="bottom"/>
            <w:hideMark/>
          </w:tcPr>
          <w:p w14:paraId="632C480D" w14:textId="77777777" w:rsidR="007E7772" w:rsidRPr="00932D7D" w:rsidRDefault="007E7772" w:rsidP="0049138B">
            <w:pPr>
              <w:rPr>
                <w:rFonts w:ascii="Arial" w:eastAsia="Times New Roman" w:hAnsi="Arial" w:cs="Times New Roman"/>
                <w:b/>
                <w:bCs/>
                <w:color w:val="000000"/>
                <w:sz w:val="24"/>
              </w:rPr>
            </w:pPr>
            <w:r w:rsidRPr="00932D7D">
              <w:rPr>
                <w:rFonts w:ascii="Arial" w:eastAsia="Times New Roman" w:hAnsi="Arial" w:cs="Times New Roman"/>
                <w:b/>
                <w:bCs/>
                <w:color w:val="000000"/>
                <w:sz w:val="24"/>
              </w:rPr>
              <w:t>RE curriculum past month</w:t>
            </w:r>
          </w:p>
        </w:tc>
        <w:tc>
          <w:tcPr>
            <w:tcW w:w="1573" w:type="dxa"/>
            <w:tcBorders>
              <w:top w:val="single" w:sz="8" w:space="0" w:color="auto"/>
              <w:left w:val="nil"/>
              <w:bottom w:val="nil"/>
              <w:right w:val="nil"/>
            </w:tcBorders>
            <w:shd w:val="clear" w:color="auto" w:fill="auto"/>
            <w:noWrap/>
            <w:vAlign w:val="bottom"/>
          </w:tcPr>
          <w:p w14:paraId="34D4FCA8" w14:textId="77777777" w:rsidR="007E7772" w:rsidRPr="00932D7D" w:rsidRDefault="007E7772" w:rsidP="0049138B">
            <w:pPr>
              <w:rPr>
                <w:rFonts w:ascii="Arial" w:eastAsia="Times New Roman" w:hAnsi="Arial" w:cs="Times New Roman"/>
                <w:color w:val="000000"/>
                <w:sz w:val="24"/>
              </w:rPr>
            </w:pPr>
          </w:p>
        </w:tc>
        <w:tc>
          <w:tcPr>
            <w:tcW w:w="1220" w:type="dxa"/>
            <w:tcBorders>
              <w:top w:val="single" w:sz="8" w:space="0" w:color="auto"/>
              <w:left w:val="nil"/>
              <w:bottom w:val="nil"/>
              <w:right w:val="nil"/>
            </w:tcBorders>
            <w:shd w:val="clear" w:color="auto" w:fill="auto"/>
            <w:noWrap/>
            <w:vAlign w:val="bottom"/>
          </w:tcPr>
          <w:p w14:paraId="69ED7C04" w14:textId="77777777" w:rsidR="007E7772" w:rsidRPr="00932D7D" w:rsidRDefault="007E7772" w:rsidP="0049138B">
            <w:pPr>
              <w:rPr>
                <w:rFonts w:ascii="Arial" w:eastAsia="Times New Roman" w:hAnsi="Arial" w:cs="Times New Roman"/>
                <w:color w:val="000000"/>
                <w:sz w:val="24"/>
              </w:rPr>
            </w:pPr>
          </w:p>
        </w:tc>
        <w:tc>
          <w:tcPr>
            <w:tcW w:w="1257" w:type="dxa"/>
            <w:tcBorders>
              <w:top w:val="single" w:sz="8" w:space="0" w:color="auto"/>
              <w:left w:val="nil"/>
              <w:bottom w:val="nil"/>
              <w:right w:val="nil"/>
            </w:tcBorders>
            <w:shd w:val="clear" w:color="auto" w:fill="auto"/>
            <w:noWrap/>
            <w:vAlign w:val="bottom"/>
          </w:tcPr>
          <w:p w14:paraId="56BB8E20" w14:textId="77777777" w:rsidR="007E7772" w:rsidRPr="00932D7D" w:rsidRDefault="007E7772" w:rsidP="0049138B">
            <w:pPr>
              <w:rPr>
                <w:rFonts w:ascii="Arial" w:eastAsia="Times New Roman" w:hAnsi="Arial" w:cs="Times New Roman"/>
                <w:color w:val="000000"/>
                <w:sz w:val="24"/>
              </w:rPr>
            </w:pPr>
          </w:p>
        </w:tc>
        <w:tc>
          <w:tcPr>
            <w:tcW w:w="1260" w:type="dxa"/>
            <w:tcBorders>
              <w:top w:val="single" w:sz="8" w:space="0" w:color="auto"/>
              <w:left w:val="nil"/>
              <w:bottom w:val="nil"/>
              <w:right w:val="single" w:sz="8" w:space="0" w:color="auto"/>
            </w:tcBorders>
            <w:shd w:val="clear" w:color="auto" w:fill="auto"/>
            <w:noWrap/>
            <w:vAlign w:val="bottom"/>
          </w:tcPr>
          <w:p w14:paraId="7448584F"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1670C41D" w14:textId="77777777" w:rsidR="007E7772" w:rsidRPr="00932D7D" w:rsidRDefault="007E7772" w:rsidP="0049138B">
            <w:pPr>
              <w:rPr>
                <w:rFonts w:ascii="Arial" w:eastAsia="Times New Roman" w:hAnsi="Arial" w:cs="Times New Roman"/>
                <w:color w:val="000000"/>
                <w:sz w:val="24"/>
              </w:rPr>
            </w:pPr>
          </w:p>
        </w:tc>
      </w:tr>
      <w:tr w:rsidR="007E7772" w:rsidRPr="00932D7D" w14:paraId="430F9952" w14:textId="77777777" w:rsidTr="0049138B">
        <w:trPr>
          <w:trHeight w:val="315"/>
        </w:trPr>
        <w:tc>
          <w:tcPr>
            <w:tcW w:w="5713" w:type="dxa"/>
            <w:gridSpan w:val="2"/>
            <w:tcBorders>
              <w:top w:val="nil"/>
              <w:left w:val="single" w:sz="8" w:space="0" w:color="auto"/>
              <w:bottom w:val="nil"/>
              <w:right w:val="nil"/>
            </w:tcBorders>
            <w:shd w:val="clear" w:color="auto" w:fill="auto"/>
            <w:noWrap/>
            <w:vAlign w:val="center"/>
            <w:hideMark/>
          </w:tcPr>
          <w:p w14:paraId="16E7DADD"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b/>
                <w:bCs/>
                <w:color w:val="000000"/>
                <w:sz w:val="24"/>
              </w:rPr>
              <w:t>Chalice Hunters:</w:t>
            </w:r>
            <w:r w:rsidRPr="00932D7D">
              <w:rPr>
                <w:rFonts w:ascii="Arial" w:eastAsia="Times New Roman" w:hAnsi="Arial" w:cs="Times New Roman"/>
                <w:color w:val="000000"/>
                <w:sz w:val="24"/>
              </w:rPr>
              <w:t xml:space="preserve"> I Can Talk, I Can See, I Can Hear</w:t>
            </w:r>
          </w:p>
        </w:tc>
        <w:tc>
          <w:tcPr>
            <w:tcW w:w="1220" w:type="dxa"/>
            <w:tcBorders>
              <w:top w:val="nil"/>
              <w:left w:val="nil"/>
              <w:bottom w:val="nil"/>
              <w:right w:val="nil"/>
            </w:tcBorders>
            <w:shd w:val="clear" w:color="auto" w:fill="auto"/>
            <w:noWrap/>
            <w:vAlign w:val="bottom"/>
            <w:hideMark/>
          </w:tcPr>
          <w:p w14:paraId="57C40AF4" w14:textId="77777777" w:rsidR="007E7772" w:rsidRPr="00932D7D" w:rsidRDefault="007E7772" w:rsidP="0049138B">
            <w:pPr>
              <w:rPr>
                <w:rFonts w:ascii="Arial" w:eastAsia="Times New Roman" w:hAnsi="Arial" w:cs="Times New Roman"/>
                <w:color w:val="000000"/>
                <w:sz w:val="24"/>
              </w:rPr>
            </w:pPr>
          </w:p>
        </w:tc>
        <w:tc>
          <w:tcPr>
            <w:tcW w:w="1257" w:type="dxa"/>
            <w:tcBorders>
              <w:top w:val="nil"/>
              <w:left w:val="nil"/>
              <w:bottom w:val="nil"/>
              <w:right w:val="nil"/>
            </w:tcBorders>
            <w:shd w:val="clear" w:color="auto" w:fill="auto"/>
            <w:noWrap/>
            <w:vAlign w:val="bottom"/>
            <w:hideMark/>
          </w:tcPr>
          <w:p w14:paraId="16E51519"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single" w:sz="8" w:space="0" w:color="auto"/>
            </w:tcBorders>
            <w:shd w:val="clear" w:color="auto" w:fill="auto"/>
            <w:noWrap/>
            <w:vAlign w:val="bottom"/>
            <w:hideMark/>
          </w:tcPr>
          <w:p w14:paraId="6D672D7B"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2A48B9E0" w14:textId="77777777" w:rsidR="007E7772" w:rsidRPr="00932D7D" w:rsidRDefault="007E7772" w:rsidP="0049138B">
            <w:pPr>
              <w:rPr>
                <w:rFonts w:ascii="Arial" w:eastAsia="Times New Roman" w:hAnsi="Arial" w:cs="Times New Roman"/>
                <w:color w:val="000000"/>
                <w:sz w:val="24"/>
              </w:rPr>
            </w:pPr>
          </w:p>
        </w:tc>
      </w:tr>
      <w:tr w:rsidR="007E7772" w:rsidRPr="00932D7D" w14:paraId="4C8E8205" w14:textId="77777777" w:rsidTr="0049138B">
        <w:trPr>
          <w:trHeight w:val="315"/>
        </w:trPr>
        <w:tc>
          <w:tcPr>
            <w:tcW w:w="9450" w:type="dxa"/>
            <w:gridSpan w:val="5"/>
            <w:tcBorders>
              <w:top w:val="nil"/>
              <w:left w:val="single" w:sz="8" w:space="0" w:color="auto"/>
              <w:bottom w:val="nil"/>
              <w:right w:val="single" w:sz="8" w:space="0" w:color="000000"/>
            </w:tcBorders>
            <w:shd w:val="clear" w:color="auto" w:fill="auto"/>
            <w:noWrap/>
            <w:vAlign w:val="center"/>
            <w:hideMark/>
          </w:tcPr>
          <w:p w14:paraId="4879BB8D" w14:textId="77777777" w:rsidR="007E7772" w:rsidRPr="00932D7D" w:rsidRDefault="007E7772" w:rsidP="0049138B">
            <w:pPr>
              <w:jc w:val="center"/>
              <w:rPr>
                <w:rFonts w:ascii="Arial" w:eastAsia="Times New Roman" w:hAnsi="Arial" w:cs="Times New Roman"/>
                <w:color w:val="000000"/>
                <w:sz w:val="24"/>
              </w:rPr>
            </w:pPr>
            <w:r w:rsidRPr="00932D7D">
              <w:rPr>
                <w:rFonts w:ascii="Arial" w:eastAsia="Times New Roman" w:hAnsi="Arial" w:cs="Times New Roman"/>
                <w:b/>
                <w:bCs/>
                <w:color w:val="000000"/>
                <w:sz w:val="24"/>
              </w:rPr>
              <w:t>Wisdom Seekers:</w:t>
            </w:r>
            <w:r w:rsidRPr="00932D7D">
              <w:rPr>
                <w:rFonts w:ascii="Arial" w:eastAsia="Times New Roman" w:hAnsi="Arial" w:cs="Times New Roman"/>
                <w:color w:val="000000"/>
                <w:sz w:val="24"/>
              </w:rPr>
              <w:t xml:space="preserve"> Gift of Staying Close to Roots, Gift of Reclaiming Roots, Gift of LGBTQ+ Roots</w:t>
            </w:r>
          </w:p>
        </w:tc>
        <w:tc>
          <w:tcPr>
            <w:tcW w:w="1170" w:type="dxa"/>
            <w:tcBorders>
              <w:top w:val="nil"/>
              <w:left w:val="nil"/>
              <w:bottom w:val="nil"/>
              <w:right w:val="nil"/>
            </w:tcBorders>
            <w:shd w:val="clear" w:color="auto" w:fill="auto"/>
            <w:noWrap/>
            <w:vAlign w:val="bottom"/>
            <w:hideMark/>
          </w:tcPr>
          <w:p w14:paraId="011CE51F" w14:textId="77777777" w:rsidR="007E7772" w:rsidRPr="00932D7D" w:rsidRDefault="007E7772" w:rsidP="0049138B">
            <w:pPr>
              <w:rPr>
                <w:rFonts w:ascii="Arial" w:eastAsia="Times New Roman" w:hAnsi="Arial" w:cs="Times New Roman"/>
                <w:color w:val="000000"/>
                <w:sz w:val="24"/>
              </w:rPr>
            </w:pPr>
          </w:p>
        </w:tc>
      </w:tr>
      <w:tr w:rsidR="007E7772" w:rsidRPr="00932D7D" w14:paraId="53723684" w14:textId="77777777" w:rsidTr="0049138B">
        <w:trPr>
          <w:trHeight w:val="315"/>
        </w:trPr>
        <w:tc>
          <w:tcPr>
            <w:tcW w:w="4140" w:type="dxa"/>
            <w:tcBorders>
              <w:top w:val="nil"/>
              <w:left w:val="single" w:sz="8" w:space="0" w:color="auto"/>
              <w:bottom w:val="nil"/>
              <w:right w:val="nil"/>
            </w:tcBorders>
            <w:shd w:val="clear" w:color="auto" w:fill="auto"/>
            <w:noWrap/>
            <w:vAlign w:val="center"/>
            <w:hideMark/>
          </w:tcPr>
          <w:p w14:paraId="121ED6A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b/>
                <w:bCs/>
                <w:color w:val="000000"/>
                <w:sz w:val="24"/>
              </w:rPr>
              <w:t>Multi-age:</w:t>
            </w:r>
            <w:r w:rsidRPr="00932D7D">
              <w:rPr>
                <w:rFonts w:ascii="Arial" w:eastAsia="Times New Roman" w:hAnsi="Arial" w:cs="Times New Roman"/>
                <w:color w:val="000000"/>
                <w:sz w:val="24"/>
              </w:rPr>
              <w:t xml:space="preserve"> Halloween Party</w:t>
            </w:r>
          </w:p>
        </w:tc>
        <w:tc>
          <w:tcPr>
            <w:tcW w:w="1573" w:type="dxa"/>
            <w:tcBorders>
              <w:top w:val="nil"/>
              <w:left w:val="nil"/>
              <w:bottom w:val="nil"/>
              <w:right w:val="nil"/>
            </w:tcBorders>
            <w:shd w:val="clear" w:color="auto" w:fill="auto"/>
            <w:noWrap/>
            <w:vAlign w:val="bottom"/>
            <w:hideMark/>
          </w:tcPr>
          <w:p w14:paraId="441DABFF"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nil"/>
              <w:right w:val="nil"/>
            </w:tcBorders>
            <w:shd w:val="clear" w:color="auto" w:fill="auto"/>
            <w:noWrap/>
            <w:vAlign w:val="bottom"/>
            <w:hideMark/>
          </w:tcPr>
          <w:p w14:paraId="415C1B9F"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059C6F44"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single" w:sz="8" w:space="0" w:color="auto"/>
            </w:tcBorders>
            <w:shd w:val="clear" w:color="auto" w:fill="auto"/>
            <w:noWrap/>
            <w:vAlign w:val="bottom"/>
            <w:hideMark/>
          </w:tcPr>
          <w:p w14:paraId="5D6548A3"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11A07341" w14:textId="77777777" w:rsidR="007E7772" w:rsidRPr="00932D7D" w:rsidRDefault="007E7772" w:rsidP="0049138B">
            <w:pPr>
              <w:rPr>
                <w:rFonts w:ascii="Arial" w:eastAsia="Times New Roman" w:hAnsi="Arial" w:cs="Times New Roman"/>
                <w:color w:val="000000"/>
                <w:sz w:val="24"/>
              </w:rPr>
            </w:pPr>
          </w:p>
        </w:tc>
      </w:tr>
      <w:tr w:rsidR="007E7772" w:rsidRPr="00932D7D" w14:paraId="6053AFCD" w14:textId="77777777" w:rsidTr="0049138B">
        <w:trPr>
          <w:trHeight w:val="315"/>
        </w:trPr>
        <w:tc>
          <w:tcPr>
            <w:tcW w:w="8190" w:type="dxa"/>
            <w:gridSpan w:val="4"/>
            <w:tcBorders>
              <w:top w:val="nil"/>
              <w:left w:val="single" w:sz="8" w:space="0" w:color="auto"/>
              <w:bottom w:val="nil"/>
              <w:right w:val="nil"/>
            </w:tcBorders>
            <w:shd w:val="clear" w:color="auto" w:fill="auto"/>
            <w:noWrap/>
            <w:vAlign w:val="center"/>
            <w:hideMark/>
          </w:tcPr>
          <w:p w14:paraId="5FA23EBE"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b/>
                <w:bCs/>
                <w:color w:val="000000"/>
                <w:sz w:val="24"/>
              </w:rPr>
              <w:t xml:space="preserve">Youth Groups: </w:t>
            </w:r>
            <w:r w:rsidRPr="00932D7D">
              <w:rPr>
                <w:rFonts w:ascii="Arial" w:eastAsia="Times New Roman" w:hAnsi="Arial" w:cs="Times New Roman"/>
                <w:color w:val="000000"/>
                <w:sz w:val="24"/>
              </w:rPr>
              <w:t>October Youth Conference, Haunt Town, Halloween Fun!</w:t>
            </w:r>
          </w:p>
        </w:tc>
        <w:tc>
          <w:tcPr>
            <w:tcW w:w="1260" w:type="dxa"/>
            <w:tcBorders>
              <w:top w:val="nil"/>
              <w:left w:val="nil"/>
              <w:bottom w:val="nil"/>
              <w:right w:val="single" w:sz="8" w:space="0" w:color="auto"/>
            </w:tcBorders>
            <w:shd w:val="clear" w:color="auto" w:fill="auto"/>
            <w:noWrap/>
            <w:vAlign w:val="bottom"/>
            <w:hideMark/>
          </w:tcPr>
          <w:p w14:paraId="6E4DE23A"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3CECB7CB" w14:textId="77777777" w:rsidR="007E7772" w:rsidRPr="00932D7D" w:rsidRDefault="007E7772" w:rsidP="0049138B">
            <w:pPr>
              <w:rPr>
                <w:rFonts w:ascii="Arial" w:eastAsia="Times New Roman" w:hAnsi="Arial" w:cs="Times New Roman"/>
                <w:color w:val="000000"/>
                <w:sz w:val="24"/>
              </w:rPr>
            </w:pPr>
          </w:p>
        </w:tc>
      </w:tr>
      <w:tr w:rsidR="007E7772" w:rsidRPr="00932D7D" w14:paraId="3C85F4F0" w14:textId="77777777" w:rsidTr="0049138B">
        <w:trPr>
          <w:trHeight w:val="330"/>
        </w:trPr>
        <w:tc>
          <w:tcPr>
            <w:tcW w:w="4140" w:type="dxa"/>
            <w:tcBorders>
              <w:top w:val="nil"/>
              <w:left w:val="single" w:sz="8" w:space="0" w:color="auto"/>
              <w:bottom w:val="single" w:sz="8" w:space="0" w:color="auto"/>
              <w:right w:val="nil"/>
            </w:tcBorders>
            <w:shd w:val="clear" w:color="auto" w:fill="auto"/>
            <w:noWrap/>
            <w:vAlign w:val="center"/>
          </w:tcPr>
          <w:p w14:paraId="058C2923" w14:textId="77777777" w:rsidR="007E7772" w:rsidRPr="00932D7D" w:rsidRDefault="007E7772" w:rsidP="0049138B">
            <w:pPr>
              <w:rPr>
                <w:rFonts w:ascii="Arial" w:eastAsia="Times New Roman" w:hAnsi="Arial" w:cs="Times New Roman"/>
                <w:color w:val="000000"/>
                <w:sz w:val="24"/>
              </w:rPr>
            </w:pPr>
          </w:p>
        </w:tc>
        <w:tc>
          <w:tcPr>
            <w:tcW w:w="1573" w:type="dxa"/>
            <w:tcBorders>
              <w:top w:val="nil"/>
              <w:left w:val="nil"/>
              <w:bottom w:val="single" w:sz="8" w:space="0" w:color="auto"/>
              <w:right w:val="nil"/>
            </w:tcBorders>
            <w:shd w:val="clear" w:color="auto" w:fill="auto"/>
            <w:noWrap/>
            <w:vAlign w:val="bottom"/>
          </w:tcPr>
          <w:p w14:paraId="6D12D923"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single" w:sz="8" w:space="0" w:color="auto"/>
              <w:right w:val="nil"/>
            </w:tcBorders>
            <w:shd w:val="clear" w:color="auto" w:fill="auto"/>
            <w:noWrap/>
            <w:vAlign w:val="bottom"/>
          </w:tcPr>
          <w:p w14:paraId="0721011D" w14:textId="77777777" w:rsidR="007E7772" w:rsidRPr="00932D7D" w:rsidRDefault="007E7772" w:rsidP="0049138B">
            <w:pPr>
              <w:rPr>
                <w:rFonts w:ascii="Arial" w:eastAsia="Times New Roman" w:hAnsi="Arial" w:cs="Times New Roman"/>
                <w:color w:val="000000"/>
                <w:sz w:val="24"/>
              </w:rPr>
            </w:pPr>
          </w:p>
        </w:tc>
        <w:tc>
          <w:tcPr>
            <w:tcW w:w="1257" w:type="dxa"/>
            <w:tcBorders>
              <w:top w:val="nil"/>
              <w:left w:val="nil"/>
              <w:bottom w:val="single" w:sz="8" w:space="0" w:color="auto"/>
              <w:right w:val="nil"/>
            </w:tcBorders>
            <w:shd w:val="clear" w:color="auto" w:fill="auto"/>
            <w:noWrap/>
            <w:vAlign w:val="bottom"/>
          </w:tcPr>
          <w:p w14:paraId="18347082" w14:textId="77777777" w:rsidR="007E7772" w:rsidRPr="00932D7D" w:rsidRDefault="007E7772" w:rsidP="0049138B">
            <w:pPr>
              <w:rPr>
                <w:rFonts w:ascii="Arial" w:eastAsia="Times New Roman" w:hAnsi="Arial" w:cs="Times New Roman"/>
                <w:color w:val="000000"/>
                <w:sz w:val="24"/>
              </w:rPr>
            </w:pPr>
          </w:p>
        </w:tc>
        <w:tc>
          <w:tcPr>
            <w:tcW w:w="1260" w:type="dxa"/>
            <w:tcBorders>
              <w:top w:val="nil"/>
              <w:left w:val="nil"/>
              <w:bottom w:val="single" w:sz="8" w:space="0" w:color="auto"/>
              <w:right w:val="single" w:sz="8" w:space="0" w:color="auto"/>
            </w:tcBorders>
            <w:shd w:val="clear" w:color="auto" w:fill="auto"/>
            <w:noWrap/>
            <w:vAlign w:val="bottom"/>
          </w:tcPr>
          <w:p w14:paraId="2ECCDCD5"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0440944D" w14:textId="77777777" w:rsidR="007E7772" w:rsidRPr="00932D7D" w:rsidRDefault="007E7772" w:rsidP="0049138B">
            <w:pPr>
              <w:rPr>
                <w:rFonts w:ascii="Arial" w:eastAsia="Times New Roman" w:hAnsi="Arial" w:cs="Times New Roman"/>
                <w:color w:val="000000"/>
                <w:sz w:val="24"/>
              </w:rPr>
            </w:pPr>
          </w:p>
        </w:tc>
      </w:tr>
      <w:tr w:rsidR="007E7772" w:rsidRPr="00932D7D" w14:paraId="65E8A96B" w14:textId="77777777" w:rsidTr="0049138B">
        <w:trPr>
          <w:trHeight w:val="330"/>
        </w:trPr>
        <w:tc>
          <w:tcPr>
            <w:tcW w:w="4140" w:type="dxa"/>
            <w:tcBorders>
              <w:top w:val="nil"/>
              <w:left w:val="nil"/>
              <w:bottom w:val="nil"/>
              <w:right w:val="nil"/>
            </w:tcBorders>
            <w:shd w:val="clear" w:color="auto" w:fill="auto"/>
            <w:noWrap/>
            <w:vAlign w:val="center"/>
            <w:hideMark/>
          </w:tcPr>
          <w:p w14:paraId="7A12600B"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2DFB836D"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24EDC923"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514A03B4"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1F7CEEE1"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16E4E317" w14:textId="77777777" w:rsidR="007E7772" w:rsidRPr="00932D7D" w:rsidRDefault="007E7772" w:rsidP="0049138B">
            <w:pPr>
              <w:rPr>
                <w:rFonts w:ascii="Arial" w:eastAsia="Times New Roman" w:hAnsi="Arial" w:cs="Times New Roman"/>
                <w:sz w:val="24"/>
                <w:szCs w:val="20"/>
              </w:rPr>
            </w:pPr>
          </w:p>
        </w:tc>
      </w:tr>
      <w:tr w:rsidR="007E7772" w:rsidRPr="00932D7D" w14:paraId="1B4162DE" w14:textId="77777777" w:rsidTr="0049138B">
        <w:trPr>
          <w:trHeight w:val="315"/>
        </w:trPr>
        <w:tc>
          <w:tcPr>
            <w:tcW w:w="5713" w:type="dxa"/>
            <w:gridSpan w:val="2"/>
            <w:tcBorders>
              <w:top w:val="single" w:sz="8" w:space="0" w:color="auto"/>
              <w:left w:val="single" w:sz="8" w:space="0" w:color="auto"/>
              <w:bottom w:val="nil"/>
              <w:right w:val="nil"/>
            </w:tcBorders>
            <w:shd w:val="clear" w:color="auto" w:fill="auto"/>
            <w:noWrap/>
            <w:vAlign w:val="bottom"/>
            <w:hideMark/>
          </w:tcPr>
          <w:p w14:paraId="29B85353" w14:textId="77777777" w:rsidR="007E7772" w:rsidRPr="00932D7D" w:rsidRDefault="007E7772" w:rsidP="0049138B">
            <w:pPr>
              <w:rPr>
                <w:rFonts w:ascii="Arial" w:eastAsia="Times New Roman" w:hAnsi="Arial" w:cs="Times New Roman"/>
                <w:b/>
                <w:bCs/>
                <w:color w:val="000000"/>
                <w:sz w:val="24"/>
              </w:rPr>
            </w:pPr>
            <w:r w:rsidRPr="00932D7D">
              <w:rPr>
                <w:rFonts w:ascii="Arial" w:eastAsia="Times New Roman" w:hAnsi="Arial" w:cs="Times New Roman"/>
                <w:b/>
                <w:bCs/>
                <w:color w:val="000000"/>
                <w:sz w:val="24"/>
              </w:rPr>
              <w:t xml:space="preserve">Program Council </w:t>
            </w:r>
            <w:r>
              <w:rPr>
                <w:rFonts w:ascii="Arial" w:eastAsia="Times New Roman" w:hAnsi="Arial" w:cs="Times New Roman"/>
                <w:b/>
                <w:bCs/>
                <w:color w:val="000000"/>
              </w:rPr>
              <w:br/>
              <w:t>F</w:t>
            </w:r>
            <w:r w:rsidRPr="00932D7D">
              <w:rPr>
                <w:rFonts w:ascii="Arial" w:eastAsia="Times New Roman" w:hAnsi="Arial" w:cs="Times New Roman"/>
                <w:b/>
                <w:bCs/>
                <w:color w:val="000000"/>
                <w:sz w:val="24"/>
              </w:rPr>
              <w:t>uture events planned for November</w:t>
            </w:r>
            <w:r>
              <w:rPr>
                <w:rFonts w:ascii="Arial" w:eastAsia="Times New Roman" w:hAnsi="Arial" w:cs="Times New Roman"/>
                <w:b/>
                <w:bCs/>
                <w:color w:val="000000"/>
              </w:rPr>
              <w:t>:</w:t>
            </w:r>
          </w:p>
        </w:tc>
        <w:tc>
          <w:tcPr>
            <w:tcW w:w="1220" w:type="dxa"/>
            <w:tcBorders>
              <w:top w:val="single" w:sz="8" w:space="0" w:color="auto"/>
              <w:left w:val="nil"/>
              <w:bottom w:val="nil"/>
              <w:right w:val="nil"/>
            </w:tcBorders>
            <w:shd w:val="clear" w:color="auto" w:fill="auto"/>
            <w:noWrap/>
            <w:vAlign w:val="bottom"/>
            <w:hideMark/>
          </w:tcPr>
          <w:p w14:paraId="1F616EBF"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57" w:type="dxa"/>
            <w:tcBorders>
              <w:top w:val="single" w:sz="8" w:space="0" w:color="auto"/>
              <w:left w:val="nil"/>
              <w:bottom w:val="nil"/>
              <w:right w:val="single" w:sz="8" w:space="0" w:color="auto"/>
            </w:tcBorders>
            <w:shd w:val="clear" w:color="auto" w:fill="auto"/>
            <w:noWrap/>
            <w:vAlign w:val="bottom"/>
            <w:hideMark/>
          </w:tcPr>
          <w:p w14:paraId="77E255D2"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41036195"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39C37A8E" w14:textId="77777777" w:rsidR="007E7772" w:rsidRPr="00932D7D" w:rsidRDefault="007E7772" w:rsidP="0049138B">
            <w:pPr>
              <w:rPr>
                <w:rFonts w:ascii="Arial" w:eastAsia="Times New Roman" w:hAnsi="Arial" w:cs="Times New Roman"/>
                <w:sz w:val="24"/>
                <w:szCs w:val="20"/>
              </w:rPr>
            </w:pPr>
          </w:p>
        </w:tc>
      </w:tr>
      <w:tr w:rsidR="007E7772" w:rsidRPr="00932D7D" w14:paraId="27E50058" w14:textId="77777777" w:rsidTr="0049138B">
        <w:trPr>
          <w:trHeight w:val="315"/>
        </w:trPr>
        <w:tc>
          <w:tcPr>
            <w:tcW w:w="4140" w:type="dxa"/>
            <w:tcBorders>
              <w:top w:val="nil"/>
              <w:left w:val="single" w:sz="8" w:space="0" w:color="auto"/>
              <w:bottom w:val="nil"/>
              <w:right w:val="nil"/>
            </w:tcBorders>
            <w:shd w:val="clear" w:color="auto" w:fill="auto"/>
            <w:noWrap/>
            <w:vAlign w:val="bottom"/>
            <w:hideMark/>
          </w:tcPr>
          <w:p w14:paraId="367AAADA"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Auction</w:t>
            </w:r>
          </w:p>
        </w:tc>
        <w:tc>
          <w:tcPr>
            <w:tcW w:w="1573" w:type="dxa"/>
            <w:tcBorders>
              <w:top w:val="nil"/>
              <w:left w:val="nil"/>
              <w:bottom w:val="nil"/>
              <w:right w:val="nil"/>
            </w:tcBorders>
            <w:shd w:val="clear" w:color="auto" w:fill="auto"/>
            <w:noWrap/>
            <w:vAlign w:val="bottom"/>
            <w:hideMark/>
          </w:tcPr>
          <w:p w14:paraId="1AF93C9F"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nil"/>
              <w:right w:val="nil"/>
            </w:tcBorders>
            <w:shd w:val="clear" w:color="auto" w:fill="auto"/>
            <w:noWrap/>
            <w:vAlign w:val="bottom"/>
            <w:hideMark/>
          </w:tcPr>
          <w:p w14:paraId="669767EA"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single" w:sz="8" w:space="0" w:color="auto"/>
            </w:tcBorders>
            <w:shd w:val="clear" w:color="auto" w:fill="auto"/>
            <w:noWrap/>
            <w:vAlign w:val="bottom"/>
            <w:hideMark/>
          </w:tcPr>
          <w:p w14:paraId="597A7923"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4A861A97"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15B6FBC2" w14:textId="77777777" w:rsidR="007E7772" w:rsidRPr="00932D7D" w:rsidRDefault="007E7772" w:rsidP="0049138B">
            <w:pPr>
              <w:rPr>
                <w:rFonts w:ascii="Arial" w:eastAsia="Times New Roman" w:hAnsi="Arial" w:cs="Times New Roman"/>
                <w:sz w:val="24"/>
                <w:szCs w:val="20"/>
              </w:rPr>
            </w:pPr>
          </w:p>
        </w:tc>
      </w:tr>
      <w:tr w:rsidR="007E7772" w:rsidRPr="00932D7D" w14:paraId="669E3DBB" w14:textId="77777777" w:rsidTr="0049138B">
        <w:trPr>
          <w:trHeight w:val="315"/>
        </w:trPr>
        <w:tc>
          <w:tcPr>
            <w:tcW w:w="4140" w:type="dxa"/>
            <w:tcBorders>
              <w:top w:val="nil"/>
              <w:left w:val="single" w:sz="8" w:space="0" w:color="auto"/>
              <w:bottom w:val="nil"/>
              <w:right w:val="nil"/>
            </w:tcBorders>
            <w:shd w:val="clear" w:color="auto" w:fill="auto"/>
            <w:noWrap/>
            <w:vAlign w:val="bottom"/>
            <w:hideMark/>
          </w:tcPr>
          <w:p w14:paraId="174AF2A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Shelter Meal Prep</w:t>
            </w:r>
          </w:p>
        </w:tc>
        <w:tc>
          <w:tcPr>
            <w:tcW w:w="1573" w:type="dxa"/>
            <w:tcBorders>
              <w:top w:val="nil"/>
              <w:left w:val="nil"/>
              <w:bottom w:val="nil"/>
              <w:right w:val="nil"/>
            </w:tcBorders>
            <w:shd w:val="clear" w:color="auto" w:fill="auto"/>
            <w:noWrap/>
            <w:vAlign w:val="bottom"/>
            <w:hideMark/>
          </w:tcPr>
          <w:p w14:paraId="314BE3D5"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nil"/>
              <w:right w:val="nil"/>
            </w:tcBorders>
            <w:shd w:val="clear" w:color="auto" w:fill="auto"/>
            <w:noWrap/>
            <w:vAlign w:val="bottom"/>
            <w:hideMark/>
          </w:tcPr>
          <w:p w14:paraId="47704330"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single" w:sz="8" w:space="0" w:color="auto"/>
            </w:tcBorders>
            <w:shd w:val="clear" w:color="auto" w:fill="auto"/>
            <w:noWrap/>
            <w:vAlign w:val="bottom"/>
            <w:hideMark/>
          </w:tcPr>
          <w:p w14:paraId="38CE55FD"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5EC5A4AC"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5F4B4B8D" w14:textId="77777777" w:rsidR="007E7772" w:rsidRPr="00932D7D" w:rsidRDefault="007E7772" w:rsidP="0049138B">
            <w:pPr>
              <w:rPr>
                <w:rFonts w:ascii="Arial" w:eastAsia="Times New Roman" w:hAnsi="Arial" w:cs="Times New Roman"/>
                <w:sz w:val="24"/>
                <w:szCs w:val="20"/>
              </w:rPr>
            </w:pPr>
          </w:p>
        </w:tc>
      </w:tr>
      <w:tr w:rsidR="007E7772" w:rsidRPr="00932D7D" w14:paraId="12224A3B" w14:textId="77777777" w:rsidTr="0049138B">
        <w:trPr>
          <w:trHeight w:val="315"/>
        </w:trPr>
        <w:tc>
          <w:tcPr>
            <w:tcW w:w="4140" w:type="dxa"/>
            <w:tcBorders>
              <w:top w:val="nil"/>
              <w:left w:val="single" w:sz="8" w:space="0" w:color="auto"/>
              <w:bottom w:val="nil"/>
              <w:right w:val="nil"/>
            </w:tcBorders>
            <w:shd w:val="clear" w:color="auto" w:fill="auto"/>
            <w:noWrap/>
            <w:vAlign w:val="bottom"/>
            <w:hideMark/>
          </w:tcPr>
          <w:p w14:paraId="5FB32325"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Thanksgiving Potluck</w:t>
            </w:r>
          </w:p>
        </w:tc>
        <w:tc>
          <w:tcPr>
            <w:tcW w:w="1573" w:type="dxa"/>
            <w:tcBorders>
              <w:top w:val="nil"/>
              <w:left w:val="nil"/>
              <w:bottom w:val="nil"/>
              <w:right w:val="nil"/>
            </w:tcBorders>
            <w:shd w:val="clear" w:color="auto" w:fill="auto"/>
            <w:noWrap/>
            <w:vAlign w:val="bottom"/>
            <w:hideMark/>
          </w:tcPr>
          <w:p w14:paraId="76583813" w14:textId="77777777" w:rsidR="007E7772" w:rsidRPr="00932D7D" w:rsidRDefault="007E7772" w:rsidP="0049138B">
            <w:pPr>
              <w:rPr>
                <w:rFonts w:ascii="Arial" w:eastAsia="Times New Roman" w:hAnsi="Arial" w:cs="Times New Roman"/>
                <w:color w:val="000000"/>
                <w:sz w:val="24"/>
              </w:rPr>
            </w:pPr>
          </w:p>
        </w:tc>
        <w:tc>
          <w:tcPr>
            <w:tcW w:w="1220" w:type="dxa"/>
            <w:tcBorders>
              <w:top w:val="nil"/>
              <w:left w:val="nil"/>
              <w:bottom w:val="nil"/>
              <w:right w:val="nil"/>
            </w:tcBorders>
            <w:shd w:val="clear" w:color="auto" w:fill="auto"/>
            <w:noWrap/>
            <w:vAlign w:val="bottom"/>
            <w:hideMark/>
          </w:tcPr>
          <w:p w14:paraId="316C37D9"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single" w:sz="8" w:space="0" w:color="auto"/>
            </w:tcBorders>
            <w:shd w:val="clear" w:color="auto" w:fill="auto"/>
            <w:noWrap/>
            <w:vAlign w:val="bottom"/>
            <w:hideMark/>
          </w:tcPr>
          <w:p w14:paraId="1FA75EEB"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72F1241A"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2802E545" w14:textId="77777777" w:rsidR="007E7772" w:rsidRPr="00932D7D" w:rsidRDefault="007E7772" w:rsidP="0049138B">
            <w:pPr>
              <w:rPr>
                <w:rFonts w:ascii="Arial" w:eastAsia="Times New Roman" w:hAnsi="Arial" w:cs="Times New Roman"/>
                <w:sz w:val="24"/>
                <w:szCs w:val="20"/>
              </w:rPr>
            </w:pPr>
          </w:p>
        </w:tc>
      </w:tr>
      <w:tr w:rsidR="007E7772" w:rsidRPr="00932D7D" w14:paraId="679F59CF" w14:textId="77777777" w:rsidTr="0049138B">
        <w:trPr>
          <w:trHeight w:val="330"/>
        </w:trPr>
        <w:tc>
          <w:tcPr>
            <w:tcW w:w="4140" w:type="dxa"/>
            <w:tcBorders>
              <w:top w:val="nil"/>
              <w:left w:val="single" w:sz="8" w:space="0" w:color="auto"/>
              <w:bottom w:val="single" w:sz="8" w:space="0" w:color="auto"/>
              <w:right w:val="nil"/>
            </w:tcBorders>
            <w:shd w:val="clear" w:color="auto" w:fill="auto"/>
            <w:noWrap/>
            <w:vAlign w:val="bottom"/>
            <w:hideMark/>
          </w:tcPr>
          <w:p w14:paraId="48867BD2" w14:textId="77777777" w:rsidR="007E7772" w:rsidRPr="00932D7D" w:rsidRDefault="007E7772" w:rsidP="0049138B">
            <w:pPr>
              <w:rPr>
                <w:rFonts w:ascii="Arial" w:eastAsia="Times New Roman" w:hAnsi="Arial" w:cs="Times New Roman"/>
                <w:sz w:val="24"/>
              </w:rPr>
            </w:pPr>
            <w:r w:rsidRPr="00932D7D">
              <w:rPr>
                <w:rFonts w:ascii="Arial" w:eastAsia="Times New Roman" w:hAnsi="Arial" w:cs="Times New Roman"/>
                <w:sz w:val="24"/>
              </w:rPr>
              <w:lastRenderedPageBreak/>
              <w:t>An Indigenous Cinema Climate Showcase</w:t>
            </w:r>
          </w:p>
        </w:tc>
        <w:tc>
          <w:tcPr>
            <w:tcW w:w="1573" w:type="dxa"/>
            <w:tcBorders>
              <w:top w:val="nil"/>
              <w:left w:val="nil"/>
              <w:bottom w:val="single" w:sz="8" w:space="0" w:color="auto"/>
              <w:right w:val="nil"/>
            </w:tcBorders>
            <w:shd w:val="clear" w:color="auto" w:fill="auto"/>
            <w:noWrap/>
            <w:vAlign w:val="bottom"/>
            <w:hideMark/>
          </w:tcPr>
          <w:p w14:paraId="6A48FE94"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20" w:type="dxa"/>
            <w:tcBorders>
              <w:top w:val="nil"/>
              <w:left w:val="nil"/>
              <w:bottom w:val="single" w:sz="8" w:space="0" w:color="auto"/>
              <w:right w:val="nil"/>
            </w:tcBorders>
            <w:shd w:val="clear" w:color="auto" w:fill="auto"/>
            <w:noWrap/>
            <w:vAlign w:val="bottom"/>
            <w:hideMark/>
          </w:tcPr>
          <w:p w14:paraId="0D5B6510"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57" w:type="dxa"/>
            <w:tcBorders>
              <w:top w:val="nil"/>
              <w:left w:val="nil"/>
              <w:bottom w:val="single" w:sz="8" w:space="0" w:color="auto"/>
              <w:right w:val="single" w:sz="8" w:space="0" w:color="auto"/>
            </w:tcBorders>
            <w:shd w:val="clear" w:color="auto" w:fill="auto"/>
            <w:noWrap/>
            <w:vAlign w:val="bottom"/>
            <w:hideMark/>
          </w:tcPr>
          <w:p w14:paraId="0640BC81"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nil"/>
              <w:right w:val="nil"/>
            </w:tcBorders>
            <w:shd w:val="clear" w:color="auto" w:fill="auto"/>
            <w:noWrap/>
            <w:vAlign w:val="bottom"/>
            <w:hideMark/>
          </w:tcPr>
          <w:p w14:paraId="7C8C6259"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30A5E718" w14:textId="77777777" w:rsidR="007E7772" w:rsidRPr="00932D7D" w:rsidRDefault="007E7772" w:rsidP="0049138B">
            <w:pPr>
              <w:rPr>
                <w:rFonts w:ascii="Arial" w:eastAsia="Times New Roman" w:hAnsi="Arial" w:cs="Times New Roman"/>
                <w:sz w:val="24"/>
                <w:szCs w:val="20"/>
              </w:rPr>
            </w:pPr>
          </w:p>
        </w:tc>
      </w:tr>
      <w:tr w:rsidR="007E7772" w:rsidRPr="00932D7D" w14:paraId="0D5234FC" w14:textId="77777777" w:rsidTr="0049138B">
        <w:trPr>
          <w:trHeight w:val="315"/>
        </w:trPr>
        <w:tc>
          <w:tcPr>
            <w:tcW w:w="4140" w:type="dxa"/>
            <w:tcBorders>
              <w:top w:val="nil"/>
              <w:left w:val="nil"/>
              <w:bottom w:val="nil"/>
              <w:right w:val="nil"/>
            </w:tcBorders>
            <w:shd w:val="clear" w:color="auto" w:fill="auto"/>
            <w:noWrap/>
            <w:vAlign w:val="bottom"/>
            <w:hideMark/>
          </w:tcPr>
          <w:p w14:paraId="67454F16" w14:textId="77777777" w:rsidR="007E7772" w:rsidRPr="00932D7D" w:rsidRDefault="007E7772" w:rsidP="0049138B">
            <w:pPr>
              <w:rPr>
                <w:rFonts w:ascii="Arial" w:eastAsia="Times New Roman" w:hAnsi="Arial" w:cs="Times New Roman"/>
                <w:sz w:val="24"/>
                <w:szCs w:val="20"/>
              </w:rPr>
            </w:pPr>
          </w:p>
        </w:tc>
        <w:tc>
          <w:tcPr>
            <w:tcW w:w="1573" w:type="dxa"/>
            <w:tcBorders>
              <w:top w:val="nil"/>
              <w:left w:val="nil"/>
              <w:bottom w:val="nil"/>
              <w:right w:val="nil"/>
            </w:tcBorders>
            <w:shd w:val="clear" w:color="auto" w:fill="auto"/>
            <w:noWrap/>
            <w:vAlign w:val="bottom"/>
            <w:hideMark/>
          </w:tcPr>
          <w:p w14:paraId="68F7E69E" w14:textId="77777777" w:rsidR="007E7772" w:rsidRPr="00932D7D" w:rsidRDefault="007E7772" w:rsidP="0049138B">
            <w:pPr>
              <w:rPr>
                <w:rFonts w:ascii="Arial" w:eastAsia="Times New Roman" w:hAnsi="Arial" w:cs="Times New Roman"/>
                <w:sz w:val="24"/>
                <w:szCs w:val="20"/>
              </w:rPr>
            </w:pPr>
          </w:p>
        </w:tc>
        <w:tc>
          <w:tcPr>
            <w:tcW w:w="1220" w:type="dxa"/>
            <w:tcBorders>
              <w:top w:val="nil"/>
              <w:left w:val="nil"/>
              <w:bottom w:val="nil"/>
              <w:right w:val="nil"/>
            </w:tcBorders>
            <w:shd w:val="clear" w:color="auto" w:fill="auto"/>
            <w:noWrap/>
            <w:vAlign w:val="bottom"/>
            <w:hideMark/>
          </w:tcPr>
          <w:p w14:paraId="09571D42" w14:textId="77777777" w:rsidR="007E7772" w:rsidRPr="00932D7D" w:rsidRDefault="007E7772" w:rsidP="0049138B">
            <w:pPr>
              <w:rPr>
                <w:rFonts w:ascii="Arial" w:eastAsia="Times New Roman" w:hAnsi="Arial" w:cs="Times New Roman"/>
                <w:sz w:val="24"/>
                <w:szCs w:val="20"/>
              </w:rPr>
            </w:pPr>
          </w:p>
        </w:tc>
        <w:tc>
          <w:tcPr>
            <w:tcW w:w="1257" w:type="dxa"/>
            <w:tcBorders>
              <w:top w:val="nil"/>
              <w:left w:val="nil"/>
              <w:bottom w:val="nil"/>
              <w:right w:val="nil"/>
            </w:tcBorders>
            <w:shd w:val="clear" w:color="auto" w:fill="auto"/>
            <w:noWrap/>
            <w:vAlign w:val="bottom"/>
            <w:hideMark/>
          </w:tcPr>
          <w:p w14:paraId="6E0A28FE"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nil"/>
            </w:tcBorders>
            <w:shd w:val="clear" w:color="auto" w:fill="auto"/>
            <w:noWrap/>
            <w:vAlign w:val="bottom"/>
            <w:hideMark/>
          </w:tcPr>
          <w:p w14:paraId="16D38512" w14:textId="77777777" w:rsidR="007E7772" w:rsidRPr="00932D7D" w:rsidRDefault="007E7772" w:rsidP="0049138B">
            <w:pPr>
              <w:jc w:val="center"/>
              <w:rPr>
                <w:rFonts w:ascii="Arial" w:eastAsia="Times New Roman" w:hAnsi="Arial" w:cs="Times New Roman"/>
                <w:sz w:val="24"/>
                <w:szCs w:val="20"/>
              </w:rPr>
            </w:pPr>
          </w:p>
        </w:tc>
        <w:tc>
          <w:tcPr>
            <w:tcW w:w="1170" w:type="dxa"/>
            <w:tcBorders>
              <w:top w:val="nil"/>
              <w:left w:val="nil"/>
              <w:bottom w:val="nil"/>
              <w:right w:val="nil"/>
            </w:tcBorders>
            <w:shd w:val="clear" w:color="auto" w:fill="auto"/>
            <w:noWrap/>
            <w:vAlign w:val="bottom"/>
            <w:hideMark/>
          </w:tcPr>
          <w:p w14:paraId="4BA4D37D" w14:textId="77777777" w:rsidR="007E7772" w:rsidRPr="00932D7D" w:rsidRDefault="007E7772" w:rsidP="0049138B">
            <w:pPr>
              <w:rPr>
                <w:rFonts w:ascii="Arial" w:eastAsia="Times New Roman" w:hAnsi="Arial" w:cs="Times New Roman"/>
                <w:sz w:val="24"/>
                <w:szCs w:val="20"/>
              </w:rPr>
            </w:pPr>
          </w:p>
        </w:tc>
      </w:tr>
      <w:tr w:rsidR="007E7772" w:rsidRPr="00932D7D" w14:paraId="44A2A951" w14:textId="77777777" w:rsidTr="0049138B">
        <w:trPr>
          <w:trHeight w:val="300"/>
        </w:trPr>
        <w:tc>
          <w:tcPr>
            <w:tcW w:w="4140" w:type="dxa"/>
            <w:tcBorders>
              <w:top w:val="single" w:sz="8" w:space="0" w:color="auto"/>
              <w:left w:val="single" w:sz="8" w:space="0" w:color="auto"/>
              <w:bottom w:val="nil"/>
              <w:right w:val="nil"/>
            </w:tcBorders>
            <w:shd w:val="clear" w:color="auto" w:fill="auto"/>
            <w:noWrap/>
            <w:vAlign w:val="bottom"/>
            <w:hideMark/>
          </w:tcPr>
          <w:p w14:paraId="25C76178" w14:textId="77777777" w:rsidR="007E7772" w:rsidRPr="00932D7D" w:rsidRDefault="007E7772" w:rsidP="0049138B">
            <w:pPr>
              <w:rPr>
                <w:rFonts w:ascii="Arial" w:eastAsia="Times New Roman" w:hAnsi="Arial" w:cs="Times New Roman"/>
                <w:b/>
                <w:bCs/>
                <w:color w:val="000000"/>
                <w:sz w:val="24"/>
              </w:rPr>
            </w:pPr>
            <w:r w:rsidRPr="00932D7D">
              <w:rPr>
                <w:rFonts w:ascii="Arial" w:eastAsia="Times New Roman" w:hAnsi="Arial" w:cs="Times New Roman"/>
                <w:b/>
                <w:bCs/>
                <w:color w:val="000000"/>
                <w:sz w:val="24"/>
              </w:rPr>
              <w:t>Fundraising Coord. Team</w:t>
            </w:r>
            <w:r>
              <w:rPr>
                <w:rFonts w:ascii="Arial" w:eastAsia="Times New Roman" w:hAnsi="Arial" w:cs="Times New Roman"/>
                <w:b/>
                <w:bCs/>
                <w:color w:val="000000"/>
              </w:rPr>
              <w:br/>
              <w:t>F</w:t>
            </w:r>
            <w:r w:rsidRPr="00932D7D">
              <w:rPr>
                <w:rFonts w:ascii="Arial" w:eastAsia="Times New Roman" w:hAnsi="Arial" w:cs="Times New Roman"/>
                <w:b/>
                <w:bCs/>
                <w:color w:val="000000"/>
                <w:sz w:val="24"/>
              </w:rPr>
              <w:t>uture plans:</w:t>
            </w:r>
          </w:p>
        </w:tc>
        <w:tc>
          <w:tcPr>
            <w:tcW w:w="1573" w:type="dxa"/>
            <w:tcBorders>
              <w:top w:val="single" w:sz="8" w:space="0" w:color="auto"/>
              <w:left w:val="nil"/>
              <w:bottom w:val="nil"/>
              <w:right w:val="nil"/>
            </w:tcBorders>
            <w:shd w:val="clear" w:color="auto" w:fill="auto"/>
            <w:noWrap/>
            <w:vAlign w:val="bottom"/>
            <w:hideMark/>
          </w:tcPr>
          <w:p w14:paraId="6CF2FBBA"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20" w:type="dxa"/>
            <w:tcBorders>
              <w:top w:val="single" w:sz="8" w:space="0" w:color="auto"/>
              <w:left w:val="nil"/>
              <w:bottom w:val="nil"/>
              <w:right w:val="nil"/>
            </w:tcBorders>
            <w:shd w:val="clear" w:color="auto" w:fill="auto"/>
            <w:noWrap/>
            <w:vAlign w:val="bottom"/>
            <w:hideMark/>
          </w:tcPr>
          <w:p w14:paraId="40B0052F"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57" w:type="dxa"/>
            <w:tcBorders>
              <w:top w:val="single" w:sz="8" w:space="0" w:color="auto"/>
              <w:left w:val="nil"/>
              <w:bottom w:val="nil"/>
              <w:right w:val="nil"/>
            </w:tcBorders>
            <w:shd w:val="clear" w:color="auto" w:fill="auto"/>
            <w:noWrap/>
            <w:vAlign w:val="bottom"/>
            <w:hideMark/>
          </w:tcPr>
          <w:p w14:paraId="3BC3A43B"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single" w:sz="8" w:space="0" w:color="auto"/>
              <w:left w:val="nil"/>
              <w:bottom w:val="nil"/>
              <w:right w:val="single" w:sz="8" w:space="0" w:color="auto"/>
            </w:tcBorders>
            <w:shd w:val="clear" w:color="auto" w:fill="auto"/>
            <w:noWrap/>
            <w:vAlign w:val="bottom"/>
            <w:hideMark/>
          </w:tcPr>
          <w:p w14:paraId="5B804233"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62788567" w14:textId="77777777" w:rsidR="007E7772" w:rsidRPr="00932D7D" w:rsidRDefault="007E7772" w:rsidP="0049138B">
            <w:pPr>
              <w:rPr>
                <w:rFonts w:ascii="Arial" w:eastAsia="Times New Roman" w:hAnsi="Arial" w:cs="Times New Roman"/>
                <w:color w:val="000000"/>
                <w:sz w:val="24"/>
              </w:rPr>
            </w:pPr>
          </w:p>
        </w:tc>
      </w:tr>
      <w:tr w:rsidR="007E7772" w:rsidRPr="00932D7D" w14:paraId="4453C44D" w14:textId="77777777" w:rsidTr="0049138B">
        <w:trPr>
          <w:trHeight w:val="315"/>
        </w:trPr>
        <w:tc>
          <w:tcPr>
            <w:tcW w:w="4140" w:type="dxa"/>
            <w:tcBorders>
              <w:top w:val="nil"/>
              <w:left w:val="single" w:sz="8" w:space="0" w:color="auto"/>
              <w:bottom w:val="nil"/>
              <w:right w:val="nil"/>
            </w:tcBorders>
            <w:shd w:val="clear" w:color="auto" w:fill="auto"/>
            <w:noWrap/>
            <w:vAlign w:val="bottom"/>
            <w:hideMark/>
          </w:tcPr>
          <w:p w14:paraId="2F466DA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Auction</w:t>
            </w:r>
          </w:p>
        </w:tc>
        <w:tc>
          <w:tcPr>
            <w:tcW w:w="4050" w:type="dxa"/>
            <w:gridSpan w:val="3"/>
            <w:tcBorders>
              <w:top w:val="nil"/>
              <w:left w:val="nil"/>
              <w:bottom w:val="nil"/>
              <w:right w:val="nil"/>
            </w:tcBorders>
            <w:shd w:val="clear" w:color="auto" w:fill="auto"/>
            <w:noWrap/>
            <w:vAlign w:val="bottom"/>
            <w:hideMark/>
          </w:tcPr>
          <w:p w14:paraId="3BE988B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Event Nov. 15, Around the World</w:t>
            </w:r>
          </w:p>
        </w:tc>
        <w:tc>
          <w:tcPr>
            <w:tcW w:w="1260" w:type="dxa"/>
            <w:tcBorders>
              <w:top w:val="nil"/>
              <w:left w:val="nil"/>
              <w:bottom w:val="nil"/>
              <w:right w:val="single" w:sz="8" w:space="0" w:color="auto"/>
            </w:tcBorders>
            <w:shd w:val="clear" w:color="auto" w:fill="auto"/>
            <w:noWrap/>
            <w:vAlign w:val="bottom"/>
            <w:hideMark/>
          </w:tcPr>
          <w:p w14:paraId="092EC7A6"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62ADE5BF" w14:textId="77777777" w:rsidR="007E7772" w:rsidRPr="00932D7D" w:rsidRDefault="007E7772" w:rsidP="0049138B">
            <w:pPr>
              <w:rPr>
                <w:rFonts w:ascii="Arial" w:eastAsia="Times New Roman" w:hAnsi="Arial" w:cs="Times New Roman"/>
                <w:color w:val="000000"/>
                <w:sz w:val="24"/>
              </w:rPr>
            </w:pPr>
          </w:p>
        </w:tc>
      </w:tr>
      <w:tr w:rsidR="007E7772" w:rsidRPr="00932D7D" w14:paraId="68421824" w14:textId="77777777" w:rsidTr="0049138B">
        <w:trPr>
          <w:trHeight w:val="315"/>
        </w:trPr>
        <w:tc>
          <w:tcPr>
            <w:tcW w:w="4140" w:type="dxa"/>
            <w:tcBorders>
              <w:top w:val="nil"/>
              <w:left w:val="single" w:sz="8" w:space="0" w:color="auto"/>
              <w:bottom w:val="nil"/>
              <w:right w:val="nil"/>
            </w:tcBorders>
            <w:shd w:val="clear" w:color="auto" w:fill="auto"/>
            <w:noWrap/>
            <w:vAlign w:val="bottom"/>
            <w:hideMark/>
          </w:tcPr>
          <w:p w14:paraId="5C9E97BC"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Dining For Dollars</w:t>
            </w:r>
          </w:p>
        </w:tc>
        <w:tc>
          <w:tcPr>
            <w:tcW w:w="4050" w:type="dxa"/>
            <w:gridSpan w:val="3"/>
            <w:tcBorders>
              <w:top w:val="nil"/>
              <w:left w:val="nil"/>
              <w:bottom w:val="nil"/>
              <w:right w:val="nil"/>
            </w:tcBorders>
            <w:shd w:val="clear" w:color="auto" w:fill="auto"/>
            <w:noWrap/>
            <w:vAlign w:val="bottom"/>
            <w:hideMark/>
          </w:tcPr>
          <w:p w14:paraId="4B2FF85D"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planning begun for Feb. DFD</w:t>
            </w:r>
          </w:p>
        </w:tc>
        <w:tc>
          <w:tcPr>
            <w:tcW w:w="1260" w:type="dxa"/>
            <w:tcBorders>
              <w:top w:val="nil"/>
              <w:left w:val="nil"/>
              <w:bottom w:val="nil"/>
              <w:right w:val="single" w:sz="8" w:space="0" w:color="auto"/>
            </w:tcBorders>
            <w:shd w:val="clear" w:color="auto" w:fill="auto"/>
            <w:noWrap/>
            <w:vAlign w:val="bottom"/>
            <w:hideMark/>
          </w:tcPr>
          <w:p w14:paraId="0A57E54D"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69046275" w14:textId="77777777" w:rsidR="007E7772" w:rsidRPr="00932D7D" w:rsidRDefault="007E7772" w:rsidP="0049138B">
            <w:pPr>
              <w:rPr>
                <w:rFonts w:ascii="Arial" w:eastAsia="Times New Roman" w:hAnsi="Arial" w:cs="Times New Roman"/>
                <w:color w:val="000000"/>
                <w:sz w:val="24"/>
              </w:rPr>
            </w:pPr>
          </w:p>
        </w:tc>
      </w:tr>
      <w:tr w:rsidR="007E7772" w:rsidRPr="00932D7D" w14:paraId="1FC628C4" w14:textId="77777777" w:rsidTr="0049138B">
        <w:trPr>
          <w:trHeight w:val="315"/>
        </w:trPr>
        <w:tc>
          <w:tcPr>
            <w:tcW w:w="4140" w:type="dxa"/>
            <w:tcBorders>
              <w:top w:val="nil"/>
              <w:left w:val="single" w:sz="8" w:space="0" w:color="auto"/>
              <w:bottom w:val="nil"/>
              <w:right w:val="nil"/>
            </w:tcBorders>
            <w:shd w:val="clear" w:color="auto" w:fill="auto"/>
            <w:noWrap/>
            <w:vAlign w:val="bottom"/>
            <w:hideMark/>
          </w:tcPr>
          <w:p w14:paraId="4AA4FDA9"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Spring Concert Event</w:t>
            </w:r>
          </w:p>
        </w:tc>
        <w:tc>
          <w:tcPr>
            <w:tcW w:w="4050" w:type="dxa"/>
            <w:gridSpan w:val="3"/>
            <w:tcBorders>
              <w:top w:val="nil"/>
              <w:left w:val="nil"/>
              <w:bottom w:val="nil"/>
              <w:right w:val="nil"/>
            </w:tcBorders>
            <w:shd w:val="clear" w:color="auto" w:fill="auto"/>
            <w:noWrap/>
            <w:vAlign w:val="bottom"/>
            <w:hideMark/>
          </w:tcPr>
          <w:p w14:paraId="36A41B6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xml:space="preserve">Planning team </w:t>
            </w:r>
            <w:proofErr w:type="gramStart"/>
            <w:r w:rsidRPr="00932D7D">
              <w:rPr>
                <w:rFonts w:ascii="Arial" w:eastAsia="Times New Roman" w:hAnsi="Arial" w:cs="Times New Roman"/>
                <w:color w:val="000000"/>
                <w:sz w:val="24"/>
              </w:rPr>
              <w:t>started-Larry</w:t>
            </w:r>
            <w:proofErr w:type="gramEnd"/>
            <w:r w:rsidRPr="00932D7D">
              <w:rPr>
                <w:rFonts w:ascii="Arial" w:eastAsia="Times New Roman" w:hAnsi="Arial" w:cs="Times New Roman"/>
                <w:color w:val="000000"/>
                <w:sz w:val="24"/>
              </w:rPr>
              <w:t>/Patrick</w:t>
            </w:r>
          </w:p>
        </w:tc>
        <w:tc>
          <w:tcPr>
            <w:tcW w:w="1260" w:type="dxa"/>
            <w:tcBorders>
              <w:top w:val="nil"/>
              <w:left w:val="nil"/>
              <w:bottom w:val="nil"/>
              <w:right w:val="single" w:sz="8" w:space="0" w:color="auto"/>
            </w:tcBorders>
            <w:shd w:val="clear" w:color="auto" w:fill="auto"/>
            <w:noWrap/>
            <w:vAlign w:val="bottom"/>
            <w:hideMark/>
          </w:tcPr>
          <w:p w14:paraId="50BC248B"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5CD2D870" w14:textId="77777777" w:rsidR="007E7772" w:rsidRPr="00932D7D" w:rsidRDefault="007E7772" w:rsidP="0049138B">
            <w:pPr>
              <w:rPr>
                <w:rFonts w:ascii="Arial" w:eastAsia="Times New Roman" w:hAnsi="Arial" w:cs="Times New Roman"/>
                <w:color w:val="000000"/>
                <w:sz w:val="24"/>
              </w:rPr>
            </w:pPr>
          </w:p>
        </w:tc>
      </w:tr>
      <w:tr w:rsidR="007E7772" w:rsidRPr="00932D7D" w14:paraId="2F825ADF" w14:textId="77777777" w:rsidTr="0049138B">
        <w:trPr>
          <w:trHeight w:val="315"/>
        </w:trPr>
        <w:tc>
          <w:tcPr>
            <w:tcW w:w="4140" w:type="dxa"/>
            <w:tcBorders>
              <w:top w:val="nil"/>
              <w:left w:val="single" w:sz="8" w:space="0" w:color="auto"/>
              <w:bottom w:val="nil"/>
              <w:right w:val="nil"/>
            </w:tcBorders>
            <w:shd w:val="clear" w:color="auto" w:fill="auto"/>
            <w:noWrap/>
            <w:vAlign w:val="bottom"/>
            <w:hideMark/>
          </w:tcPr>
          <w:p w14:paraId="1016A625"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Book Sale TBD</w:t>
            </w:r>
          </w:p>
        </w:tc>
        <w:tc>
          <w:tcPr>
            <w:tcW w:w="1573" w:type="dxa"/>
            <w:tcBorders>
              <w:top w:val="nil"/>
              <w:left w:val="nil"/>
              <w:bottom w:val="nil"/>
              <w:right w:val="nil"/>
            </w:tcBorders>
            <w:shd w:val="clear" w:color="auto" w:fill="auto"/>
            <w:noWrap/>
            <w:vAlign w:val="bottom"/>
            <w:hideMark/>
          </w:tcPr>
          <w:p w14:paraId="4FF0A31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need volunteer</w:t>
            </w:r>
          </w:p>
        </w:tc>
        <w:tc>
          <w:tcPr>
            <w:tcW w:w="1220" w:type="dxa"/>
            <w:tcBorders>
              <w:top w:val="nil"/>
              <w:left w:val="nil"/>
              <w:bottom w:val="nil"/>
              <w:right w:val="nil"/>
            </w:tcBorders>
            <w:shd w:val="clear" w:color="auto" w:fill="auto"/>
            <w:noWrap/>
            <w:vAlign w:val="bottom"/>
            <w:hideMark/>
          </w:tcPr>
          <w:p w14:paraId="5DADBEC3" w14:textId="77777777" w:rsidR="007E7772" w:rsidRPr="00932D7D" w:rsidRDefault="007E7772" w:rsidP="0049138B">
            <w:pPr>
              <w:rPr>
                <w:rFonts w:ascii="Arial" w:eastAsia="Times New Roman" w:hAnsi="Arial" w:cs="Times New Roman"/>
                <w:color w:val="000000"/>
                <w:sz w:val="24"/>
              </w:rPr>
            </w:pPr>
          </w:p>
        </w:tc>
        <w:tc>
          <w:tcPr>
            <w:tcW w:w="1257" w:type="dxa"/>
            <w:tcBorders>
              <w:top w:val="nil"/>
              <w:left w:val="nil"/>
              <w:bottom w:val="nil"/>
              <w:right w:val="nil"/>
            </w:tcBorders>
            <w:shd w:val="clear" w:color="auto" w:fill="auto"/>
            <w:noWrap/>
            <w:vAlign w:val="bottom"/>
            <w:hideMark/>
          </w:tcPr>
          <w:p w14:paraId="6D7C2005" w14:textId="77777777" w:rsidR="007E7772" w:rsidRPr="00932D7D" w:rsidRDefault="007E7772" w:rsidP="0049138B">
            <w:pPr>
              <w:rPr>
                <w:rFonts w:ascii="Arial" w:eastAsia="Times New Roman" w:hAnsi="Arial" w:cs="Times New Roman"/>
                <w:sz w:val="24"/>
                <w:szCs w:val="20"/>
              </w:rPr>
            </w:pPr>
          </w:p>
        </w:tc>
        <w:tc>
          <w:tcPr>
            <w:tcW w:w="1260" w:type="dxa"/>
            <w:tcBorders>
              <w:top w:val="nil"/>
              <w:left w:val="nil"/>
              <w:bottom w:val="nil"/>
              <w:right w:val="single" w:sz="8" w:space="0" w:color="auto"/>
            </w:tcBorders>
            <w:shd w:val="clear" w:color="auto" w:fill="auto"/>
            <w:noWrap/>
            <w:vAlign w:val="bottom"/>
            <w:hideMark/>
          </w:tcPr>
          <w:p w14:paraId="4DE55035"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7142ECC6" w14:textId="77777777" w:rsidR="007E7772" w:rsidRPr="00932D7D" w:rsidRDefault="007E7772" w:rsidP="0049138B">
            <w:pPr>
              <w:rPr>
                <w:rFonts w:ascii="Arial" w:eastAsia="Times New Roman" w:hAnsi="Arial" w:cs="Times New Roman"/>
                <w:color w:val="000000"/>
                <w:sz w:val="24"/>
              </w:rPr>
            </w:pPr>
          </w:p>
        </w:tc>
      </w:tr>
      <w:tr w:rsidR="007E7772" w:rsidRPr="00932D7D" w14:paraId="1118271E" w14:textId="77777777" w:rsidTr="0049138B">
        <w:trPr>
          <w:trHeight w:val="330"/>
        </w:trPr>
        <w:tc>
          <w:tcPr>
            <w:tcW w:w="4140" w:type="dxa"/>
            <w:tcBorders>
              <w:top w:val="nil"/>
              <w:left w:val="single" w:sz="8" w:space="0" w:color="auto"/>
              <w:bottom w:val="single" w:sz="8" w:space="0" w:color="auto"/>
              <w:right w:val="nil"/>
            </w:tcBorders>
            <w:shd w:val="clear" w:color="auto" w:fill="auto"/>
            <w:noWrap/>
            <w:vAlign w:val="bottom"/>
            <w:hideMark/>
          </w:tcPr>
          <w:p w14:paraId="36E4E911"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Rummage Sale TBD</w:t>
            </w:r>
          </w:p>
        </w:tc>
        <w:tc>
          <w:tcPr>
            <w:tcW w:w="1573" w:type="dxa"/>
            <w:tcBorders>
              <w:top w:val="nil"/>
              <w:left w:val="nil"/>
              <w:bottom w:val="single" w:sz="8" w:space="0" w:color="auto"/>
              <w:right w:val="nil"/>
            </w:tcBorders>
            <w:shd w:val="clear" w:color="auto" w:fill="auto"/>
            <w:noWrap/>
            <w:vAlign w:val="bottom"/>
            <w:hideMark/>
          </w:tcPr>
          <w:p w14:paraId="06CDF2AB"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need volunteer</w:t>
            </w:r>
          </w:p>
        </w:tc>
        <w:tc>
          <w:tcPr>
            <w:tcW w:w="1220" w:type="dxa"/>
            <w:tcBorders>
              <w:top w:val="nil"/>
              <w:left w:val="nil"/>
              <w:bottom w:val="single" w:sz="8" w:space="0" w:color="auto"/>
              <w:right w:val="nil"/>
            </w:tcBorders>
            <w:shd w:val="clear" w:color="auto" w:fill="auto"/>
            <w:noWrap/>
            <w:vAlign w:val="bottom"/>
            <w:hideMark/>
          </w:tcPr>
          <w:p w14:paraId="25E33428"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57" w:type="dxa"/>
            <w:tcBorders>
              <w:top w:val="nil"/>
              <w:left w:val="nil"/>
              <w:bottom w:val="single" w:sz="8" w:space="0" w:color="auto"/>
              <w:right w:val="nil"/>
            </w:tcBorders>
            <w:shd w:val="clear" w:color="auto" w:fill="auto"/>
            <w:noWrap/>
            <w:vAlign w:val="bottom"/>
            <w:hideMark/>
          </w:tcPr>
          <w:p w14:paraId="1854B88D" w14:textId="77777777" w:rsidR="007E7772" w:rsidRPr="00932D7D" w:rsidRDefault="007E7772" w:rsidP="0049138B">
            <w:pPr>
              <w:rPr>
                <w:rFonts w:ascii="Arial" w:eastAsia="Times New Roman" w:hAnsi="Arial" w:cs="Times New Roman"/>
                <w:color w:val="000000"/>
                <w:sz w:val="24"/>
              </w:rPr>
            </w:pPr>
            <w:r w:rsidRPr="00932D7D">
              <w:rPr>
                <w:rFonts w:ascii="Arial" w:eastAsia="Times New Roman" w:hAnsi="Arial" w:cs="Times New Roman"/>
                <w:color w:val="000000"/>
                <w:sz w:val="24"/>
              </w:rPr>
              <w:t> </w:t>
            </w:r>
          </w:p>
        </w:tc>
        <w:tc>
          <w:tcPr>
            <w:tcW w:w="1260" w:type="dxa"/>
            <w:tcBorders>
              <w:top w:val="nil"/>
              <w:left w:val="nil"/>
              <w:bottom w:val="single" w:sz="8" w:space="0" w:color="auto"/>
              <w:right w:val="single" w:sz="8" w:space="0" w:color="auto"/>
            </w:tcBorders>
            <w:shd w:val="clear" w:color="auto" w:fill="auto"/>
            <w:noWrap/>
            <w:vAlign w:val="bottom"/>
            <w:hideMark/>
          </w:tcPr>
          <w:p w14:paraId="0538C0C8" w14:textId="77777777" w:rsidR="007E7772" w:rsidRPr="00932D7D" w:rsidRDefault="007E7772" w:rsidP="0049138B">
            <w:pPr>
              <w:jc w:val="center"/>
              <w:rPr>
                <w:rFonts w:ascii="Arial" w:eastAsia="Times New Roman" w:hAnsi="Arial" w:cs="Times New Roman"/>
                <w:color w:val="000000"/>
                <w:sz w:val="24"/>
              </w:rPr>
            </w:pPr>
          </w:p>
        </w:tc>
        <w:tc>
          <w:tcPr>
            <w:tcW w:w="1170" w:type="dxa"/>
            <w:tcBorders>
              <w:top w:val="nil"/>
              <w:left w:val="nil"/>
              <w:bottom w:val="nil"/>
              <w:right w:val="nil"/>
            </w:tcBorders>
            <w:shd w:val="clear" w:color="auto" w:fill="auto"/>
            <w:noWrap/>
            <w:vAlign w:val="bottom"/>
            <w:hideMark/>
          </w:tcPr>
          <w:p w14:paraId="6D487E0A" w14:textId="77777777" w:rsidR="007E7772" w:rsidRPr="00932D7D" w:rsidRDefault="007E7772" w:rsidP="0049138B">
            <w:pPr>
              <w:rPr>
                <w:rFonts w:ascii="Arial" w:eastAsia="Times New Roman" w:hAnsi="Arial" w:cs="Times New Roman"/>
                <w:color w:val="000000"/>
                <w:sz w:val="24"/>
              </w:rPr>
            </w:pPr>
          </w:p>
        </w:tc>
      </w:tr>
    </w:tbl>
    <w:p w14:paraId="66A16983" w14:textId="77777777" w:rsidR="007E7772" w:rsidRPr="00932D7D" w:rsidRDefault="007E7772" w:rsidP="007E7772">
      <w:pPr>
        <w:rPr>
          <w:rFonts w:ascii="Arial" w:hAnsi="Arial"/>
          <w:sz w:val="24"/>
        </w:rPr>
      </w:pPr>
    </w:p>
    <w:p w14:paraId="6C2CBB46" w14:textId="70E488A3" w:rsidR="00B81F53" w:rsidRDefault="00B81F53">
      <w:pPr>
        <w:rPr>
          <w:b/>
          <w:bCs/>
          <w:sz w:val="40"/>
          <w:szCs w:val="40"/>
        </w:rPr>
      </w:pPr>
      <w:r>
        <w:rPr>
          <w:b/>
          <w:bCs/>
          <w:sz w:val="40"/>
          <w:szCs w:val="40"/>
        </w:rPr>
        <w:br w:type="page"/>
      </w:r>
    </w:p>
    <w:p w14:paraId="690A78F0" w14:textId="77777777" w:rsidR="00E90F40" w:rsidRPr="00EA7C94" w:rsidRDefault="00E90F40" w:rsidP="00EA7C94">
      <w:pPr>
        <w:jc w:val="center"/>
        <w:rPr>
          <w:rFonts w:ascii="Arial" w:hAnsi="Arial"/>
          <w:b/>
          <w:bCs/>
          <w:sz w:val="28"/>
          <w:szCs w:val="40"/>
        </w:rPr>
      </w:pPr>
      <w:r w:rsidRPr="00EA7C94">
        <w:rPr>
          <w:rFonts w:ascii="Arial" w:hAnsi="Arial"/>
          <w:b/>
          <w:bCs/>
          <w:sz w:val="28"/>
          <w:szCs w:val="40"/>
        </w:rPr>
        <w:lastRenderedPageBreak/>
        <w:t>CONGREGATIONAL ASSESSMENT as done by PROGRAM COUNCIL</w:t>
      </w:r>
    </w:p>
    <w:p w14:paraId="51CE8B6B" w14:textId="77777777" w:rsidR="00E90F40" w:rsidRPr="00EA7C94" w:rsidRDefault="00E90F40" w:rsidP="00E90F40">
      <w:pPr>
        <w:jc w:val="center"/>
        <w:rPr>
          <w:rFonts w:ascii="Arial" w:hAnsi="Arial"/>
          <w:b/>
          <w:bCs/>
          <w:sz w:val="24"/>
          <w:szCs w:val="40"/>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929"/>
        <w:gridCol w:w="423"/>
        <w:gridCol w:w="1183"/>
        <w:gridCol w:w="2866"/>
        <w:gridCol w:w="949"/>
      </w:tblGrid>
      <w:tr w:rsidR="00E90F40" w:rsidRPr="00EA7C94" w14:paraId="312E4091" w14:textId="77777777" w:rsidTr="0007482D">
        <w:tc>
          <w:tcPr>
            <w:tcW w:w="4200" w:type="dxa"/>
            <w:tcBorders>
              <w:top w:val="single" w:sz="4" w:space="0" w:color="000000"/>
              <w:left w:val="single" w:sz="4" w:space="0" w:color="000000"/>
              <w:bottom w:val="single" w:sz="4" w:space="0" w:color="000000"/>
            </w:tcBorders>
          </w:tcPr>
          <w:p w14:paraId="7BC767DA" w14:textId="77777777" w:rsidR="00E90F40" w:rsidRPr="00EA7C94" w:rsidRDefault="00E90F40" w:rsidP="0007482D">
            <w:pPr>
              <w:pStyle w:val="TableContents"/>
              <w:rPr>
                <w:rFonts w:ascii="Arial" w:hAnsi="Arial"/>
                <w:szCs w:val="28"/>
              </w:rPr>
            </w:pPr>
            <w:r w:rsidRPr="00EA7C94">
              <w:rPr>
                <w:rFonts w:ascii="Arial" w:hAnsi="Arial"/>
                <w:szCs w:val="28"/>
              </w:rPr>
              <w:t>Topic</w:t>
            </w:r>
          </w:p>
        </w:tc>
        <w:tc>
          <w:tcPr>
            <w:tcW w:w="444" w:type="dxa"/>
            <w:tcBorders>
              <w:top w:val="single" w:sz="4" w:space="0" w:color="000000"/>
              <w:left w:val="single" w:sz="4" w:space="0" w:color="000000"/>
              <w:bottom w:val="single" w:sz="4" w:space="0" w:color="000000"/>
            </w:tcBorders>
          </w:tcPr>
          <w:p w14:paraId="2BE80A30" w14:textId="77777777" w:rsidR="00E90F40" w:rsidRPr="00EA7C94" w:rsidRDefault="00E90F40" w:rsidP="0007482D">
            <w:pPr>
              <w:pStyle w:val="TableContents"/>
              <w:rPr>
                <w:rFonts w:ascii="Arial" w:hAnsi="Arial"/>
                <w:szCs w:val="28"/>
              </w:rPr>
            </w:pPr>
            <w:r w:rsidRPr="00EA7C94">
              <w:rPr>
                <w:rFonts w:ascii="Arial" w:hAnsi="Arial"/>
                <w:szCs w:val="28"/>
              </w:rPr>
              <w:t xml:space="preserve"># </w:t>
            </w:r>
          </w:p>
        </w:tc>
        <w:tc>
          <w:tcPr>
            <w:tcW w:w="1258" w:type="dxa"/>
            <w:tcBorders>
              <w:top w:val="single" w:sz="4" w:space="0" w:color="000000"/>
              <w:left w:val="single" w:sz="4" w:space="0" w:color="000000"/>
              <w:bottom w:val="single" w:sz="4" w:space="0" w:color="000000"/>
            </w:tcBorders>
          </w:tcPr>
          <w:p w14:paraId="7FDB8DCE" w14:textId="77777777" w:rsidR="00E90F40" w:rsidRPr="00EA7C94" w:rsidRDefault="00E90F40" w:rsidP="0007482D">
            <w:pPr>
              <w:pStyle w:val="TableContents"/>
              <w:rPr>
                <w:rFonts w:ascii="Arial" w:hAnsi="Arial"/>
                <w:szCs w:val="28"/>
              </w:rPr>
            </w:pPr>
            <w:r w:rsidRPr="00EA7C94">
              <w:rPr>
                <w:rFonts w:ascii="Arial" w:hAnsi="Arial"/>
                <w:szCs w:val="28"/>
              </w:rPr>
              <w:t>Average</w:t>
            </w:r>
          </w:p>
        </w:tc>
        <w:tc>
          <w:tcPr>
            <w:tcW w:w="3062" w:type="dxa"/>
            <w:tcBorders>
              <w:top w:val="single" w:sz="4" w:space="0" w:color="000000"/>
              <w:left w:val="single" w:sz="4" w:space="0" w:color="000000"/>
              <w:bottom w:val="single" w:sz="4" w:space="0" w:color="000000"/>
            </w:tcBorders>
          </w:tcPr>
          <w:p w14:paraId="24DC04C9" w14:textId="77777777" w:rsidR="00E90F40" w:rsidRPr="00EA7C94" w:rsidRDefault="00E90F40" w:rsidP="0007482D">
            <w:pPr>
              <w:pStyle w:val="TableContents"/>
              <w:rPr>
                <w:rFonts w:ascii="Arial" w:hAnsi="Arial"/>
                <w:szCs w:val="28"/>
              </w:rPr>
            </w:pPr>
            <w:r w:rsidRPr="00EA7C94">
              <w:rPr>
                <w:rFonts w:ascii="Arial" w:hAnsi="Arial"/>
                <w:szCs w:val="28"/>
              </w:rPr>
              <w:t>Notes</w:t>
            </w:r>
          </w:p>
        </w:tc>
        <w:tc>
          <w:tcPr>
            <w:tcW w:w="1008" w:type="dxa"/>
            <w:tcBorders>
              <w:top w:val="single" w:sz="4" w:space="0" w:color="000000"/>
              <w:left w:val="single" w:sz="4" w:space="0" w:color="000000"/>
              <w:bottom w:val="single" w:sz="4" w:space="0" w:color="000000"/>
              <w:right w:val="single" w:sz="4" w:space="0" w:color="000000"/>
            </w:tcBorders>
          </w:tcPr>
          <w:p w14:paraId="27B04AB1" w14:textId="77777777" w:rsidR="00E90F40" w:rsidRPr="00EA7C94" w:rsidRDefault="00E90F40" w:rsidP="0007482D">
            <w:pPr>
              <w:pStyle w:val="TableContents"/>
              <w:rPr>
                <w:rFonts w:ascii="Arial" w:hAnsi="Arial"/>
                <w:szCs w:val="28"/>
              </w:rPr>
            </w:pPr>
            <w:r w:rsidRPr="00EA7C94">
              <w:rPr>
                <w:rFonts w:ascii="Arial" w:hAnsi="Arial"/>
                <w:szCs w:val="28"/>
              </w:rPr>
              <w:t>RANK</w:t>
            </w:r>
          </w:p>
        </w:tc>
      </w:tr>
      <w:tr w:rsidR="00E90F40" w:rsidRPr="00EA7C94" w14:paraId="0314FA86" w14:textId="77777777" w:rsidTr="0007482D">
        <w:tc>
          <w:tcPr>
            <w:tcW w:w="4200" w:type="dxa"/>
            <w:tcBorders>
              <w:left w:val="single" w:sz="4" w:space="0" w:color="000000"/>
              <w:bottom w:val="single" w:sz="4" w:space="0" w:color="000000"/>
            </w:tcBorders>
          </w:tcPr>
          <w:p w14:paraId="566FD377" w14:textId="77777777" w:rsidR="00E90F40" w:rsidRPr="00EA7C94" w:rsidRDefault="00E90F40" w:rsidP="0007482D">
            <w:pPr>
              <w:pStyle w:val="TableContents"/>
              <w:rPr>
                <w:rFonts w:ascii="Arial" w:hAnsi="Arial"/>
                <w:szCs w:val="28"/>
              </w:rPr>
            </w:pPr>
            <w:r w:rsidRPr="00EA7C94">
              <w:rPr>
                <w:rFonts w:ascii="Arial" w:hAnsi="Arial"/>
                <w:szCs w:val="28"/>
              </w:rPr>
              <w:t>COVENANT</w:t>
            </w:r>
          </w:p>
        </w:tc>
        <w:tc>
          <w:tcPr>
            <w:tcW w:w="444" w:type="dxa"/>
            <w:tcBorders>
              <w:left w:val="single" w:sz="4" w:space="0" w:color="000000"/>
              <w:bottom w:val="single" w:sz="4" w:space="0" w:color="000000"/>
            </w:tcBorders>
          </w:tcPr>
          <w:p w14:paraId="1B105F70"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5E2A120B" w14:textId="77777777" w:rsidR="00E90F40" w:rsidRPr="00EA7C94" w:rsidRDefault="00E90F40" w:rsidP="0007482D">
            <w:pPr>
              <w:pStyle w:val="TableContents"/>
              <w:rPr>
                <w:rFonts w:ascii="Arial" w:hAnsi="Arial"/>
                <w:szCs w:val="28"/>
              </w:rPr>
            </w:pPr>
            <w:r w:rsidRPr="00EA7C94">
              <w:rPr>
                <w:rFonts w:ascii="Arial" w:hAnsi="Arial"/>
                <w:szCs w:val="28"/>
              </w:rPr>
              <w:t>3.4</w:t>
            </w:r>
          </w:p>
        </w:tc>
        <w:tc>
          <w:tcPr>
            <w:tcW w:w="3062" w:type="dxa"/>
            <w:tcBorders>
              <w:left w:val="single" w:sz="4" w:space="0" w:color="000000"/>
              <w:bottom w:val="single" w:sz="4" w:space="0" w:color="000000"/>
            </w:tcBorders>
          </w:tcPr>
          <w:p w14:paraId="0F031F58" w14:textId="77777777" w:rsidR="00E90F40" w:rsidRPr="00EA7C94" w:rsidRDefault="00E90F40" w:rsidP="0007482D">
            <w:pPr>
              <w:pStyle w:val="TableContents"/>
              <w:rPr>
                <w:rFonts w:ascii="Arial" w:hAnsi="Arial"/>
                <w:szCs w:val="28"/>
              </w:rPr>
            </w:pPr>
            <w:r w:rsidRPr="00EA7C94">
              <w:rPr>
                <w:rFonts w:ascii="Arial" w:hAnsi="Arial"/>
                <w:szCs w:val="28"/>
              </w:rPr>
              <w:t>All gave a 3 or a 4</w:t>
            </w:r>
          </w:p>
        </w:tc>
        <w:tc>
          <w:tcPr>
            <w:tcW w:w="1008" w:type="dxa"/>
            <w:tcBorders>
              <w:left w:val="single" w:sz="4" w:space="0" w:color="000000"/>
              <w:bottom w:val="single" w:sz="4" w:space="0" w:color="000000"/>
              <w:right w:val="single" w:sz="4" w:space="0" w:color="000000"/>
            </w:tcBorders>
          </w:tcPr>
          <w:p w14:paraId="05D6234D" w14:textId="77777777" w:rsidR="00E90F40" w:rsidRPr="00EA7C94" w:rsidRDefault="00E90F40" w:rsidP="0007482D">
            <w:pPr>
              <w:pStyle w:val="TableContents"/>
              <w:rPr>
                <w:rFonts w:ascii="Arial" w:hAnsi="Arial"/>
                <w:szCs w:val="28"/>
              </w:rPr>
            </w:pPr>
            <w:r w:rsidRPr="00EA7C94">
              <w:rPr>
                <w:rFonts w:ascii="Arial" w:hAnsi="Arial"/>
                <w:szCs w:val="28"/>
              </w:rPr>
              <w:t>7</w:t>
            </w:r>
          </w:p>
        </w:tc>
      </w:tr>
      <w:tr w:rsidR="00E90F40" w:rsidRPr="00EA7C94" w14:paraId="0950523D" w14:textId="77777777" w:rsidTr="0007482D">
        <w:tc>
          <w:tcPr>
            <w:tcW w:w="4200" w:type="dxa"/>
            <w:tcBorders>
              <w:left w:val="single" w:sz="4" w:space="0" w:color="000000"/>
              <w:bottom w:val="single" w:sz="4" w:space="0" w:color="000000"/>
            </w:tcBorders>
          </w:tcPr>
          <w:p w14:paraId="56DB86F9" w14:textId="77777777" w:rsidR="00E90F40" w:rsidRPr="00EA7C94" w:rsidRDefault="00E90F40" w:rsidP="0007482D">
            <w:pPr>
              <w:pStyle w:val="TableContents"/>
              <w:rPr>
                <w:rFonts w:ascii="Arial" w:hAnsi="Arial"/>
                <w:szCs w:val="28"/>
              </w:rPr>
            </w:pPr>
            <w:r w:rsidRPr="00EA7C94">
              <w:rPr>
                <w:rFonts w:ascii="Arial" w:hAnsi="Arial"/>
                <w:szCs w:val="28"/>
              </w:rPr>
              <w:t>MISSION &amp; VISION</w:t>
            </w:r>
          </w:p>
        </w:tc>
        <w:tc>
          <w:tcPr>
            <w:tcW w:w="444" w:type="dxa"/>
            <w:tcBorders>
              <w:left w:val="single" w:sz="4" w:space="0" w:color="000000"/>
              <w:bottom w:val="single" w:sz="4" w:space="0" w:color="000000"/>
            </w:tcBorders>
          </w:tcPr>
          <w:p w14:paraId="3ED5E350"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2E7E5146" w14:textId="77777777" w:rsidR="00E90F40" w:rsidRPr="00EA7C94" w:rsidRDefault="00E90F40" w:rsidP="0007482D">
            <w:pPr>
              <w:pStyle w:val="TableContents"/>
              <w:rPr>
                <w:rFonts w:ascii="Arial" w:hAnsi="Arial"/>
                <w:szCs w:val="28"/>
              </w:rPr>
            </w:pPr>
            <w:r w:rsidRPr="00EA7C94">
              <w:rPr>
                <w:rFonts w:ascii="Arial" w:hAnsi="Arial"/>
                <w:szCs w:val="28"/>
              </w:rPr>
              <w:t>3.1</w:t>
            </w:r>
          </w:p>
        </w:tc>
        <w:tc>
          <w:tcPr>
            <w:tcW w:w="3062" w:type="dxa"/>
            <w:tcBorders>
              <w:left w:val="single" w:sz="4" w:space="0" w:color="000000"/>
              <w:bottom w:val="single" w:sz="4" w:space="0" w:color="000000"/>
            </w:tcBorders>
          </w:tcPr>
          <w:p w14:paraId="3F00C2C5" w14:textId="77777777" w:rsidR="00E90F40" w:rsidRPr="00EA7C94" w:rsidRDefault="00E90F40" w:rsidP="0007482D">
            <w:pPr>
              <w:pStyle w:val="TableContents"/>
              <w:rPr>
                <w:rFonts w:ascii="Arial" w:hAnsi="Arial"/>
                <w:szCs w:val="28"/>
              </w:rPr>
            </w:pPr>
            <w:proofErr w:type="gramStart"/>
            <w:r w:rsidRPr="00EA7C94">
              <w:rPr>
                <w:rFonts w:ascii="Arial" w:hAnsi="Arial"/>
                <w:szCs w:val="28"/>
              </w:rPr>
              <w:t>One  rater</w:t>
            </w:r>
            <w:proofErr w:type="gramEnd"/>
            <w:r w:rsidRPr="00EA7C94">
              <w:rPr>
                <w:rFonts w:ascii="Arial" w:hAnsi="Arial"/>
                <w:szCs w:val="28"/>
              </w:rPr>
              <w:t xml:space="preserve"> gave a 2.5</w:t>
            </w:r>
          </w:p>
        </w:tc>
        <w:tc>
          <w:tcPr>
            <w:tcW w:w="1008" w:type="dxa"/>
            <w:tcBorders>
              <w:left w:val="single" w:sz="4" w:space="0" w:color="000000"/>
              <w:bottom w:val="single" w:sz="4" w:space="0" w:color="000000"/>
              <w:right w:val="single" w:sz="4" w:space="0" w:color="000000"/>
            </w:tcBorders>
          </w:tcPr>
          <w:p w14:paraId="1B3CDF54" w14:textId="77777777" w:rsidR="00E90F40" w:rsidRPr="00EA7C94" w:rsidRDefault="00E90F40" w:rsidP="0007482D">
            <w:pPr>
              <w:pStyle w:val="TableContents"/>
              <w:rPr>
                <w:rFonts w:ascii="Arial" w:hAnsi="Arial"/>
                <w:szCs w:val="28"/>
              </w:rPr>
            </w:pPr>
            <w:r w:rsidRPr="00EA7C94">
              <w:rPr>
                <w:rFonts w:ascii="Arial" w:hAnsi="Arial"/>
                <w:szCs w:val="28"/>
              </w:rPr>
              <w:t>10</w:t>
            </w:r>
          </w:p>
        </w:tc>
      </w:tr>
      <w:tr w:rsidR="00E90F40" w:rsidRPr="00EA7C94" w14:paraId="3F684BA5" w14:textId="77777777" w:rsidTr="0007482D">
        <w:tc>
          <w:tcPr>
            <w:tcW w:w="4200" w:type="dxa"/>
            <w:tcBorders>
              <w:left w:val="single" w:sz="4" w:space="0" w:color="000000"/>
              <w:bottom w:val="single" w:sz="4" w:space="0" w:color="000000"/>
            </w:tcBorders>
          </w:tcPr>
          <w:p w14:paraId="696FB4E4" w14:textId="77777777" w:rsidR="00E90F40" w:rsidRPr="00EA7C94" w:rsidRDefault="00E90F40" w:rsidP="0007482D">
            <w:pPr>
              <w:pStyle w:val="TableContents"/>
              <w:rPr>
                <w:rFonts w:ascii="Arial" w:hAnsi="Arial"/>
                <w:szCs w:val="28"/>
              </w:rPr>
            </w:pPr>
            <w:r w:rsidRPr="00EA7C94">
              <w:rPr>
                <w:rFonts w:ascii="Arial" w:hAnsi="Arial"/>
                <w:szCs w:val="28"/>
              </w:rPr>
              <w:t>GOVERNANCE, DECISION MAKING</w:t>
            </w:r>
          </w:p>
        </w:tc>
        <w:tc>
          <w:tcPr>
            <w:tcW w:w="444" w:type="dxa"/>
            <w:tcBorders>
              <w:left w:val="single" w:sz="4" w:space="0" w:color="000000"/>
              <w:bottom w:val="single" w:sz="4" w:space="0" w:color="000000"/>
            </w:tcBorders>
          </w:tcPr>
          <w:p w14:paraId="7D7B7AA6"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051D1AC2" w14:textId="77777777" w:rsidR="00E90F40" w:rsidRPr="00EA7C94" w:rsidRDefault="00E90F40" w:rsidP="0007482D">
            <w:pPr>
              <w:pStyle w:val="TableContents"/>
              <w:rPr>
                <w:rFonts w:ascii="Arial" w:hAnsi="Arial"/>
                <w:szCs w:val="28"/>
              </w:rPr>
            </w:pPr>
            <w:r w:rsidRPr="00EA7C94">
              <w:rPr>
                <w:rFonts w:ascii="Arial" w:hAnsi="Arial"/>
                <w:szCs w:val="28"/>
              </w:rPr>
              <w:t>3.2</w:t>
            </w:r>
          </w:p>
        </w:tc>
        <w:tc>
          <w:tcPr>
            <w:tcW w:w="3062" w:type="dxa"/>
            <w:tcBorders>
              <w:left w:val="single" w:sz="4" w:space="0" w:color="000000"/>
              <w:bottom w:val="single" w:sz="4" w:space="0" w:color="000000"/>
            </w:tcBorders>
          </w:tcPr>
          <w:p w14:paraId="4898400B" w14:textId="77777777" w:rsidR="00E90F40" w:rsidRPr="00EA7C94" w:rsidRDefault="00E90F40" w:rsidP="0007482D">
            <w:pPr>
              <w:pStyle w:val="TableContents"/>
              <w:rPr>
                <w:rFonts w:ascii="Arial" w:hAnsi="Arial"/>
                <w:szCs w:val="28"/>
              </w:rPr>
            </w:pPr>
            <w:r w:rsidRPr="00EA7C94">
              <w:rPr>
                <w:rFonts w:ascii="Arial" w:hAnsi="Arial"/>
                <w:szCs w:val="28"/>
              </w:rPr>
              <w:t>One 2, one 2.5</w:t>
            </w:r>
          </w:p>
        </w:tc>
        <w:tc>
          <w:tcPr>
            <w:tcW w:w="1008" w:type="dxa"/>
            <w:tcBorders>
              <w:left w:val="single" w:sz="4" w:space="0" w:color="000000"/>
              <w:bottom w:val="single" w:sz="4" w:space="0" w:color="000000"/>
              <w:right w:val="single" w:sz="4" w:space="0" w:color="000000"/>
            </w:tcBorders>
          </w:tcPr>
          <w:p w14:paraId="13DDCF59" w14:textId="77777777" w:rsidR="00E90F40" w:rsidRPr="00EA7C94" w:rsidRDefault="00E90F40" w:rsidP="0007482D">
            <w:pPr>
              <w:pStyle w:val="TableContents"/>
              <w:rPr>
                <w:rFonts w:ascii="Arial" w:hAnsi="Arial"/>
                <w:szCs w:val="28"/>
              </w:rPr>
            </w:pPr>
            <w:r w:rsidRPr="00EA7C94">
              <w:rPr>
                <w:rFonts w:ascii="Arial" w:hAnsi="Arial"/>
                <w:szCs w:val="28"/>
              </w:rPr>
              <w:t>9</w:t>
            </w:r>
          </w:p>
        </w:tc>
      </w:tr>
      <w:tr w:rsidR="00E90F40" w:rsidRPr="00EA7C94" w14:paraId="4C00C70B" w14:textId="77777777" w:rsidTr="0007482D">
        <w:tc>
          <w:tcPr>
            <w:tcW w:w="4200" w:type="dxa"/>
            <w:tcBorders>
              <w:left w:val="single" w:sz="4" w:space="0" w:color="000000"/>
              <w:bottom w:val="single" w:sz="4" w:space="0" w:color="000000"/>
            </w:tcBorders>
          </w:tcPr>
          <w:p w14:paraId="1F2AC944" w14:textId="77777777" w:rsidR="00E90F40" w:rsidRPr="00EA7C94" w:rsidRDefault="00E90F40" w:rsidP="0007482D">
            <w:pPr>
              <w:pStyle w:val="TableContents"/>
              <w:rPr>
                <w:rFonts w:ascii="Arial" w:hAnsi="Arial"/>
                <w:szCs w:val="28"/>
              </w:rPr>
            </w:pPr>
            <w:r w:rsidRPr="00EA7C94">
              <w:rPr>
                <w:rFonts w:ascii="Arial" w:hAnsi="Arial"/>
                <w:szCs w:val="28"/>
              </w:rPr>
              <w:t>GOVERNANCE, FIDUCIARY DUTY</w:t>
            </w:r>
          </w:p>
        </w:tc>
        <w:tc>
          <w:tcPr>
            <w:tcW w:w="444" w:type="dxa"/>
            <w:tcBorders>
              <w:left w:val="single" w:sz="4" w:space="0" w:color="000000"/>
              <w:bottom w:val="single" w:sz="4" w:space="0" w:color="000000"/>
            </w:tcBorders>
          </w:tcPr>
          <w:p w14:paraId="477804C1"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625B2BCA" w14:textId="77777777" w:rsidR="00E90F40" w:rsidRPr="00EA7C94" w:rsidRDefault="00E90F40" w:rsidP="0007482D">
            <w:pPr>
              <w:pStyle w:val="TableContents"/>
              <w:rPr>
                <w:rFonts w:ascii="Arial" w:hAnsi="Arial"/>
                <w:szCs w:val="28"/>
              </w:rPr>
            </w:pPr>
            <w:r w:rsidRPr="00EA7C94">
              <w:rPr>
                <w:rFonts w:ascii="Arial" w:hAnsi="Arial"/>
                <w:szCs w:val="28"/>
              </w:rPr>
              <w:t>4.35</w:t>
            </w:r>
          </w:p>
        </w:tc>
        <w:tc>
          <w:tcPr>
            <w:tcW w:w="3062" w:type="dxa"/>
            <w:tcBorders>
              <w:left w:val="single" w:sz="4" w:space="0" w:color="000000"/>
              <w:bottom w:val="single" w:sz="4" w:space="0" w:color="000000"/>
            </w:tcBorders>
          </w:tcPr>
          <w:p w14:paraId="5EABCFC1" w14:textId="77777777" w:rsidR="00E90F40" w:rsidRPr="00EA7C94" w:rsidRDefault="00E90F40" w:rsidP="0007482D">
            <w:pPr>
              <w:pStyle w:val="TableContents"/>
              <w:rPr>
                <w:rFonts w:ascii="Arial" w:hAnsi="Arial"/>
                <w:szCs w:val="28"/>
              </w:rPr>
            </w:pPr>
            <w:r w:rsidRPr="00EA7C94">
              <w:rPr>
                <w:rFonts w:ascii="Arial" w:hAnsi="Arial"/>
                <w:szCs w:val="28"/>
              </w:rPr>
              <w:t>Two x 5, a 4 and a 4.5</w:t>
            </w:r>
          </w:p>
        </w:tc>
        <w:tc>
          <w:tcPr>
            <w:tcW w:w="1008" w:type="dxa"/>
            <w:tcBorders>
              <w:left w:val="single" w:sz="4" w:space="0" w:color="000000"/>
              <w:bottom w:val="single" w:sz="4" w:space="0" w:color="000000"/>
              <w:right w:val="single" w:sz="4" w:space="0" w:color="000000"/>
            </w:tcBorders>
          </w:tcPr>
          <w:p w14:paraId="004E041F" w14:textId="77777777" w:rsidR="00E90F40" w:rsidRPr="00EA7C94" w:rsidRDefault="00E90F40" w:rsidP="0007482D">
            <w:pPr>
              <w:pStyle w:val="TableContents"/>
              <w:rPr>
                <w:rFonts w:ascii="Arial" w:hAnsi="Arial"/>
                <w:szCs w:val="28"/>
              </w:rPr>
            </w:pPr>
            <w:r w:rsidRPr="00EA7C94">
              <w:rPr>
                <w:rFonts w:ascii="Arial" w:hAnsi="Arial"/>
                <w:szCs w:val="28"/>
              </w:rPr>
              <w:t>1</w:t>
            </w:r>
          </w:p>
        </w:tc>
      </w:tr>
      <w:tr w:rsidR="00E90F40" w:rsidRPr="00EA7C94" w14:paraId="26EA11D0" w14:textId="77777777" w:rsidTr="0007482D">
        <w:tc>
          <w:tcPr>
            <w:tcW w:w="4200" w:type="dxa"/>
            <w:tcBorders>
              <w:left w:val="single" w:sz="4" w:space="0" w:color="000000"/>
              <w:bottom w:val="single" w:sz="4" w:space="0" w:color="000000"/>
            </w:tcBorders>
          </w:tcPr>
          <w:p w14:paraId="54E0CA29" w14:textId="77777777" w:rsidR="00E90F40" w:rsidRPr="00EA7C94" w:rsidRDefault="00E90F40" w:rsidP="0007482D">
            <w:pPr>
              <w:pStyle w:val="TableContents"/>
              <w:rPr>
                <w:rFonts w:ascii="Arial" w:hAnsi="Arial"/>
                <w:szCs w:val="28"/>
              </w:rPr>
            </w:pPr>
            <w:r w:rsidRPr="00EA7C94">
              <w:rPr>
                <w:rFonts w:ascii="Arial" w:hAnsi="Arial"/>
                <w:szCs w:val="28"/>
              </w:rPr>
              <w:t>SHARED MINISTRY</w:t>
            </w:r>
          </w:p>
        </w:tc>
        <w:tc>
          <w:tcPr>
            <w:tcW w:w="444" w:type="dxa"/>
            <w:tcBorders>
              <w:left w:val="single" w:sz="4" w:space="0" w:color="000000"/>
              <w:bottom w:val="single" w:sz="4" w:space="0" w:color="000000"/>
            </w:tcBorders>
          </w:tcPr>
          <w:p w14:paraId="4EB874F7"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156BFB0E" w14:textId="77777777" w:rsidR="00E90F40" w:rsidRPr="00EA7C94" w:rsidRDefault="00E90F40" w:rsidP="0007482D">
            <w:pPr>
              <w:pStyle w:val="TableContents"/>
              <w:rPr>
                <w:rFonts w:ascii="Arial" w:hAnsi="Arial"/>
                <w:szCs w:val="28"/>
              </w:rPr>
            </w:pPr>
            <w:r w:rsidRPr="00EA7C94">
              <w:rPr>
                <w:rFonts w:ascii="Arial" w:hAnsi="Arial"/>
                <w:szCs w:val="28"/>
              </w:rPr>
              <w:t>3.7</w:t>
            </w:r>
          </w:p>
        </w:tc>
        <w:tc>
          <w:tcPr>
            <w:tcW w:w="3062" w:type="dxa"/>
            <w:tcBorders>
              <w:left w:val="single" w:sz="4" w:space="0" w:color="000000"/>
              <w:bottom w:val="single" w:sz="4" w:space="0" w:color="000000"/>
            </w:tcBorders>
          </w:tcPr>
          <w:p w14:paraId="6A8AFAF6" w14:textId="77777777" w:rsidR="00E90F40" w:rsidRPr="00EA7C94" w:rsidRDefault="00E90F40" w:rsidP="0007482D">
            <w:pPr>
              <w:pStyle w:val="TableContents"/>
              <w:rPr>
                <w:rFonts w:ascii="Arial" w:hAnsi="Arial"/>
                <w:szCs w:val="28"/>
              </w:rPr>
            </w:pPr>
            <w:r w:rsidRPr="00EA7C94">
              <w:rPr>
                <w:rFonts w:ascii="Arial" w:hAnsi="Arial"/>
                <w:szCs w:val="28"/>
              </w:rPr>
              <w:t>All gave a 3 or 4</w:t>
            </w:r>
          </w:p>
        </w:tc>
        <w:tc>
          <w:tcPr>
            <w:tcW w:w="1008" w:type="dxa"/>
            <w:tcBorders>
              <w:left w:val="single" w:sz="4" w:space="0" w:color="000000"/>
              <w:bottom w:val="single" w:sz="4" w:space="0" w:color="000000"/>
              <w:right w:val="single" w:sz="4" w:space="0" w:color="000000"/>
            </w:tcBorders>
          </w:tcPr>
          <w:p w14:paraId="70CA9604" w14:textId="77777777" w:rsidR="00E90F40" w:rsidRPr="00EA7C94" w:rsidRDefault="00E90F40" w:rsidP="0007482D">
            <w:pPr>
              <w:pStyle w:val="TableContents"/>
              <w:rPr>
                <w:rFonts w:ascii="Arial" w:hAnsi="Arial"/>
                <w:szCs w:val="28"/>
              </w:rPr>
            </w:pPr>
            <w:r w:rsidRPr="00EA7C94">
              <w:rPr>
                <w:rFonts w:ascii="Arial" w:hAnsi="Arial"/>
                <w:szCs w:val="28"/>
              </w:rPr>
              <w:t>5</w:t>
            </w:r>
          </w:p>
        </w:tc>
      </w:tr>
      <w:tr w:rsidR="00E90F40" w:rsidRPr="00EA7C94" w14:paraId="1E438E83" w14:textId="77777777" w:rsidTr="0007482D">
        <w:tc>
          <w:tcPr>
            <w:tcW w:w="4200" w:type="dxa"/>
            <w:tcBorders>
              <w:left w:val="single" w:sz="4" w:space="0" w:color="000000"/>
              <w:bottom w:val="single" w:sz="4" w:space="0" w:color="000000"/>
            </w:tcBorders>
          </w:tcPr>
          <w:p w14:paraId="7CBA23DD" w14:textId="77777777" w:rsidR="00E90F40" w:rsidRPr="00EA7C94" w:rsidRDefault="00E90F40" w:rsidP="0007482D">
            <w:pPr>
              <w:pStyle w:val="TableContents"/>
              <w:rPr>
                <w:rFonts w:ascii="Arial" w:hAnsi="Arial"/>
                <w:szCs w:val="28"/>
              </w:rPr>
            </w:pPr>
            <w:r w:rsidRPr="00EA7C94">
              <w:rPr>
                <w:rFonts w:ascii="Arial" w:hAnsi="Arial"/>
                <w:szCs w:val="28"/>
              </w:rPr>
              <w:t>TRUST</w:t>
            </w:r>
          </w:p>
        </w:tc>
        <w:tc>
          <w:tcPr>
            <w:tcW w:w="444" w:type="dxa"/>
            <w:tcBorders>
              <w:left w:val="single" w:sz="4" w:space="0" w:color="000000"/>
              <w:bottom w:val="single" w:sz="4" w:space="0" w:color="000000"/>
            </w:tcBorders>
          </w:tcPr>
          <w:p w14:paraId="0BFEC42F"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47B8EBF5" w14:textId="77777777" w:rsidR="00E90F40" w:rsidRPr="00EA7C94" w:rsidRDefault="00E90F40" w:rsidP="0007482D">
            <w:pPr>
              <w:pStyle w:val="TableContents"/>
              <w:rPr>
                <w:rFonts w:ascii="Arial" w:hAnsi="Arial"/>
                <w:szCs w:val="28"/>
              </w:rPr>
            </w:pPr>
            <w:r w:rsidRPr="00EA7C94">
              <w:rPr>
                <w:rFonts w:ascii="Arial" w:hAnsi="Arial"/>
                <w:szCs w:val="28"/>
              </w:rPr>
              <w:t>3.6</w:t>
            </w:r>
          </w:p>
        </w:tc>
        <w:tc>
          <w:tcPr>
            <w:tcW w:w="3062" w:type="dxa"/>
            <w:tcBorders>
              <w:left w:val="single" w:sz="4" w:space="0" w:color="000000"/>
              <w:bottom w:val="single" w:sz="4" w:space="0" w:color="000000"/>
            </w:tcBorders>
          </w:tcPr>
          <w:p w14:paraId="1C40E847" w14:textId="77777777" w:rsidR="00E90F40" w:rsidRPr="00EA7C94" w:rsidRDefault="00E90F40" w:rsidP="0007482D">
            <w:pPr>
              <w:pStyle w:val="TableContents"/>
              <w:rPr>
                <w:rFonts w:ascii="Arial" w:hAnsi="Arial"/>
                <w:szCs w:val="28"/>
              </w:rPr>
            </w:pPr>
            <w:r w:rsidRPr="00EA7C94">
              <w:rPr>
                <w:rFonts w:ascii="Arial" w:hAnsi="Arial"/>
                <w:szCs w:val="28"/>
              </w:rPr>
              <w:t>All gave a 3 or 4</w:t>
            </w:r>
          </w:p>
        </w:tc>
        <w:tc>
          <w:tcPr>
            <w:tcW w:w="1008" w:type="dxa"/>
            <w:tcBorders>
              <w:left w:val="single" w:sz="4" w:space="0" w:color="000000"/>
              <w:bottom w:val="single" w:sz="4" w:space="0" w:color="000000"/>
              <w:right w:val="single" w:sz="4" w:space="0" w:color="000000"/>
            </w:tcBorders>
          </w:tcPr>
          <w:p w14:paraId="011BB035" w14:textId="77777777" w:rsidR="00E90F40" w:rsidRPr="00EA7C94" w:rsidRDefault="00E90F40" w:rsidP="0007482D">
            <w:pPr>
              <w:pStyle w:val="TableContents"/>
              <w:rPr>
                <w:rFonts w:ascii="Arial" w:hAnsi="Arial"/>
                <w:szCs w:val="28"/>
              </w:rPr>
            </w:pPr>
            <w:r w:rsidRPr="00EA7C94">
              <w:rPr>
                <w:rFonts w:ascii="Arial" w:hAnsi="Arial"/>
                <w:szCs w:val="28"/>
              </w:rPr>
              <w:t xml:space="preserve">6 </w:t>
            </w:r>
            <w:proofErr w:type="gramStart"/>
            <w:r w:rsidRPr="00EA7C94">
              <w:rPr>
                <w:rFonts w:ascii="Arial" w:hAnsi="Arial"/>
                <w:szCs w:val="28"/>
              </w:rPr>
              <w:t>tie</w:t>
            </w:r>
            <w:proofErr w:type="gramEnd"/>
          </w:p>
        </w:tc>
      </w:tr>
      <w:tr w:rsidR="00E90F40" w:rsidRPr="00EA7C94" w14:paraId="1B4589DA" w14:textId="77777777" w:rsidTr="0007482D">
        <w:tc>
          <w:tcPr>
            <w:tcW w:w="4200" w:type="dxa"/>
            <w:tcBorders>
              <w:left w:val="single" w:sz="4" w:space="0" w:color="000000"/>
              <w:bottom w:val="single" w:sz="4" w:space="0" w:color="000000"/>
            </w:tcBorders>
          </w:tcPr>
          <w:p w14:paraId="20BF0658" w14:textId="77777777" w:rsidR="00E90F40" w:rsidRPr="00EA7C94" w:rsidRDefault="00E90F40" w:rsidP="0007482D">
            <w:pPr>
              <w:pStyle w:val="TableContents"/>
              <w:rPr>
                <w:rFonts w:ascii="Arial" w:hAnsi="Arial"/>
                <w:szCs w:val="28"/>
              </w:rPr>
            </w:pPr>
            <w:r w:rsidRPr="00EA7C94">
              <w:rPr>
                <w:rFonts w:ascii="Arial" w:hAnsi="Arial"/>
                <w:szCs w:val="28"/>
              </w:rPr>
              <w:t>CONTINUOUS ADAPTIVE LEARNING</w:t>
            </w:r>
          </w:p>
        </w:tc>
        <w:tc>
          <w:tcPr>
            <w:tcW w:w="444" w:type="dxa"/>
            <w:tcBorders>
              <w:left w:val="single" w:sz="4" w:space="0" w:color="000000"/>
              <w:bottom w:val="single" w:sz="4" w:space="0" w:color="000000"/>
            </w:tcBorders>
          </w:tcPr>
          <w:p w14:paraId="5B631946"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03CD7693" w14:textId="77777777" w:rsidR="00E90F40" w:rsidRPr="00EA7C94" w:rsidRDefault="00E90F40" w:rsidP="0007482D">
            <w:pPr>
              <w:pStyle w:val="TableContents"/>
              <w:rPr>
                <w:rFonts w:ascii="Arial" w:hAnsi="Arial"/>
                <w:szCs w:val="28"/>
              </w:rPr>
            </w:pPr>
            <w:r w:rsidRPr="00EA7C94">
              <w:rPr>
                <w:rFonts w:ascii="Arial" w:hAnsi="Arial"/>
                <w:szCs w:val="28"/>
              </w:rPr>
              <w:t>2.8</w:t>
            </w:r>
          </w:p>
        </w:tc>
        <w:tc>
          <w:tcPr>
            <w:tcW w:w="3062" w:type="dxa"/>
            <w:tcBorders>
              <w:left w:val="single" w:sz="4" w:space="0" w:color="000000"/>
              <w:bottom w:val="single" w:sz="4" w:space="0" w:color="000000"/>
            </w:tcBorders>
          </w:tcPr>
          <w:p w14:paraId="7C4AA2FD" w14:textId="77777777" w:rsidR="00E90F40" w:rsidRPr="00EA7C94" w:rsidRDefault="00E90F40" w:rsidP="0007482D">
            <w:pPr>
              <w:pStyle w:val="TableContents"/>
              <w:rPr>
                <w:rFonts w:ascii="Arial" w:hAnsi="Arial"/>
                <w:szCs w:val="28"/>
              </w:rPr>
            </w:pPr>
            <w:r w:rsidRPr="00EA7C94">
              <w:rPr>
                <w:rFonts w:ascii="Arial" w:hAnsi="Arial"/>
                <w:szCs w:val="28"/>
              </w:rPr>
              <w:t xml:space="preserve">Two </w:t>
            </w:r>
            <w:proofErr w:type="gramStart"/>
            <w:r w:rsidRPr="00EA7C94">
              <w:rPr>
                <w:rFonts w:ascii="Arial" w:hAnsi="Arial"/>
                <w:szCs w:val="28"/>
              </w:rPr>
              <w:t>persons</w:t>
            </w:r>
            <w:proofErr w:type="gramEnd"/>
            <w:r w:rsidRPr="00EA7C94">
              <w:rPr>
                <w:rFonts w:ascii="Arial" w:hAnsi="Arial"/>
                <w:szCs w:val="28"/>
              </w:rPr>
              <w:t xml:space="preserve"> gave a 2.</w:t>
            </w:r>
          </w:p>
        </w:tc>
        <w:tc>
          <w:tcPr>
            <w:tcW w:w="1008" w:type="dxa"/>
            <w:tcBorders>
              <w:left w:val="single" w:sz="4" w:space="0" w:color="000000"/>
              <w:bottom w:val="single" w:sz="4" w:space="0" w:color="000000"/>
              <w:right w:val="single" w:sz="4" w:space="0" w:color="000000"/>
            </w:tcBorders>
          </w:tcPr>
          <w:p w14:paraId="565BCFF3" w14:textId="77777777" w:rsidR="00E90F40" w:rsidRPr="00EA7C94" w:rsidRDefault="00E90F40" w:rsidP="0007482D">
            <w:pPr>
              <w:pStyle w:val="TableContents"/>
              <w:rPr>
                <w:rFonts w:ascii="Arial" w:hAnsi="Arial"/>
              </w:rPr>
            </w:pPr>
            <w:r w:rsidRPr="00EA7C94">
              <w:rPr>
                <w:rFonts w:ascii="Arial" w:hAnsi="Arial"/>
                <w:szCs w:val="28"/>
              </w:rPr>
              <w:t>13</w:t>
            </w:r>
          </w:p>
        </w:tc>
      </w:tr>
      <w:tr w:rsidR="00E90F40" w:rsidRPr="00EA7C94" w14:paraId="434090A9" w14:textId="77777777" w:rsidTr="0007482D">
        <w:tc>
          <w:tcPr>
            <w:tcW w:w="4200" w:type="dxa"/>
            <w:tcBorders>
              <w:left w:val="single" w:sz="4" w:space="0" w:color="000000"/>
              <w:bottom w:val="single" w:sz="4" w:space="0" w:color="000000"/>
            </w:tcBorders>
          </w:tcPr>
          <w:p w14:paraId="55C62B3D" w14:textId="77777777" w:rsidR="00E90F40" w:rsidRPr="00EA7C94" w:rsidRDefault="00E90F40" w:rsidP="0007482D">
            <w:pPr>
              <w:pStyle w:val="TableContents"/>
              <w:rPr>
                <w:rFonts w:ascii="Arial" w:hAnsi="Arial"/>
                <w:szCs w:val="28"/>
              </w:rPr>
            </w:pPr>
            <w:r w:rsidRPr="00EA7C94">
              <w:rPr>
                <w:rFonts w:ascii="Arial" w:hAnsi="Arial"/>
                <w:szCs w:val="28"/>
              </w:rPr>
              <w:t>NAVIGATING CHANGE</w:t>
            </w:r>
          </w:p>
        </w:tc>
        <w:tc>
          <w:tcPr>
            <w:tcW w:w="444" w:type="dxa"/>
            <w:tcBorders>
              <w:left w:val="single" w:sz="4" w:space="0" w:color="000000"/>
              <w:bottom w:val="single" w:sz="4" w:space="0" w:color="000000"/>
            </w:tcBorders>
          </w:tcPr>
          <w:p w14:paraId="2E75A218"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71D851E0" w14:textId="77777777" w:rsidR="00E90F40" w:rsidRPr="00EA7C94" w:rsidRDefault="00E90F40" w:rsidP="0007482D">
            <w:pPr>
              <w:pStyle w:val="TableContents"/>
              <w:rPr>
                <w:rFonts w:ascii="Arial" w:hAnsi="Arial"/>
                <w:szCs w:val="28"/>
              </w:rPr>
            </w:pPr>
            <w:r w:rsidRPr="00EA7C94">
              <w:rPr>
                <w:rFonts w:ascii="Arial" w:hAnsi="Arial"/>
                <w:szCs w:val="28"/>
              </w:rPr>
              <w:t>4.2</w:t>
            </w:r>
          </w:p>
        </w:tc>
        <w:tc>
          <w:tcPr>
            <w:tcW w:w="3062" w:type="dxa"/>
            <w:tcBorders>
              <w:left w:val="single" w:sz="4" w:space="0" w:color="000000"/>
              <w:bottom w:val="single" w:sz="4" w:space="0" w:color="000000"/>
            </w:tcBorders>
          </w:tcPr>
          <w:p w14:paraId="12C9F271" w14:textId="77777777" w:rsidR="00E90F40" w:rsidRPr="00EA7C94" w:rsidRDefault="00E90F40" w:rsidP="0007482D">
            <w:pPr>
              <w:pStyle w:val="TableContents"/>
              <w:rPr>
                <w:rFonts w:ascii="Arial" w:hAnsi="Arial"/>
                <w:szCs w:val="28"/>
              </w:rPr>
            </w:pPr>
            <w:r w:rsidRPr="00EA7C94">
              <w:rPr>
                <w:rFonts w:ascii="Arial" w:hAnsi="Arial"/>
                <w:szCs w:val="28"/>
              </w:rPr>
              <w:t xml:space="preserve">Two </w:t>
            </w:r>
            <w:proofErr w:type="gramStart"/>
            <w:r w:rsidRPr="00EA7C94">
              <w:rPr>
                <w:rFonts w:ascii="Arial" w:hAnsi="Arial"/>
                <w:szCs w:val="28"/>
              </w:rPr>
              <w:t>persons</w:t>
            </w:r>
            <w:proofErr w:type="gramEnd"/>
            <w:r w:rsidRPr="00EA7C94">
              <w:rPr>
                <w:rFonts w:ascii="Arial" w:hAnsi="Arial"/>
                <w:szCs w:val="28"/>
              </w:rPr>
              <w:t xml:space="preserve"> gave a 5</w:t>
            </w:r>
          </w:p>
        </w:tc>
        <w:tc>
          <w:tcPr>
            <w:tcW w:w="1008" w:type="dxa"/>
            <w:tcBorders>
              <w:left w:val="single" w:sz="4" w:space="0" w:color="000000"/>
              <w:bottom w:val="single" w:sz="4" w:space="0" w:color="000000"/>
              <w:right w:val="single" w:sz="4" w:space="0" w:color="000000"/>
            </w:tcBorders>
          </w:tcPr>
          <w:p w14:paraId="68669A76" w14:textId="77777777" w:rsidR="00E90F40" w:rsidRPr="00EA7C94" w:rsidRDefault="00E90F40" w:rsidP="0007482D">
            <w:pPr>
              <w:pStyle w:val="TableContents"/>
              <w:rPr>
                <w:rFonts w:ascii="Arial" w:hAnsi="Arial"/>
                <w:szCs w:val="28"/>
              </w:rPr>
            </w:pPr>
            <w:r w:rsidRPr="00EA7C94">
              <w:rPr>
                <w:rFonts w:ascii="Arial" w:hAnsi="Arial"/>
                <w:szCs w:val="28"/>
              </w:rPr>
              <w:t>2</w:t>
            </w:r>
          </w:p>
        </w:tc>
      </w:tr>
      <w:tr w:rsidR="00E90F40" w:rsidRPr="00EA7C94" w14:paraId="7B9B012D" w14:textId="77777777" w:rsidTr="0007482D">
        <w:tc>
          <w:tcPr>
            <w:tcW w:w="4200" w:type="dxa"/>
            <w:tcBorders>
              <w:left w:val="single" w:sz="4" w:space="0" w:color="000000"/>
              <w:bottom w:val="single" w:sz="4" w:space="0" w:color="000000"/>
            </w:tcBorders>
          </w:tcPr>
          <w:p w14:paraId="1EFA7D89" w14:textId="77777777" w:rsidR="00E90F40" w:rsidRPr="00EA7C94" w:rsidRDefault="00E90F40" w:rsidP="0007482D">
            <w:pPr>
              <w:pStyle w:val="TableContents"/>
              <w:rPr>
                <w:rFonts w:ascii="Arial" w:hAnsi="Arial"/>
                <w:szCs w:val="28"/>
              </w:rPr>
            </w:pPr>
            <w:r w:rsidRPr="00EA7C94">
              <w:rPr>
                <w:rFonts w:ascii="Arial" w:hAnsi="Arial"/>
                <w:szCs w:val="28"/>
              </w:rPr>
              <w:t>CONFLICT</w:t>
            </w:r>
          </w:p>
        </w:tc>
        <w:tc>
          <w:tcPr>
            <w:tcW w:w="444" w:type="dxa"/>
            <w:tcBorders>
              <w:left w:val="single" w:sz="4" w:space="0" w:color="000000"/>
              <w:bottom w:val="single" w:sz="4" w:space="0" w:color="000000"/>
            </w:tcBorders>
          </w:tcPr>
          <w:p w14:paraId="0AAEB7F4"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6BD3D48B" w14:textId="77777777" w:rsidR="00E90F40" w:rsidRPr="00EA7C94" w:rsidRDefault="00E90F40" w:rsidP="0007482D">
            <w:pPr>
              <w:pStyle w:val="TableContents"/>
              <w:rPr>
                <w:rFonts w:ascii="Arial" w:hAnsi="Arial"/>
                <w:szCs w:val="28"/>
              </w:rPr>
            </w:pPr>
            <w:r w:rsidRPr="00EA7C94">
              <w:rPr>
                <w:rFonts w:ascii="Arial" w:hAnsi="Arial"/>
                <w:szCs w:val="28"/>
              </w:rPr>
              <w:t>3.6</w:t>
            </w:r>
          </w:p>
        </w:tc>
        <w:tc>
          <w:tcPr>
            <w:tcW w:w="3062" w:type="dxa"/>
            <w:tcBorders>
              <w:left w:val="single" w:sz="4" w:space="0" w:color="000000"/>
              <w:bottom w:val="single" w:sz="4" w:space="0" w:color="000000"/>
            </w:tcBorders>
          </w:tcPr>
          <w:p w14:paraId="388DCE95" w14:textId="77777777" w:rsidR="00E90F40" w:rsidRPr="00EA7C94" w:rsidRDefault="00E90F40" w:rsidP="0007482D">
            <w:pPr>
              <w:pStyle w:val="TableContents"/>
              <w:rPr>
                <w:rFonts w:ascii="Arial" w:hAnsi="Arial"/>
                <w:szCs w:val="28"/>
              </w:rPr>
            </w:pPr>
            <w:r w:rsidRPr="00EA7C94">
              <w:rPr>
                <w:rFonts w:ascii="Arial" w:hAnsi="Arial"/>
                <w:szCs w:val="28"/>
              </w:rPr>
              <w:t>All gave a 3 or 4</w:t>
            </w:r>
          </w:p>
        </w:tc>
        <w:tc>
          <w:tcPr>
            <w:tcW w:w="1008" w:type="dxa"/>
            <w:tcBorders>
              <w:left w:val="single" w:sz="4" w:space="0" w:color="000000"/>
              <w:bottom w:val="single" w:sz="4" w:space="0" w:color="000000"/>
              <w:right w:val="single" w:sz="4" w:space="0" w:color="000000"/>
            </w:tcBorders>
          </w:tcPr>
          <w:p w14:paraId="333B0E29" w14:textId="77777777" w:rsidR="00E90F40" w:rsidRPr="00EA7C94" w:rsidRDefault="00E90F40" w:rsidP="0007482D">
            <w:pPr>
              <w:pStyle w:val="TableContents"/>
              <w:rPr>
                <w:rFonts w:ascii="Arial" w:hAnsi="Arial"/>
                <w:szCs w:val="28"/>
              </w:rPr>
            </w:pPr>
            <w:r w:rsidRPr="00EA7C94">
              <w:rPr>
                <w:rFonts w:ascii="Arial" w:hAnsi="Arial"/>
                <w:szCs w:val="28"/>
              </w:rPr>
              <w:t xml:space="preserve">6 </w:t>
            </w:r>
            <w:proofErr w:type="gramStart"/>
            <w:r w:rsidRPr="00EA7C94">
              <w:rPr>
                <w:rFonts w:ascii="Arial" w:hAnsi="Arial"/>
                <w:szCs w:val="28"/>
              </w:rPr>
              <w:t>tie</w:t>
            </w:r>
            <w:proofErr w:type="gramEnd"/>
          </w:p>
        </w:tc>
      </w:tr>
      <w:tr w:rsidR="00E90F40" w:rsidRPr="00EA7C94" w14:paraId="5EF89D88" w14:textId="77777777" w:rsidTr="0007482D">
        <w:tc>
          <w:tcPr>
            <w:tcW w:w="4200" w:type="dxa"/>
            <w:tcBorders>
              <w:left w:val="single" w:sz="4" w:space="0" w:color="000000"/>
              <w:bottom w:val="single" w:sz="4" w:space="0" w:color="000000"/>
            </w:tcBorders>
          </w:tcPr>
          <w:p w14:paraId="048903BA" w14:textId="77777777" w:rsidR="00E90F40" w:rsidRPr="00EA7C94" w:rsidRDefault="00E90F40" w:rsidP="0007482D">
            <w:pPr>
              <w:pStyle w:val="TableContents"/>
              <w:rPr>
                <w:rFonts w:ascii="Arial" w:hAnsi="Arial"/>
                <w:szCs w:val="28"/>
              </w:rPr>
            </w:pPr>
            <w:r w:rsidRPr="00EA7C94">
              <w:rPr>
                <w:rFonts w:ascii="Arial" w:hAnsi="Arial"/>
                <w:szCs w:val="28"/>
              </w:rPr>
              <w:t>LEADERSHIP DEVELOPMENT</w:t>
            </w:r>
          </w:p>
        </w:tc>
        <w:tc>
          <w:tcPr>
            <w:tcW w:w="444" w:type="dxa"/>
            <w:tcBorders>
              <w:left w:val="single" w:sz="4" w:space="0" w:color="000000"/>
              <w:bottom w:val="single" w:sz="4" w:space="0" w:color="000000"/>
            </w:tcBorders>
          </w:tcPr>
          <w:p w14:paraId="1760AB19"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72909E38" w14:textId="77777777" w:rsidR="00E90F40" w:rsidRPr="00EA7C94" w:rsidRDefault="00E90F40" w:rsidP="0007482D">
            <w:pPr>
              <w:pStyle w:val="TableContents"/>
              <w:rPr>
                <w:rFonts w:ascii="Arial" w:hAnsi="Arial"/>
                <w:szCs w:val="28"/>
              </w:rPr>
            </w:pPr>
            <w:r w:rsidRPr="00EA7C94">
              <w:rPr>
                <w:rFonts w:ascii="Arial" w:hAnsi="Arial"/>
                <w:szCs w:val="28"/>
              </w:rPr>
              <w:t>2.9</w:t>
            </w:r>
          </w:p>
        </w:tc>
        <w:tc>
          <w:tcPr>
            <w:tcW w:w="3062" w:type="dxa"/>
            <w:tcBorders>
              <w:left w:val="single" w:sz="4" w:space="0" w:color="000000"/>
              <w:bottom w:val="single" w:sz="4" w:space="0" w:color="000000"/>
            </w:tcBorders>
          </w:tcPr>
          <w:p w14:paraId="3112B6C4" w14:textId="77777777" w:rsidR="00E90F40" w:rsidRPr="00EA7C94" w:rsidRDefault="00E90F40" w:rsidP="0007482D">
            <w:pPr>
              <w:pStyle w:val="TableContents"/>
              <w:rPr>
                <w:rFonts w:ascii="Arial" w:hAnsi="Arial"/>
                <w:szCs w:val="28"/>
              </w:rPr>
            </w:pPr>
            <w:r w:rsidRPr="00EA7C94">
              <w:rPr>
                <w:rFonts w:ascii="Arial" w:hAnsi="Arial"/>
                <w:szCs w:val="28"/>
              </w:rPr>
              <w:t>One 2.5, and one 2</w:t>
            </w:r>
          </w:p>
        </w:tc>
        <w:tc>
          <w:tcPr>
            <w:tcW w:w="1008" w:type="dxa"/>
            <w:tcBorders>
              <w:left w:val="single" w:sz="4" w:space="0" w:color="000000"/>
              <w:bottom w:val="single" w:sz="4" w:space="0" w:color="000000"/>
              <w:right w:val="single" w:sz="4" w:space="0" w:color="000000"/>
            </w:tcBorders>
          </w:tcPr>
          <w:p w14:paraId="35FA50C0" w14:textId="77777777" w:rsidR="00E90F40" w:rsidRPr="00EA7C94" w:rsidRDefault="00E90F40" w:rsidP="0007482D">
            <w:pPr>
              <w:pStyle w:val="TableContents"/>
              <w:rPr>
                <w:rFonts w:ascii="Arial" w:hAnsi="Arial"/>
                <w:szCs w:val="28"/>
              </w:rPr>
            </w:pPr>
            <w:r w:rsidRPr="00EA7C94">
              <w:rPr>
                <w:rFonts w:ascii="Arial" w:hAnsi="Arial"/>
                <w:szCs w:val="28"/>
              </w:rPr>
              <w:t xml:space="preserve">12 </w:t>
            </w:r>
            <w:proofErr w:type="gramStart"/>
            <w:r w:rsidRPr="00EA7C94">
              <w:rPr>
                <w:rFonts w:ascii="Arial" w:hAnsi="Arial"/>
                <w:szCs w:val="28"/>
              </w:rPr>
              <w:t>tie</w:t>
            </w:r>
            <w:proofErr w:type="gramEnd"/>
          </w:p>
        </w:tc>
      </w:tr>
      <w:tr w:rsidR="00E90F40" w:rsidRPr="00EA7C94" w14:paraId="6E21F533" w14:textId="77777777" w:rsidTr="0007482D">
        <w:tc>
          <w:tcPr>
            <w:tcW w:w="4200" w:type="dxa"/>
            <w:tcBorders>
              <w:left w:val="single" w:sz="4" w:space="0" w:color="000000"/>
              <w:bottom w:val="single" w:sz="4" w:space="0" w:color="000000"/>
            </w:tcBorders>
          </w:tcPr>
          <w:p w14:paraId="02C044B3" w14:textId="77777777" w:rsidR="00E90F40" w:rsidRPr="00EA7C94" w:rsidRDefault="00E90F40" w:rsidP="0007482D">
            <w:pPr>
              <w:pStyle w:val="TableContents"/>
              <w:rPr>
                <w:rFonts w:ascii="Arial" w:hAnsi="Arial"/>
                <w:szCs w:val="28"/>
              </w:rPr>
            </w:pPr>
            <w:r w:rsidRPr="00EA7C94">
              <w:rPr>
                <w:rFonts w:ascii="Arial" w:hAnsi="Arial"/>
                <w:szCs w:val="28"/>
              </w:rPr>
              <w:t>CONNECTION WITH WIDER UUA</w:t>
            </w:r>
          </w:p>
        </w:tc>
        <w:tc>
          <w:tcPr>
            <w:tcW w:w="444" w:type="dxa"/>
            <w:tcBorders>
              <w:left w:val="single" w:sz="4" w:space="0" w:color="000000"/>
              <w:bottom w:val="single" w:sz="4" w:space="0" w:color="000000"/>
            </w:tcBorders>
          </w:tcPr>
          <w:p w14:paraId="251835C9"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2CD420B0" w14:textId="77777777" w:rsidR="00E90F40" w:rsidRPr="00EA7C94" w:rsidRDefault="00E90F40" w:rsidP="0007482D">
            <w:pPr>
              <w:pStyle w:val="TableContents"/>
              <w:rPr>
                <w:rFonts w:ascii="Arial" w:hAnsi="Arial"/>
                <w:szCs w:val="28"/>
              </w:rPr>
            </w:pPr>
            <w:r w:rsidRPr="00EA7C94">
              <w:rPr>
                <w:rFonts w:ascii="Arial" w:hAnsi="Arial"/>
                <w:szCs w:val="28"/>
              </w:rPr>
              <w:t>3.0</w:t>
            </w:r>
          </w:p>
        </w:tc>
        <w:tc>
          <w:tcPr>
            <w:tcW w:w="3062" w:type="dxa"/>
            <w:tcBorders>
              <w:left w:val="single" w:sz="4" w:space="0" w:color="000000"/>
              <w:bottom w:val="single" w:sz="4" w:space="0" w:color="000000"/>
            </w:tcBorders>
          </w:tcPr>
          <w:p w14:paraId="60F6C10C" w14:textId="77777777" w:rsidR="00E90F40" w:rsidRPr="00EA7C94" w:rsidRDefault="00E90F40" w:rsidP="0007482D">
            <w:pPr>
              <w:pStyle w:val="TableContents"/>
              <w:rPr>
                <w:rFonts w:ascii="Arial" w:hAnsi="Arial"/>
                <w:szCs w:val="28"/>
              </w:rPr>
            </w:pPr>
            <w:r w:rsidRPr="00EA7C94">
              <w:rPr>
                <w:rFonts w:ascii="Arial" w:hAnsi="Arial"/>
                <w:szCs w:val="28"/>
              </w:rPr>
              <w:t>One reviewer gave a 2</w:t>
            </w:r>
          </w:p>
        </w:tc>
        <w:tc>
          <w:tcPr>
            <w:tcW w:w="1008" w:type="dxa"/>
            <w:tcBorders>
              <w:left w:val="single" w:sz="4" w:space="0" w:color="000000"/>
              <w:bottom w:val="single" w:sz="4" w:space="0" w:color="000000"/>
              <w:right w:val="single" w:sz="4" w:space="0" w:color="000000"/>
            </w:tcBorders>
          </w:tcPr>
          <w:p w14:paraId="7558E3A4" w14:textId="77777777" w:rsidR="00E90F40" w:rsidRPr="00EA7C94" w:rsidRDefault="00E90F40" w:rsidP="0007482D">
            <w:pPr>
              <w:pStyle w:val="TableContents"/>
              <w:rPr>
                <w:rFonts w:ascii="Arial" w:hAnsi="Arial"/>
                <w:szCs w:val="28"/>
              </w:rPr>
            </w:pPr>
            <w:r w:rsidRPr="00EA7C94">
              <w:rPr>
                <w:rFonts w:ascii="Arial" w:hAnsi="Arial"/>
                <w:szCs w:val="28"/>
              </w:rPr>
              <w:t>11</w:t>
            </w:r>
          </w:p>
        </w:tc>
      </w:tr>
      <w:tr w:rsidR="00E90F40" w:rsidRPr="00EA7C94" w14:paraId="677F8391" w14:textId="77777777" w:rsidTr="0007482D">
        <w:tc>
          <w:tcPr>
            <w:tcW w:w="4200" w:type="dxa"/>
            <w:tcBorders>
              <w:left w:val="single" w:sz="4" w:space="0" w:color="000000"/>
              <w:bottom w:val="single" w:sz="4" w:space="0" w:color="000000"/>
            </w:tcBorders>
          </w:tcPr>
          <w:p w14:paraId="27C891A7" w14:textId="77777777" w:rsidR="00E90F40" w:rsidRPr="00EA7C94" w:rsidRDefault="00E90F40" w:rsidP="0007482D">
            <w:pPr>
              <w:pStyle w:val="TableContents"/>
              <w:rPr>
                <w:rFonts w:ascii="Arial" w:hAnsi="Arial"/>
                <w:szCs w:val="28"/>
              </w:rPr>
            </w:pPr>
            <w:r w:rsidRPr="00EA7C94">
              <w:rPr>
                <w:rFonts w:ascii="Arial" w:hAnsi="Arial"/>
                <w:szCs w:val="28"/>
              </w:rPr>
              <w:t>CULTURE OF WELCOMING &amp; BELONGING</w:t>
            </w:r>
          </w:p>
        </w:tc>
        <w:tc>
          <w:tcPr>
            <w:tcW w:w="444" w:type="dxa"/>
            <w:tcBorders>
              <w:left w:val="single" w:sz="4" w:space="0" w:color="000000"/>
              <w:bottom w:val="single" w:sz="4" w:space="0" w:color="000000"/>
            </w:tcBorders>
          </w:tcPr>
          <w:p w14:paraId="54886B57"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108AC0E0" w14:textId="77777777" w:rsidR="00E90F40" w:rsidRPr="00EA7C94" w:rsidRDefault="00E90F40" w:rsidP="0007482D">
            <w:pPr>
              <w:pStyle w:val="TableContents"/>
              <w:rPr>
                <w:rFonts w:ascii="Arial" w:hAnsi="Arial"/>
                <w:szCs w:val="28"/>
              </w:rPr>
            </w:pPr>
            <w:r w:rsidRPr="00EA7C94">
              <w:rPr>
                <w:rFonts w:ascii="Arial" w:hAnsi="Arial"/>
                <w:szCs w:val="28"/>
              </w:rPr>
              <w:t>2.9</w:t>
            </w:r>
          </w:p>
        </w:tc>
        <w:tc>
          <w:tcPr>
            <w:tcW w:w="3062" w:type="dxa"/>
            <w:tcBorders>
              <w:left w:val="single" w:sz="4" w:space="0" w:color="000000"/>
              <w:bottom w:val="single" w:sz="4" w:space="0" w:color="000000"/>
            </w:tcBorders>
          </w:tcPr>
          <w:p w14:paraId="361603CD" w14:textId="77777777" w:rsidR="00E90F40" w:rsidRPr="00EA7C94" w:rsidRDefault="00E90F40" w:rsidP="0007482D">
            <w:pPr>
              <w:pStyle w:val="TableContents"/>
              <w:rPr>
                <w:rFonts w:ascii="Arial" w:hAnsi="Arial"/>
                <w:szCs w:val="28"/>
              </w:rPr>
            </w:pPr>
            <w:r w:rsidRPr="00EA7C94">
              <w:rPr>
                <w:rFonts w:ascii="Arial" w:hAnsi="Arial"/>
                <w:szCs w:val="28"/>
              </w:rPr>
              <w:t>One 2.5, and one 2</w:t>
            </w:r>
          </w:p>
        </w:tc>
        <w:tc>
          <w:tcPr>
            <w:tcW w:w="1008" w:type="dxa"/>
            <w:tcBorders>
              <w:left w:val="single" w:sz="4" w:space="0" w:color="000000"/>
              <w:bottom w:val="single" w:sz="4" w:space="0" w:color="000000"/>
              <w:right w:val="single" w:sz="4" w:space="0" w:color="000000"/>
            </w:tcBorders>
          </w:tcPr>
          <w:p w14:paraId="059CB2AE" w14:textId="77777777" w:rsidR="00E90F40" w:rsidRPr="00EA7C94" w:rsidRDefault="00E90F40" w:rsidP="0007482D">
            <w:pPr>
              <w:pStyle w:val="TableContents"/>
              <w:rPr>
                <w:rFonts w:ascii="Arial" w:hAnsi="Arial"/>
                <w:szCs w:val="28"/>
              </w:rPr>
            </w:pPr>
            <w:r w:rsidRPr="00EA7C94">
              <w:rPr>
                <w:rFonts w:ascii="Arial" w:hAnsi="Arial"/>
                <w:szCs w:val="28"/>
              </w:rPr>
              <w:t xml:space="preserve">12 </w:t>
            </w:r>
            <w:proofErr w:type="gramStart"/>
            <w:r w:rsidRPr="00EA7C94">
              <w:rPr>
                <w:rFonts w:ascii="Arial" w:hAnsi="Arial"/>
                <w:szCs w:val="28"/>
              </w:rPr>
              <w:t>tie</w:t>
            </w:r>
            <w:proofErr w:type="gramEnd"/>
          </w:p>
        </w:tc>
      </w:tr>
      <w:tr w:rsidR="00E90F40" w:rsidRPr="00EA7C94" w14:paraId="46B1305B" w14:textId="77777777" w:rsidTr="0007482D">
        <w:tc>
          <w:tcPr>
            <w:tcW w:w="4200" w:type="dxa"/>
            <w:tcBorders>
              <w:left w:val="single" w:sz="4" w:space="0" w:color="000000"/>
              <w:bottom w:val="single" w:sz="4" w:space="0" w:color="000000"/>
            </w:tcBorders>
          </w:tcPr>
          <w:p w14:paraId="21E74105" w14:textId="77777777" w:rsidR="00E90F40" w:rsidRPr="00EA7C94" w:rsidRDefault="00E90F40" w:rsidP="0007482D">
            <w:pPr>
              <w:pStyle w:val="TableContents"/>
              <w:rPr>
                <w:rFonts w:ascii="Arial" w:hAnsi="Arial"/>
                <w:szCs w:val="28"/>
              </w:rPr>
            </w:pPr>
            <w:r w:rsidRPr="00EA7C94">
              <w:rPr>
                <w:rFonts w:ascii="Arial" w:hAnsi="Arial"/>
                <w:szCs w:val="28"/>
              </w:rPr>
              <w:t>DIVERSITY, EQUITY &amp; INCLUSION</w:t>
            </w:r>
          </w:p>
        </w:tc>
        <w:tc>
          <w:tcPr>
            <w:tcW w:w="444" w:type="dxa"/>
            <w:tcBorders>
              <w:left w:val="single" w:sz="4" w:space="0" w:color="000000"/>
              <w:bottom w:val="single" w:sz="4" w:space="0" w:color="000000"/>
            </w:tcBorders>
          </w:tcPr>
          <w:p w14:paraId="3FB63382"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4BE2E222" w14:textId="77777777" w:rsidR="00E90F40" w:rsidRPr="00EA7C94" w:rsidRDefault="00E90F40" w:rsidP="0007482D">
            <w:pPr>
              <w:pStyle w:val="TableContents"/>
              <w:rPr>
                <w:rFonts w:ascii="Arial" w:hAnsi="Arial"/>
                <w:szCs w:val="28"/>
              </w:rPr>
            </w:pPr>
            <w:r w:rsidRPr="00EA7C94">
              <w:rPr>
                <w:rFonts w:ascii="Arial" w:hAnsi="Arial"/>
                <w:szCs w:val="28"/>
              </w:rPr>
              <w:t>3.3</w:t>
            </w:r>
          </w:p>
        </w:tc>
        <w:tc>
          <w:tcPr>
            <w:tcW w:w="3062" w:type="dxa"/>
            <w:tcBorders>
              <w:left w:val="single" w:sz="4" w:space="0" w:color="000000"/>
              <w:bottom w:val="single" w:sz="4" w:space="0" w:color="000000"/>
            </w:tcBorders>
          </w:tcPr>
          <w:p w14:paraId="5A0A1F5F" w14:textId="77777777" w:rsidR="00E90F40" w:rsidRPr="00EA7C94" w:rsidRDefault="00E90F40" w:rsidP="0007482D">
            <w:pPr>
              <w:pStyle w:val="TableContents"/>
              <w:rPr>
                <w:rFonts w:ascii="Arial" w:hAnsi="Arial"/>
                <w:szCs w:val="28"/>
              </w:rPr>
            </w:pPr>
            <w:r w:rsidRPr="00EA7C94">
              <w:rPr>
                <w:rFonts w:ascii="Arial" w:hAnsi="Arial"/>
                <w:szCs w:val="28"/>
              </w:rPr>
              <w:t>All gave a 3 or 4</w:t>
            </w:r>
          </w:p>
        </w:tc>
        <w:tc>
          <w:tcPr>
            <w:tcW w:w="1008" w:type="dxa"/>
            <w:tcBorders>
              <w:left w:val="single" w:sz="4" w:space="0" w:color="000000"/>
              <w:bottom w:val="single" w:sz="4" w:space="0" w:color="000000"/>
              <w:right w:val="single" w:sz="4" w:space="0" w:color="000000"/>
            </w:tcBorders>
          </w:tcPr>
          <w:p w14:paraId="5162645D" w14:textId="77777777" w:rsidR="00E90F40" w:rsidRPr="00EA7C94" w:rsidRDefault="00E90F40" w:rsidP="0007482D">
            <w:pPr>
              <w:pStyle w:val="TableContents"/>
              <w:rPr>
                <w:rFonts w:ascii="Arial" w:hAnsi="Arial"/>
                <w:szCs w:val="28"/>
              </w:rPr>
            </w:pPr>
            <w:r w:rsidRPr="00EA7C94">
              <w:rPr>
                <w:rFonts w:ascii="Arial" w:hAnsi="Arial"/>
                <w:szCs w:val="28"/>
              </w:rPr>
              <w:t>8</w:t>
            </w:r>
          </w:p>
        </w:tc>
      </w:tr>
      <w:tr w:rsidR="00E90F40" w:rsidRPr="00EA7C94" w14:paraId="1194937D" w14:textId="77777777" w:rsidTr="0007482D">
        <w:tc>
          <w:tcPr>
            <w:tcW w:w="4200" w:type="dxa"/>
            <w:tcBorders>
              <w:left w:val="single" w:sz="4" w:space="0" w:color="000000"/>
              <w:bottom w:val="single" w:sz="4" w:space="0" w:color="000000"/>
            </w:tcBorders>
          </w:tcPr>
          <w:p w14:paraId="1698F478" w14:textId="77777777" w:rsidR="00E90F40" w:rsidRPr="00EA7C94" w:rsidRDefault="00E90F40" w:rsidP="0007482D">
            <w:pPr>
              <w:pStyle w:val="TableContents"/>
              <w:rPr>
                <w:rFonts w:ascii="Arial" w:hAnsi="Arial"/>
                <w:szCs w:val="28"/>
              </w:rPr>
            </w:pPr>
            <w:r w:rsidRPr="00EA7C94">
              <w:rPr>
                <w:rFonts w:ascii="Arial" w:hAnsi="Arial"/>
                <w:szCs w:val="28"/>
              </w:rPr>
              <w:t>FAITH DEVELOPMENT</w:t>
            </w:r>
          </w:p>
        </w:tc>
        <w:tc>
          <w:tcPr>
            <w:tcW w:w="444" w:type="dxa"/>
            <w:tcBorders>
              <w:left w:val="single" w:sz="4" w:space="0" w:color="000000"/>
              <w:bottom w:val="single" w:sz="4" w:space="0" w:color="000000"/>
            </w:tcBorders>
          </w:tcPr>
          <w:p w14:paraId="04E7582B" w14:textId="77777777" w:rsidR="00E90F40" w:rsidRPr="00EA7C94" w:rsidRDefault="00E90F40" w:rsidP="0007482D">
            <w:pPr>
              <w:pStyle w:val="TableContents"/>
              <w:rPr>
                <w:rFonts w:ascii="Arial" w:hAnsi="Arial"/>
                <w:szCs w:val="28"/>
              </w:rPr>
            </w:pPr>
            <w:r w:rsidRPr="00EA7C94">
              <w:rPr>
                <w:rFonts w:ascii="Arial" w:hAnsi="Arial"/>
                <w:szCs w:val="28"/>
              </w:rPr>
              <w:t>4*</w:t>
            </w:r>
          </w:p>
        </w:tc>
        <w:tc>
          <w:tcPr>
            <w:tcW w:w="1258" w:type="dxa"/>
            <w:tcBorders>
              <w:left w:val="single" w:sz="4" w:space="0" w:color="000000"/>
              <w:bottom w:val="single" w:sz="4" w:space="0" w:color="000000"/>
            </w:tcBorders>
          </w:tcPr>
          <w:p w14:paraId="3A2E226B" w14:textId="77777777" w:rsidR="00E90F40" w:rsidRPr="00EA7C94" w:rsidRDefault="00E90F40" w:rsidP="0007482D">
            <w:pPr>
              <w:pStyle w:val="TableContents"/>
              <w:rPr>
                <w:rFonts w:ascii="Arial" w:hAnsi="Arial"/>
                <w:szCs w:val="28"/>
              </w:rPr>
            </w:pPr>
            <w:r w:rsidRPr="00EA7C94">
              <w:rPr>
                <w:rFonts w:ascii="Arial" w:hAnsi="Arial"/>
                <w:szCs w:val="28"/>
              </w:rPr>
              <w:t>3.75</w:t>
            </w:r>
          </w:p>
        </w:tc>
        <w:tc>
          <w:tcPr>
            <w:tcW w:w="3062" w:type="dxa"/>
            <w:tcBorders>
              <w:left w:val="single" w:sz="4" w:space="0" w:color="000000"/>
              <w:bottom w:val="single" w:sz="4" w:space="0" w:color="000000"/>
            </w:tcBorders>
          </w:tcPr>
          <w:p w14:paraId="16EB3093" w14:textId="77777777" w:rsidR="00E90F40" w:rsidRPr="00EA7C94" w:rsidRDefault="00E90F40" w:rsidP="0007482D">
            <w:pPr>
              <w:pStyle w:val="TableContents"/>
              <w:rPr>
                <w:rFonts w:ascii="Arial" w:hAnsi="Arial"/>
                <w:szCs w:val="28"/>
              </w:rPr>
            </w:pPr>
            <w:r w:rsidRPr="00EA7C94">
              <w:rPr>
                <w:rFonts w:ascii="Arial" w:hAnsi="Arial"/>
                <w:szCs w:val="28"/>
              </w:rPr>
              <w:t xml:space="preserve">One </w:t>
            </w:r>
            <w:proofErr w:type="gramStart"/>
            <w:r w:rsidRPr="00EA7C94">
              <w:rPr>
                <w:rFonts w:ascii="Arial" w:hAnsi="Arial"/>
                <w:szCs w:val="28"/>
              </w:rPr>
              <w:t>rater</w:t>
            </w:r>
            <w:proofErr w:type="gramEnd"/>
            <w:r w:rsidRPr="00EA7C94">
              <w:rPr>
                <w:rFonts w:ascii="Arial" w:hAnsi="Arial"/>
                <w:szCs w:val="28"/>
              </w:rPr>
              <w:t xml:space="preserve"> gave a 5</w:t>
            </w:r>
          </w:p>
        </w:tc>
        <w:tc>
          <w:tcPr>
            <w:tcW w:w="1008" w:type="dxa"/>
            <w:tcBorders>
              <w:left w:val="single" w:sz="4" w:space="0" w:color="000000"/>
              <w:bottom w:val="single" w:sz="4" w:space="0" w:color="000000"/>
              <w:right w:val="single" w:sz="4" w:space="0" w:color="000000"/>
            </w:tcBorders>
          </w:tcPr>
          <w:p w14:paraId="57B338BD" w14:textId="77777777" w:rsidR="00E90F40" w:rsidRPr="00EA7C94" w:rsidRDefault="00E90F40" w:rsidP="0007482D">
            <w:pPr>
              <w:pStyle w:val="TableContents"/>
              <w:rPr>
                <w:rFonts w:ascii="Arial" w:hAnsi="Arial"/>
                <w:szCs w:val="28"/>
              </w:rPr>
            </w:pPr>
            <w:r w:rsidRPr="00EA7C94">
              <w:rPr>
                <w:rFonts w:ascii="Arial" w:hAnsi="Arial"/>
                <w:szCs w:val="28"/>
              </w:rPr>
              <w:t>4</w:t>
            </w:r>
          </w:p>
        </w:tc>
      </w:tr>
      <w:tr w:rsidR="00E90F40" w:rsidRPr="00EA7C94" w14:paraId="0DB4F783" w14:textId="77777777" w:rsidTr="0007482D">
        <w:tc>
          <w:tcPr>
            <w:tcW w:w="4200" w:type="dxa"/>
            <w:tcBorders>
              <w:left w:val="single" w:sz="4" w:space="0" w:color="000000"/>
              <w:bottom w:val="single" w:sz="4" w:space="0" w:color="000000"/>
            </w:tcBorders>
          </w:tcPr>
          <w:p w14:paraId="0BEADA4F" w14:textId="77777777" w:rsidR="00E90F40" w:rsidRPr="00EA7C94" w:rsidRDefault="00E90F40" w:rsidP="0007482D">
            <w:pPr>
              <w:pStyle w:val="TableContents"/>
              <w:rPr>
                <w:rFonts w:ascii="Arial" w:hAnsi="Arial"/>
                <w:szCs w:val="28"/>
              </w:rPr>
            </w:pPr>
            <w:r w:rsidRPr="00EA7C94">
              <w:rPr>
                <w:rFonts w:ascii="Arial" w:hAnsi="Arial"/>
                <w:szCs w:val="28"/>
              </w:rPr>
              <w:t>FAMILY MINISTRY</w:t>
            </w:r>
          </w:p>
        </w:tc>
        <w:tc>
          <w:tcPr>
            <w:tcW w:w="444" w:type="dxa"/>
            <w:tcBorders>
              <w:left w:val="single" w:sz="4" w:space="0" w:color="000000"/>
              <w:bottom w:val="single" w:sz="4" w:space="0" w:color="000000"/>
            </w:tcBorders>
          </w:tcPr>
          <w:p w14:paraId="4BC5CF82" w14:textId="77777777" w:rsidR="00E90F40" w:rsidRPr="00EA7C94" w:rsidRDefault="00E90F40" w:rsidP="0007482D">
            <w:pPr>
              <w:pStyle w:val="TableContents"/>
              <w:rPr>
                <w:rFonts w:ascii="Arial" w:hAnsi="Arial"/>
                <w:szCs w:val="28"/>
              </w:rPr>
            </w:pPr>
            <w:r w:rsidRPr="00EA7C94">
              <w:rPr>
                <w:rFonts w:ascii="Arial" w:hAnsi="Arial"/>
                <w:szCs w:val="28"/>
              </w:rPr>
              <w:t>5</w:t>
            </w:r>
          </w:p>
        </w:tc>
        <w:tc>
          <w:tcPr>
            <w:tcW w:w="1258" w:type="dxa"/>
            <w:tcBorders>
              <w:left w:val="single" w:sz="4" w:space="0" w:color="000000"/>
              <w:bottom w:val="single" w:sz="4" w:space="0" w:color="000000"/>
            </w:tcBorders>
          </w:tcPr>
          <w:p w14:paraId="7EB67AA6" w14:textId="77777777" w:rsidR="00E90F40" w:rsidRPr="00EA7C94" w:rsidRDefault="00E90F40" w:rsidP="0007482D">
            <w:pPr>
              <w:pStyle w:val="TableContents"/>
              <w:rPr>
                <w:rFonts w:ascii="Arial" w:hAnsi="Arial"/>
                <w:szCs w:val="28"/>
              </w:rPr>
            </w:pPr>
            <w:r w:rsidRPr="00EA7C94">
              <w:rPr>
                <w:rFonts w:ascii="Arial" w:hAnsi="Arial"/>
                <w:szCs w:val="28"/>
              </w:rPr>
              <w:t>3.8</w:t>
            </w:r>
          </w:p>
        </w:tc>
        <w:tc>
          <w:tcPr>
            <w:tcW w:w="3062" w:type="dxa"/>
            <w:tcBorders>
              <w:left w:val="single" w:sz="4" w:space="0" w:color="000000"/>
              <w:bottom w:val="single" w:sz="4" w:space="0" w:color="000000"/>
            </w:tcBorders>
          </w:tcPr>
          <w:p w14:paraId="398C3CFF" w14:textId="77777777" w:rsidR="00E90F40" w:rsidRPr="00EA7C94" w:rsidRDefault="00E90F40" w:rsidP="0007482D">
            <w:pPr>
              <w:pStyle w:val="TableContents"/>
              <w:rPr>
                <w:rFonts w:ascii="Arial" w:hAnsi="Arial"/>
                <w:szCs w:val="28"/>
              </w:rPr>
            </w:pPr>
            <w:r w:rsidRPr="00EA7C94">
              <w:rPr>
                <w:rFonts w:ascii="Arial" w:hAnsi="Arial"/>
                <w:szCs w:val="28"/>
              </w:rPr>
              <w:t>All 4, except one 3.</w:t>
            </w:r>
          </w:p>
        </w:tc>
        <w:tc>
          <w:tcPr>
            <w:tcW w:w="1008" w:type="dxa"/>
            <w:tcBorders>
              <w:left w:val="single" w:sz="4" w:space="0" w:color="000000"/>
              <w:bottom w:val="single" w:sz="4" w:space="0" w:color="000000"/>
              <w:right w:val="single" w:sz="4" w:space="0" w:color="000000"/>
            </w:tcBorders>
          </w:tcPr>
          <w:p w14:paraId="540CE4DE" w14:textId="77777777" w:rsidR="00E90F40" w:rsidRPr="00EA7C94" w:rsidRDefault="00E90F40" w:rsidP="0007482D">
            <w:pPr>
              <w:pStyle w:val="TableContents"/>
              <w:rPr>
                <w:rFonts w:ascii="Arial" w:hAnsi="Arial"/>
                <w:szCs w:val="28"/>
              </w:rPr>
            </w:pPr>
            <w:r w:rsidRPr="00EA7C94">
              <w:rPr>
                <w:rFonts w:ascii="Arial" w:hAnsi="Arial"/>
                <w:szCs w:val="28"/>
              </w:rPr>
              <w:t>3</w:t>
            </w:r>
          </w:p>
        </w:tc>
      </w:tr>
    </w:tbl>
    <w:p w14:paraId="72880E6A" w14:textId="77777777" w:rsidR="00E90F40" w:rsidRPr="00EA7C94" w:rsidRDefault="00E90F40" w:rsidP="00E90F40">
      <w:pPr>
        <w:rPr>
          <w:rFonts w:ascii="Arial" w:hAnsi="Arial"/>
          <w:b/>
          <w:bCs/>
          <w:sz w:val="24"/>
          <w:szCs w:val="28"/>
        </w:rPr>
      </w:pPr>
    </w:p>
    <w:p w14:paraId="0E279DA1" w14:textId="77777777" w:rsidR="00E90F40" w:rsidRPr="00EA7C94" w:rsidRDefault="00E90F40" w:rsidP="00E90F40">
      <w:pPr>
        <w:rPr>
          <w:rFonts w:ascii="Arial" w:hAnsi="Arial"/>
          <w:sz w:val="24"/>
          <w:szCs w:val="32"/>
        </w:rPr>
      </w:pPr>
      <w:r w:rsidRPr="00EA7C94">
        <w:rPr>
          <w:rFonts w:ascii="Arial" w:hAnsi="Arial"/>
          <w:sz w:val="24"/>
          <w:szCs w:val="32"/>
        </w:rPr>
        <w:t xml:space="preserve">*Only 4 </w:t>
      </w:r>
      <w:proofErr w:type="gramStart"/>
      <w:r w:rsidRPr="00EA7C94">
        <w:rPr>
          <w:rFonts w:ascii="Arial" w:hAnsi="Arial"/>
          <w:sz w:val="24"/>
          <w:szCs w:val="32"/>
        </w:rPr>
        <w:t>persons</w:t>
      </w:r>
      <w:proofErr w:type="gramEnd"/>
      <w:r w:rsidRPr="00EA7C94">
        <w:rPr>
          <w:rFonts w:ascii="Arial" w:hAnsi="Arial"/>
          <w:sz w:val="24"/>
          <w:szCs w:val="32"/>
        </w:rPr>
        <w:t xml:space="preserve"> reviewed/scored Faith Development.</w:t>
      </w:r>
    </w:p>
    <w:p w14:paraId="70ADC175" w14:textId="2D77CBED" w:rsidR="009B795E" w:rsidRDefault="009B795E">
      <w:pPr>
        <w:rPr>
          <w:rFonts w:eastAsiaTheme="minorEastAsia"/>
          <w:sz w:val="24"/>
          <w:szCs w:val="24"/>
        </w:rPr>
      </w:pPr>
      <w:r>
        <w:rPr>
          <w:rFonts w:eastAsiaTheme="minorEastAsia"/>
          <w:sz w:val="24"/>
          <w:szCs w:val="24"/>
        </w:rPr>
        <w:br w:type="page"/>
      </w:r>
    </w:p>
    <w:p w14:paraId="1487B4AF" w14:textId="5C74B300" w:rsidR="00E035B2" w:rsidRDefault="00E035B2" w:rsidP="00E035B2">
      <w:pPr>
        <w:pStyle w:val="PlainText"/>
        <w:spacing w:before="120" w:after="120"/>
        <w:rPr>
          <w:b/>
          <w:bCs/>
          <w:sz w:val="28"/>
          <w:szCs w:val="24"/>
        </w:rPr>
      </w:pPr>
      <w:bookmarkStart w:id="11" w:name="AttachmentF"/>
      <w:r w:rsidRPr="00362C28">
        <w:rPr>
          <w:b/>
          <w:bCs/>
          <w:sz w:val="24"/>
          <w:szCs w:val="24"/>
        </w:rPr>
        <w:lastRenderedPageBreak/>
        <w:t>Attachment</w:t>
      </w:r>
      <w:r w:rsidRPr="00362C28">
        <w:rPr>
          <w:b/>
          <w:bCs/>
          <w:sz w:val="24"/>
          <w:szCs w:val="22"/>
        </w:rPr>
        <w:t xml:space="preserve"> </w:t>
      </w:r>
      <w:r>
        <w:rPr>
          <w:b/>
          <w:bCs/>
          <w:sz w:val="24"/>
          <w:szCs w:val="22"/>
        </w:rPr>
        <w:t>F</w:t>
      </w:r>
    </w:p>
    <w:bookmarkEnd w:id="11"/>
    <w:p w14:paraId="50187790" w14:textId="77777777" w:rsidR="008239DA" w:rsidRPr="00E035B2" w:rsidRDefault="008239DA" w:rsidP="00E035B2">
      <w:pPr>
        <w:pStyle w:val="PlainText"/>
        <w:spacing w:before="120" w:after="120"/>
        <w:ind w:left="270" w:hanging="270"/>
        <w:jc w:val="center"/>
        <w:rPr>
          <w:rFonts w:ascii="Arial" w:eastAsia="Times New Roman" w:hAnsi="Arial" w:cstheme="minorHAnsi"/>
          <w:b/>
          <w:bCs/>
          <w:sz w:val="28"/>
          <w:szCs w:val="32"/>
        </w:rPr>
      </w:pPr>
      <w:r w:rsidRPr="00E035B2">
        <w:rPr>
          <w:rFonts w:ascii="Arial" w:eastAsia="Times New Roman" w:hAnsi="Arial" w:cstheme="minorHAnsi"/>
          <w:b/>
          <w:bCs/>
          <w:sz w:val="28"/>
          <w:szCs w:val="32"/>
        </w:rPr>
        <w:t>Communications Subcommittee Report</w:t>
      </w:r>
    </w:p>
    <w:p w14:paraId="55AFB284" w14:textId="77777777" w:rsidR="008239DA" w:rsidRPr="00E035B2" w:rsidRDefault="008239DA" w:rsidP="00E035B2">
      <w:pPr>
        <w:pStyle w:val="PlainText"/>
        <w:spacing w:before="120" w:after="120"/>
        <w:ind w:left="270" w:hanging="270"/>
        <w:jc w:val="center"/>
        <w:rPr>
          <w:rFonts w:ascii="Arial" w:hAnsi="Arial"/>
          <w:sz w:val="28"/>
          <w:szCs w:val="24"/>
        </w:rPr>
      </w:pPr>
    </w:p>
    <w:p w14:paraId="50605EAC" w14:textId="77777777" w:rsidR="008239DA" w:rsidRPr="00E035B2" w:rsidRDefault="002526DC" w:rsidP="00E035B2">
      <w:pPr>
        <w:jc w:val="center"/>
        <w:rPr>
          <w:rFonts w:ascii="Arial" w:eastAsiaTheme="minorEastAsia" w:hAnsi="Arial"/>
          <w:sz w:val="28"/>
          <w:szCs w:val="24"/>
        </w:rPr>
      </w:pPr>
      <w:r w:rsidRPr="00E035B2">
        <w:rPr>
          <w:rFonts w:ascii="Arial" w:eastAsia="Times New Roman" w:hAnsi="Arial" w:cs="Times New Roman"/>
          <w:sz w:val="28"/>
          <w:szCs w:val="24"/>
        </w:rPr>
        <w:t>(no report)</w:t>
      </w:r>
    </w:p>
    <w:p w14:paraId="1C1CDBD5" w14:textId="77777777" w:rsidR="008239DA" w:rsidRDefault="008239DA" w:rsidP="008239DA">
      <w:pPr>
        <w:rPr>
          <w:sz w:val="23"/>
          <w:szCs w:val="23"/>
        </w:rPr>
      </w:pPr>
    </w:p>
    <w:bookmarkStart w:id="12" w:name="_Hlk121672270"/>
    <w:p w14:paraId="1A2A2AB6" w14:textId="77777777" w:rsidR="008239DA" w:rsidRDefault="008239DA" w:rsidP="008239DA">
      <w:pPr>
        <w:rPr>
          <w:rStyle w:val="Hyperlink"/>
          <w:sz w:val="23"/>
          <w:szCs w:val="23"/>
        </w:rPr>
      </w:pPr>
      <w:r>
        <w:fldChar w:fldCharType="begin"/>
      </w:r>
      <w:r>
        <w:instrText>HYPERLINK \l "AgendaPage2"</w:instrText>
      </w:r>
      <w:r>
        <w:fldChar w:fldCharType="separate"/>
      </w:r>
      <w:r w:rsidRPr="003C6A85">
        <w:rPr>
          <w:rStyle w:val="Hyperlink"/>
          <w:sz w:val="23"/>
          <w:szCs w:val="23"/>
        </w:rPr>
        <w:t>Return to Agenda</w:t>
      </w:r>
      <w:r>
        <w:rPr>
          <w:rStyle w:val="Hyperlink"/>
          <w:sz w:val="23"/>
          <w:szCs w:val="23"/>
        </w:rPr>
        <w:fldChar w:fldCharType="end"/>
      </w:r>
    </w:p>
    <w:p w14:paraId="7FF93612" w14:textId="77777777" w:rsidR="00E035B2" w:rsidRDefault="00E035B2" w:rsidP="008239DA">
      <w:pPr>
        <w:rPr>
          <w:b/>
          <w:bCs/>
          <w:sz w:val="24"/>
          <w:szCs w:val="24"/>
        </w:rPr>
      </w:pPr>
      <w:bookmarkStart w:id="13" w:name="AttachmentG"/>
      <w:bookmarkEnd w:id="12"/>
    </w:p>
    <w:p w14:paraId="0470CA9B" w14:textId="77777777" w:rsidR="00E035B2" w:rsidRDefault="00E035B2" w:rsidP="008239DA">
      <w:pPr>
        <w:rPr>
          <w:b/>
          <w:bCs/>
          <w:sz w:val="24"/>
          <w:szCs w:val="24"/>
        </w:rPr>
      </w:pPr>
    </w:p>
    <w:p w14:paraId="61EE83FC" w14:textId="77777777" w:rsidR="00863E6A" w:rsidRDefault="00863E6A" w:rsidP="008239DA">
      <w:pPr>
        <w:rPr>
          <w:b/>
          <w:bCs/>
          <w:sz w:val="24"/>
          <w:szCs w:val="24"/>
        </w:rPr>
      </w:pPr>
    </w:p>
    <w:p w14:paraId="39C8349E" w14:textId="77777777" w:rsidR="00863E6A" w:rsidRDefault="00863E6A" w:rsidP="008239DA">
      <w:pPr>
        <w:rPr>
          <w:b/>
          <w:bCs/>
          <w:sz w:val="24"/>
          <w:szCs w:val="24"/>
        </w:rPr>
      </w:pPr>
    </w:p>
    <w:p w14:paraId="453EB65F" w14:textId="77777777" w:rsidR="00E035B2" w:rsidRDefault="00E035B2" w:rsidP="008239DA">
      <w:pPr>
        <w:rPr>
          <w:b/>
          <w:bCs/>
          <w:sz w:val="24"/>
          <w:szCs w:val="24"/>
        </w:rPr>
      </w:pPr>
    </w:p>
    <w:p w14:paraId="6AA4DD6A" w14:textId="76195780" w:rsidR="008239DA" w:rsidRDefault="008239DA" w:rsidP="008239DA">
      <w:pPr>
        <w:rPr>
          <w:b/>
          <w:bCs/>
          <w:sz w:val="24"/>
        </w:rPr>
      </w:pPr>
      <w:r w:rsidRPr="00362C28">
        <w:rPr>
          <w:b/>
          <w:bCs/>
          <w:sz w:val="24"/>
          <w:szCs w:val="24"/>
        </w:rPr>
        <w:t>Attachment</w:t>
      </w:r>
      <w:r w:rsidRPr="00362C28">
        <w:rPr>
          <w:b/>
          <w:bCs/>
          <w:sz w:val="24"/>
        </w:rPr>
        <w:t xml:space="preserve"> </w:t>
      </w:r>
      <w:r>
        <w:rPr>
          <w:b/>
          <w:bCs/>
          <w:sz w:val="24"/>
        </w:rPr>
        <w:t>G</w:t>
      </w:r>
      <w:bookmarkEnd w:id="13"/>
    </w:p>
    <w:p w14:paraId="51CF105C" w14:textId="17677346" w:rsidR="008239DA" w:rsidRPr="00E035B2" w:rsidRDefault="008239DA" w:rsidP="00E035B2">
      <w:pPr>
        <w:jc w:val="center"/>
        <w:rPr>
          <w:rFonts w:ascii="Arial" w:hAnsi="Arial"/>
          <w:sz w:val="28"/>
          <w:szCs w:val="32"/>
        </w:rPr>
      </w:pPr>
      <w:r w:rsidRPr="00E035B2">
        <w:rPr>
          <w:rFonts w:ascii="Arial" w:hAnsi="Arial"/>
          <w:b/>
          <w:bCs/>
          <w:sz w:val="28"/>
          <w:szCs w:val="32"/>
        </w:rPr>
        <w:t>Governance Committee</w:t>
      </w:r>
    </w:p>
    <w:p w14:paraId="0FB385FF" w14:textId="77777777" w:rsidR="008239DA" w:rsidRPr="00E035B2" w:rsidRDefault="008239DA" w:rsidP="00E035B2">
      <w:pPr>
        <w:jc w:val="center"/>
        <w:rPr>
          <w:rFonts w:ascii="Arial" w:eastAsia="Times New Roman" w:hAnsi="Arial" w:cs="Times New Roman"/>
          <w:sz w:val="28"/>
          <w:szCs w:val="24"/>
        </w:rPr>
      </w:pPr>
    </w:p>
    <w:p w14:paraId="752842AD" w14:textId="77777777" w:rsidR="008239DA" w:rsidRPr="00E035B2" w:rsidRDefault="002526DC" w:rsidP="00E035B2">
      <w:pPr>
        <w:jc w:val="center"/>
        <w:rPr>
          <w:rFonts w:ascii="Arial" w:eastAsia="Times New Roman" w:hAnsi="Arial" w:cs="Times New Roman"/>
          <w:color w:val="000000"/>
          <w:sz w:val="28"/>
          <w:szCs w:val="24"/>
        </w:rPr>
      </w:pPr>
      <w:r w:rsidRPr="00E035B2">
        <w:rPr>
          <w:rFonts w:ascii="Arial" w:eastAsia="Times New Roman" w:hAnsi="Arial" w:cs="Times New Roman"/>
          <w:sz w:val="28"/>
          <w:szCs w:val="24"/>
        </w:rPr>
        <w:t>(No report)</w:t>
      </w:r>
    </w:p>
    <w:p w14:paraId="2492EC26" w14:textId="77777777" w:rsidR="008239DA" w:rsidRPr="004B6DB5" w:rsidRDefault="008239DA" w:rsidP="008239DA">
      <w:pPr>
        <w:rPr>
          <w:sz w:val="24"/>
          <w:szCs w:val="24"/>
        </w:rPr>
      </w:pPr>
    </w:p>
    <w:p w14:paraId="337A26AD" w14:textId="77777777" w:rsidR="008239DA" w:rsidRPr="00BC08F7" w:rsidRDefault="008239DA" w:rsidP="008239DA">
      <w:pPr>
        <w:rPr>
          <w:rStyle w:val="Hyperlink"/>
          <w:sz w:val="23"/>
          <w:szCs w:val="23"/>
        </w:rPr>
      </w:pPr>
      <w:hyperlink w:anchor="AgendaPage2" w:history="1">
        <w:r w:rsidRPr="00BC08F7">
          <w:rPr>
            <w:rStyle w:val="Hyperlink"/>
            <w:sz w:val="23"/>
            <w:szCs w:val="23"/>
          </w:rPr>
          <w:t>Return to Agenda</w:t>
        </w:r>
      </w:hyperlink>
    </w:p>
    <w:p w14:paraId="519742D7" w14:textId="77777777" w:rsidR="00863E6A" w:rsidRDefault="00863E6A" w:rsidP="00863E6A">
      <w:pPr>
        <w:rPr>
          <w:b/>
          <w:bCs/>
          <w:sz w:val="24"/>
          <w:szCs w:val="24"/>
        </w:rPr>
      </w:pPr>
    </w:p>
    <w:p w14:paraId="13B3A4A5" w14:textId="77777777" w:rsidR="00863E6A" w:rsidRDefault="00863E6A" w:rsidP="00863E6A">
      <w:pPr>
        <w:rPr>
          <w:b/>
          <w:bCs/>
          <w:sz w:val="24"/>
          <w:szCs w:val="24"/>
        </w:rPr>
      </w:pPr>
    </w:p>
    <w:p w14:paraId="7DB4ECFE" w14:textId="77777777" w:rsidR="00863E6A" w:rsidRDefault="00863E6A" w:rsidP="00863E6A">
      <w:pPr>
        <w:rPr>
          <w:b/>
          <w:bCs/>
          <w:sz w:val="24"/>
          <w:szCs w:val="24"/>
        </w:rPr>
      </w:pPr>
    </w:p>
    <w:p w14:paraId="684FCD58" w14:textId="77777777" w:rsidR="00863E6A" w:rsidRDefault="00863E6A" w:rsidP="00863E6A">
      <w:pPr>
        <w:rPr>
          <w:b/>
          <w:bCs/>
          <w:sz w:val="24"/>
          <w:szCs w:val="24"/>
        </w:rPr>
      </w:pPr>
    </w:p>
    <w:p w14:paraId="17E08F61" w14:textId="77777777" w:rsidR="00863E6A" w:rsidRDefault="00863E6A" w:rsidP="00863E6A">
      <w:pPr>
        <w:rPr>
          <w:b/>
          <w:bCs/>
          <w:sz w:val="24"/>
          <w:szCs w:val="24"/>
        </w:rPr>
      </w:pPr>
    </w:p>
    <w:p w14:paraId="2BD09E89" w14:textId="16AA7FF6" w:rsidR="008239DA" w:rsidRDefault="008239DA" w:rsidP="008239DA">
      <w:pPr>
        <w:spacing w:after="160" w:line="256" w:lineRule="auto"/>
        <w:rPr>
          <w:sz w:val="23"/>
          <w:szCs w:val="23"/>
        </w:rPr>
      </w:pPr>
      <w:r w:rsidRPr="00362C28">
        <w:rPr>
          <w:b/>
          <w:bCs/>
          <w:sz w:val="24"/>
          <w:szCs w:val="24"/>
        </w:rPr>
        <w:t>Attachment</w:t>
      </w:r>
      <w:r w:rsidRPr="00362C28">
        <w:rPr>
          <w:b/>
          <w:bCs/>
          <w:sz w:val="24"/>
        </w:rPr>
        <w:t xml:space="preserve"> </w:t>
      </w:r>
      <w:r>
        <w:rPr>
          <w:b/>
          <w:bCs/>
          <w:sz w:val="24"/>
        </w:rPr>
        <w:t>H</w:t>
      </w:r>
      <w:bookmarkStart w:id="14" w:name="AttachmentH"/>
      <w:bookmarkEnd w:id="14"/>
    </w:p>
    <w:p w14:paraId="7D5EB0AD" w14:textId="475412EE" w:rsidR="008239DA" w:rsidRPr="00E035B2" w:rsidRDefault="008239DA" w:rsidP="00E035B2">
      <w:pPr>
        <w:jc w:val="center"/>
        <w:rPr>
          <w:rFonts w:ascii="Arial" w:hAnsi="Arial"/>
          <w:sz w:val="28"/>
          <w:szCs w:val="32"/>
        </w:rPr>
      </w:pPr>
      <w:r w:rsidRPr="00E035B2">
        <w:rPr>
          <w:rFonts w:ascii="Arial" w:hAnsi="Arial"/>
          <w:b/>
          <w:bCs/>
          <w:sz w:val="28"/>
          <w:szCs w:val="32"/>
        </w:rPr>
        <w:t>Denominational Affairs Committee</w:t>
      </w:r>
    </w:p>
    <w:p w14:paraId="34ACE4EB" w14:textId="77777777" w:rsidR="008239DA" w:rsidRPr="00E035B2" w:rsidRDefault="008239DA" w:rsidP="00E035B2">
      <w:pPr>
        <w:spacing w:after="160" w:line="256" w:lineRule="auto"/>
        <w:jc w:val="center"/>
        <w:rPr>
          <w:rFonts w:ascii="Arial" w:hAnsi="Arial"/>
          <w:b/>
          <w:bCs/>
          <w:sz w:val="28"/>
          <w:szCs w:val="24"/>
        </w:rPr>
      </w:pPr>
    </w:p>
    <w:p w14:paraId="67D6DFD0" w14:textId="77777777" w:rsidR="008239DA" w:rsidRPr="00E035B2" w:rsidRDefault="002526DC" w:rsidP="00E035B2">
      <w:pPr>
        <w:spacing w:line="276" w:lineRule="auto"/>
        <w:jc w:val="center"/>
        <w:rPr>
          <w:rFonts w:ascii="Arial" w:eastAsia="Calibri" w:hAnsi="Arial" w:cs="Calibri"/>
          <w:sz w:val="28"/>
          <w:szCs w:val="24"/>
          <w:lang w:val="en"/>
        </w:rPr>
      </w:pPr>
      <w:r w:rsidRPr="00E035B2">
        <w:rPr>
          <w:rFonts w:ascii="Arial" w:eastAsia="Times New Roman" w:hAnsi="Arial" w:cs="Times New Roman"/>
          <w:sz w:val="28"/>
          <w:szCs w:val="24"/>
        </w:rPr>
        <w:t>(no report)</w:t>
      </w:r>
    </w:p>
    <w:p w14:paraId="12439A26" w14:textId="77777777" w:rsidR="008239DA" w:rsidRPr="00BC08F7" w:rsidRDefault="008239DA" w:rsidP="008239DA">
      <w:pPr>
        <w:rPr>
          <w:rStyle w:val="Hyperlink"/>
          <w:sz w:val="23"/>
          <w:szCs w:val="23"/>
        </w:rPr>
      </w:pPr>
      <w:hyperlink w:anchor="AgendaPage2" w:history="1">
        <w:r w:rsidRPr="00BC08F7">
          <w:rPr>
            <w:rStyle w:val="Hyperlink"/>
            <w:sz w:val="23"/>
            <w:szCs w:val="23"/>
          </w:rPr>
          <w:t>Return to Agenda</w:t>
        </w:r>
      </w:hyperlink>
    </w:p>
    <w:p w14:paraId="467D570E" w14:textId="77777777" w:rsidR="008239DA" w:rsidRDefault="008239DA" w:rsidP="008239DA">
      <w:pPr>
        <w:tabs>
          <w:tab w:val="left" w:pos="2550"/>
        </w:tabs>
        <w:rPr>
          <w:rFonts w:ascii="Calibri" w:eastAsia="Calibri" w:hAnsi="Calibri" w:cs="Times New Roman"/>
        </w:rPr>
      </w:pPr>
      <w:r>
        <w:rPr>
          <w:rFonts w:ascii="Calibri" w:eastAsia="Calibri" w:hAnsi="Calibri" w:cs="Times New Roman"/>
        </w:rPr>
        <w:br w:type="page"/>
      </w:r>
    </w:p>
    <w:p w14:paraId="7392FEBB" w14:textId="3AAE668A" w:rsidR="008239DA" w:rsidRDefault="008239DA" w:rsidP="008239DA">
      <w:pPr>
        <w:tabs>
          <w:tab w:val="left" w:pos="2550"/>
        </w:tabs>
        <w:rPr>
          <w:rFonts w:ascii="Calibri" w:eastAsia="Calibri" w:hAnsi="Calibri" w:cs="Times New Roman"/>
          <w:b/>
          <w:bCs/>
          <w:sz w:val="24"/>
          <w:szCs w:val="24"/>
        </w:rPr>
      </w:pPr>
      <w:bookmarkStart w:id="15" w:name="AttachmentI"/>
      <w:r w:rsidRPr="00870CB7">
        <w:rPr>
          <w:rFonts w:ascii="Calibri" w:eastAsia="Calibri" w:hAnsi="Calibri" w:cs="Times New Roman"/>
          <w:b/>
          <w:bCs/>
          <w:sz w:val="24"/>
          <w:szCs w:val="24"/>
        </w:rPr>
        <w:lastRenderedPageBreak/>
        <w:t xml:space="preserve">Attachment </w:t>
      </w:r>
      <w:bookmarkEnd w:id="15"/>
      <w:r w:rsidRPr="00870CB7">
        <w:rPr>
          <w:rFonts w:ascii="Calibri" w:eastAsia="Calibri" w:hAnsi="Calibri" w:cs="Times New Roman"/>
          <w:b/>
          <w:bCs/>
          <w:sz w:val="24"/>
          <w:szCs w:val="24"/>
        </w:rPr>
        <w:t>I</w:t>
      </w:r>
    </w:p>
    <w:p w14:paraId="69433F65" w14:textId="58A6ADC9" w:rsidR="008239DA" w:rsidRDefault="008239DA" w:rsidP="00D046A5">
      <w:pPr>
        <w:tabs>
          <w:tab w:val="left" w:pos="2550"/>
        </w:tabs>
        <w:jc w:val="center"/>
        <w:rPr>
          <w:rFonts w:ascii="Arial" w:eastAsia="Calibri" w:hAnsi="Arial" w:cs="Times New Roman"/>
          <w:b/>
          <w:bCs/>
          <w:sz w:val="28"/>
          <w:szCs w:val="32"/>
        </w:rPr>
      </w:pPr>
      <w:r w:rsidRPr="00D046A5">
        <w:rPr>
          <w:rFonts w:ascii="Arial" w:eastAsia="Calibri" w:hAnsi="Arial" w:cs="Times New Roman"/>
          <w:b/>
          <w:bCs/>
          <w:sz w:val="28"/>
          <w:szCs w:val="32"/>
        </w:rPr>
        <w:t>Personnel Committee</w:t>
      </w:r>
    </w:p>
    <w:p w14:paraId="193313F0" w14:textId="15F01FCF" w:rsidR="00D046A5" w:rsidRPr="00D046A5" w:rsidRDefault="00D046A5" w:rsidP="00D046A5">
      <w:pPr>
        <w:tabs>
          <w:tab w:val="left" w:pos="2550"/>
        </w:tabs>
        <w:jc w:val="center"/>
        <w:rPr>
          <w:rFonts w:ascii="Arial" w:eastAsia="Calibri" w:hAnsi="Arial" w:cs="Times New Roman"/>
          <w:b/>
          <w:bCs/>
          <w:sz w:val="28"/>
          <w:szCs w:val="32"/>
        </w:rPr>
      </w:pPr>
      <w:r>
        <w:rPr>
          <w:rFonts w:ascii="Arial" w:eastAsia="Calibri" w:hAnsi="Arial" w:cs="Times New Roman"/>
          <w:b/>
          <w:bCs/>
          <w:sz w:val="28"/>
          <w:szCs w:val="32"/>
        </w:rPr>
        <w:t>November 2024</w:t>
      </w:r>
    </w:p>
    <w:p w14:paraId="19E92055" w14:textId="77777777" w:rsidR="00D046A5" w:rsidRDefault="00D046A5" w:rsidP="002526DC">
      <w:pPr>
        <w:rPr>
          <w:rFonts w:ascii="Arial" w:hAnsi="Arial"/>
          <w:sz w:val="24"/>
          <w:szCs w:val="24"/>
        </w:rPr>
      </w:pPr>
    </w:p>
    <w:p w14:paraId="1E44D7D3" w14:textId="336E1BC1" w:rsidR="002526DC" w:rsidRPr="00D046A5" w:rsidRDefault="002526DC" w:rsidP="002526DC">
      <w:pPr>
        <w:rPr>
          <w:rFonts w:ascii="Arial" w:hAnsi="Arial"/>
          <w:sz w:val="24"/>
          <w:szCs w:val="24"/>
        </w:rPr>
      </w:pPr>
      <w:r w:rsidRPr="00D046A5">
        <w:rPr>
          <w:rFonts w:ascii="Arial" w:hAnsi="Arial"/>
          <w:sz w:val="24"/>
          <w:szCs w:val="24"/>
        </w:rPr>
        <w:t xml:space="preserve">FROM </w:t>
      </w:r>
      <w:r w:rsidR="00D046A5">
        <w:rPr>
          <w:rFonts w:ascii="Arial" w:hAnsi="Arial"/>
          <w:sz w:val="24"/>
          <w:szCs w:val="24"/>
        </w:rPr>
        <w:t>–</w:t>
      </w:r>
      <w:r w:rsidRPr="00D046A5">
        <w:rPr>
          <w:rFonts w:ascii="Arial" w:hAnsi="Arial"/>
          <w:sz w:val="24"/>
          <w:szCs w:val="24"/>
        </w:rPr>
        <w:t xml:space="preserve"> Jennifer Stankus, Personnel Committee Chair</w:t>
      </w:r>
    </w:p>
    <w:p w14:paraId="7CCA68A3" w14:textId="77777777" w:rsidR="00D046A5" w:rsidRDefault="00D046A5" w:rsidP="002526DC">
      <w:pPr>
        <w:rPr>
          <w:rFonts w:ascii="Arial" w:hAnsi="Arial"/>
          <w:sz w:val="24"/>
          <w:szCs w:val="24"/>
        </w:rPr>
      </w:pPr>
    </w:p>
    <w:p w14:paraId="136C74B6" w14:textId="072420CB" w:rsidR="002526DC" w:rsidRDefault="002526DC" w:rsidP="002526DC">
      <w:pPr>
        <w:rPr>
          <w:rFonts w:ascii="Arial" w:hAnsi="Arial"/>
          <w:sz w:val="24"/>
          <w:szCs w:val="24"/>
        </w:rPr>
      </w:pPr>
      <w:r w:rsidRPr="00D046A5">
        <w:rPr>
          <w:rFonts w:ascii="Arial" w:hAnsi="Arial"/>
          <w:sz w:val="24"/>
          <w:szCs w:val="24"/>
        </w:rPr>
        <w:t>During our last meeting, 10/24/2014, the Personnel Committee began</w:t>
      </w:r>
      <w:r w:rsidR="00D046A5">
        <w:rPr>
          <w:rFonts w:ascii="Arial" w:hAnsi="Arial"/>
          <w:sz w:val="24"/>
          <w:szCs w:val="24"/>
        </w:rPr>
        <w:t xml:space="preserve"> </w:t>
      </w:r>
      <w:r w:rsidRPr="00D046A5">
        <w:rPr>
          <w:rFonts w:ascii="Arial" w:hAnsi="Arial"/>
          <w:sz w:val="24"/>
          <w:szCs w:val="24"/>
        </w:rPr>
        <w:t>our review of the QUUF Employee Handbook.</w:t>
      </w:r>
    </w:p>
    <w:p w14:paraId="3431405C" w14:textId="77777777" w:rsidR="002E095F" w:rsidRPr="00D046A5" w:rsidRDefault="002E095F" w:rsidP="002526DC">
      <w:pPr>
        <w:rPr>
          <w:rFonts w:ascii="Arial" w:hAnsi="Arial"/>
          <w:sz w:val="24"/>
          <w:szCs w:val="24"/>
        </w:rPr>
      </w:pPr>
    </w:p>
    <w:p w14:paraId="298FC368" w14:textId="607ED852" w:rsidR="002526DC" w:rsidRDefault="002526DC" w:rsidP="002526DC">
      <w:pPr>
        <w:rPr>
          <w:rFonts w:ascii="Arial" w:hAnsi="Arial"/>
          <w:sz w:val="24"/>
          <w:szCs w:val="24"/>
        </w:rPr>
      </w:pPr>
      <w:r w:rsidRPr="00D046A5">
        <w:rPr>
          <w:rFonts w:ascii="Arial" w:hAnsi="Arial"/>
          <w:sz w:val="24"/>
          <w:szCs w:val="24"/>
        </w:rPr>
        <w:t>We are reviewing and editing this document for any errors, omissions</w:t>
      </w:r>
      <w:r w:rsidR="002E095F">
        <w:rPr>
          <w:rFonts w:ascii="Arial" w:hAnsi="Arial"/>
          <w:sz w:val="24"/>
          <w:szCs w:val="24"/>
        </w:rPr>
        <w:t>,</w:t>
      </w:r>
      <w:r w:rsidR="00D046A5">
        <w:rPr>
          <w:rFonts w:ascii="Arial" w:hAnsi="Arial"/>
          <w:sz w:val="24"/>
          <w:szCs w:val="24"/>
        </w:rPr>
        <w:t xml:space="preserve"> </w:t>
      </w:r>
      <w:r w:rsidRPr="00D046A5">
        <w:rPr>
          <w:rFonts w:ascii="Arial" w:hAnsi="Arial"/>
          <w:sz w:val="24"/>
          <w:szCs w:val="24"/>
        </w:rPr>
        <w:t>or needed substantive changes. Specifically, we agreed to begin</w:t>
      </w:r>
      <w:r w:rsidR="00D046A5">
        <w:rPr>
          <w:rFonts w:ascii="Arial" w:hAnsi="Arial"/>
          <w:sz w:val="24"/>
          <w:szCs w:val="24"/>
        </w:rPr>
        <w:t xml:space="preserve"> </w:t>
      </w:r>
      <w:r w:rsidRPr="00D046A5">
        <w:rPr>
          <w:rFonts w:ascii="Arial" w:hAnsi="Arial"/>
          <w:sz w:val="24"/>
          <w:szCs w:val="24"/>
        </w:rPr>
        <w:t xml:space="preserve">reviewing sections relating </w:t>
      </w:r>
      <w:proofErr w:type="gramStart"/>
      <w:r w:rsidRPr="00D046A5">
        <w:rPr>
          <w:rFonts w:ascii="Arial" w:hAnsi="Arial"/>
          <w:sz w:val="24"/>
          <w:szCs w:val="24"/>
        </w:rPr>
        <w:t>to:</w:t>
      </w:r>
      <w:proofErr w:type="gramEnd"/>
      <w:r w:rsidRPr="00D046A5">
        <w:rPr>
          <w:rFonts w:ascii="Arial" w:hAnsi="Arial"/>
          <w:sz w:val="24"/>
          <w:szCs w:val="24"/>
        </w:rPr>
        <w:t xml:space="preserve"> employees as volunteers, hiring</w:t>
      </w:r>
      <w:r w:rsidR="00D046A5">
        <w:rPr>
          <w:rFonts w:ascii="Arial" w:hAnsi="Arial"/>
          <w:sz w:val="24"/>
          <w:szCs w:val="24"/>
        </w:rPr>
        <w:t xml:space="preserve"> </w:t>
      </w:r>
      <w:r w:rsidRPr="00D046A5">
        <w:rPr>
          <w:rFonts w:ascii="Arial" w:hAnsi="Arial"/>
          <w:sz w:val="24"/>
          <w:szCs w:val="24"/>
        </w:rPr>
        <w:t>practices, disciplinary appeals and severance procedures.</w:t>
      </w:r>
    </w:p>
    <w:p w14:paraId="064CFBAC" w14:textId="77777777" w:rsidR="00D046A5" w:rsidRPr="00D046A5" w:rsidRDefault="00D046A5" w:rsidP="002526DC">
      <w:pPr>
        <w:rPr>
          <w:rFonts w:ascii="Arial" w:hAnsi="Arial"/>
          <w:sz w:val="24"/>
          <w:szCs w:val="24"/>
        </w:rPr>
      </w:pPr>
    </w:p>
    <w:p w14:paraId="0B4825A8" w14:textId="77777777" w:rsidR="002526DC" w:rsidRPr="00D046A5" w:rsidRDefault="002526DC" w:rsidP="002526DC">
      <w:pPr>
        <w:rPr>
          <w:rFonts w:ascii="Arial" w:hAnsi="Arial"/>
          <w:sz w:val="24"/>
          <w:szCs w:val="24"/>
        </w:rPr>
      </w:pPr>
      <w:r w:rsidRPr="00D046A5">
        <w:rPr>
          <w:rFonts w:ascii="Arial" w:hAnsi="Arial"/>
          <w:sz w:val="24"/>
          <w:szCs w:val="24"/>
        </w:rPr>
        <w:t>Our next meeting will be December 12, 2024.</w:t>
      </w:r>
    </w:p>
    <w:p w14:paraId="3957E8C2" w14:textId="77777777" w:rsidR="00D046A5" w:rsidRDefault="00D046A5" w:rsidP="008239DA"/>
    <w:p w14:paraId="505262D2" w14:textId="525F9EB2" w:rsidR="008239DA" w:rsidRPr="00BC08F7" w:rsidRDefault="008239DA" w:rsidP="008239DA">
      <w:pPr>
        <w:rPr>
          <w:rStyle w:val="Hyperlink"/>
          <w:sz w:val="23"/>
          <w:szCs w:val="23"/>
        </w:rPr>
      </w:pPr>
      <w:hyperlink w:anchor="AgendaPage2" w:history="1">
        <w:r w:rsidRPr="00BC08F7">
          <w:rPr>
            <w:rStyle w:val="Hyperlink"/>
            <w:sz w:val="23"/>
            <w:szCs w:val="23"/>
          </w:rPr>
          <w:t>Return to Agenda</w:t>
        </w:r>
      </w:hyperlink>
    </w:p>
    <w:p w14:paraId="03A5FB7E" w14:textId="77777777" w:rsidR="008239DA" w:rsidRDefault="008239DA" w:rsidP="008239DA">
      <w:pPr>
        <w:tabs>
          <w:tab w:val="left" w:pos="2550"/>
        </w:tabs>
        <w:rPr>
          <w:rFonts w:ascii="Calibri" w:eastAsia="Calibri" w:hAnsi="Calibri" w:cs="Times New Roman"/>
        </w:rPr>
      </w:pPr>
      <w:r>
        <w:rPr>
          <w:rFonts w:ascii="Calibri" w:eastAsia="Calibri" w:hAnsi="Calibri" w:cs="Times New Roman"/>
        </w:rPr>
        <w:br w:type="page"/>
      </w:r>
    </w:p>
    <w:p w14:paraId="11ADC527" w14:textId="7A3D48B2" w:rsidR="008239DA" w:rsidRDefault="008239DA" w:rsidP="008239DA">
      <w:pPr>
        <w:tabs>
          <w:tab w:val="left" w:pos="2550"/>
        </w:tabs>
        <w:rPr>
          <w:rFonts w:ascii="Calibri" w:eastAsia="Calibri" w:hAnsi="Calibri" w:cs="Times New Roman"/>
          <w:b/>
          <w:bCs/>
          <w:sz w:val="24"/>
          <w:szCs w:val="24"/>
        </w:rPr>
      </w:pPr>
      <w:bookmarkStart w:id="16"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p>
    <w:bookmarkEnd w:id="16"/>
    <w:p w14:paraId="52711B5E" w14:textId="7F9E0505" w:rsidR="008239DA" w:rsidRPr="0037591B" w:rsidRDefault="008239DA" w:rsidP="0037591B">
      <w:pPr>
        <w:tabs>
          <w:tab w:val="left" w:pos="2550"/>
        </w:tabs>
        <w:jc w:val="center"/>
        <w:rPr>
          <w:rFonts w:ascii="Arial" w:eastAsia="Times New Roman" w:hAnsi="Arial" w:cs="Calibri"/>
          <w:sz w:val="28"/>
          <w:lang w:val="en"/>
        </w:rPr>
      </w:pPr>
      <w:r w:rsidRPr="0037591B">
        <w:rPr>
          <w:rFonts w:ascii="Arial" w:eastAsia="Calibri" w:hAnsi="Arial" w:cs="Times New Roman"/>
          <w:b/>
          <w:bCs/>
          <w:sz w:val="28"/>
          <w:szCs w:val="32"/>
        </w:rPr>
        <w:t>Agenda Item</w:t>
      </w:r>
    </w:p>
    <w:p w14:paraId="5833D9D0" w14:textId="77777777" w:rsidR="008239DA" w:rsidRPr="0037591B" w:rsidRDefault="008239DA" w:rsidP="008239DA">
      <w:pPr>
        <w:pStyle w:val="Subtitle"/>
        <w:jc w:val="both"/>
        <w:rPr>
          <w:rFonts w:ascii="Arial" w:hAnsi="Arial" w:cstheme="minorHAnsi"/>
          <w:sz w:val="24"/>
          <w:szCs w:val="24"/>
        </w:rPr>
      </w:pPr>
    </w:p>
    <w:p w14:paraId="5837D348" w14:textId="77777777" w:rsidR="0025480E" w:rsidRPr="0037591B" w:rsidRDefault="0025480E" w:rsidP="0025480E">
      <w:pPr>
        <w:rPr>
          <w:rFonts w:ascii="Arial" w:hAnsi="Arial"/>
          <w:sz w:val="24"/>
        </w:rPr>
      </w:pPr>
      <w:r w:rsidRPr="0037591B">
        <w:rPr>
          <w:rFonts w:ascii="Arial" w:hAnsi="Arial"/>
          <w:sz w:val="24"/>
          <w:lang w:val="en"/>
        </w:rPr>
        <w:t>The Finance Committee recommends this policy to the board for approval:</w:t>
      </w:r>
    </w:p>
    <w:p w14:paraId="70B15F60" w14:textId="46634FDB" w:rsidR="0025480E" w:rsidRPr="0037591B" w:rsidRDefault="0025480E" w:rsidP="0025480E">
      <w:pPr>
        <w:rPr>
          <w:rFonts w:ascii="Arial" w:hAnsi="Arial"/>
          <w:sz w:val="24"/>
        </w:rPr>
      </w:pPr>
    </w:p>
    <w:p w14:paraId="5FA4C721" w14:textId="77777777" w:rsidR="0025480E" w:rsidRPr="0037591B" w:rsidRDefault="0025480E" w:rsidP="0025480E">
      <w:pPr>
        <w:rPr>
          <w:rFonts w:ascii="Arial" w:hAnsi="Arial"/>
          <w:sz w:val="24"/>
        </w:rPr>
      </w:pPr>
      <w:r w:rsidRPr="0037591B">
        <w:rPr>
          <w:rFonts w:ascii="Arial" w:hAnsi="Arial"/>
          <w:b/>
          <w:bCs/>
          <w:sz w:val="24"/>
          <w:lang w:val="en"/>
        </w:rPr>
        <w:t>Donation Jar Policy for free public events held at QUUF</w:t>
      </w:r>
    </w:p>
    <w:p w14:paraId="4F783480" w14:textId="77777777" w:rsidR="0025480E" w:rsidRDefault="0025480E" w:rsidP="0025480E">
      <w:pPr>
        <w:rPr>
          <w:rFonts w:ascii="Arial" w:hAnsi="Arial"/>
          <w:sz w:val="24"/>
          <w:lang w:val="en"/>
        </w:rPr>
      </w:pPr>
      <w:r w:rsidRPr="0037591B">
        <w:rPr>
          <w:rFonts w:ascii="Arial" w:hAnsi="Arial"/>
          <w:sz w:val="24"/>
          <w:lang w:val="en"/>
        </w:rPr>
        <w:t>FREE Public events (coordinated by QUUF) and held at QUUF will have a donation jar available for voluntary donations.</w:t>
      </w:r>
    </w:p>
    <w:p w14:paraId="47DD06AD" w14:textId="77777777" w:rsidR="0037591B" w:rsidRPr="0037591B" w:rsidRDefault="0037591B" w:rsidP="0025480E">
      <w:pPr>
        <w:rPr>
          <w:rFonts w:ascii="Arial" w:hAnsi="Arial"/>
          <w:sz w:val="24"/>
        </w:rPr>
      </w:pPr>
    </w:p>
    <w:p w14:paraId="5182E179" w14:textId="77777777" w:rsidR="0025480E" w:rsidRPr="0037591B" w:rsidRDefault="0025480E" w:rsidP="0025480E">
      <w:pPr>
        <w:rPr>
          <w:rFonts w:ascii="Arial" w:hAnsi="Arial"/>
          <w:sz w:val="24"/>
        </w:rPr>
      </w:pPr>
      <w:r w:rsidRPr="0037591B">
        <w:rPr>
          <w:rFonts w:ascii="Arial" w:hAnsi="Arial"/>
          <w:sz w:val="24"/>
          <w:lang w:val="en"/>
        </w:rPr>
        <w:t>“Public events” for this Policy are defined as:</w:t>
      </w:r>
    </w:p>
    <w:p w14:paraId="2510CA08" w14:textId="0555F1FE" w:rsidR="0025480E" w:rsidRPr="0037591B" w:rsidRDefault="0025480E" w:rsidP="0025480E">
      <w:pPr>
        <w:numPr>
          <w:ilvl w:val="0"/>
          <w:numId w:val="15"/>
        </w:numPr>
        <w:rPr>
          <w:rFonts w:ascii="Arial" w:hAnsi="Arial"/>
          <w:sz w:val="24"/>
        </w:rPr>
      </w:pPr>
      <w:r w:rsidRPr="0037591B">
        <w:rPr>
          <w:rFonts w:ascii="Arial" w:hAnsi="Arial"/>
          <w:sz w:val="24"/>
          <w:lang w:val="en"/>
        </w:rPr>
        <w:t>Event</w:t>
      </w:r>
      <w:r w:rsidR="0037591B">
        <w:rPr>
          <w:rFonts w:ascii="Arial" w:hAnsi="Arial"/>
          <w:sz w:val="24"/>
          <w:lang w:val="en"/>
        </w:rPr>
        <w:t>s</w:t>
      </w:r>
      <w:r w:rsidRPr="0037591B">
        <w:rPr>
          <w:rFonts w:ascii="Arial" w:hAnsi="Arial"/>
          <w:sz w:val="24"/>
          <w:lang w:val="en"/>
        </w:rPr>
        <w:t xml:space="preserve"> open to the </w:t>
      </w:r>
      <w:proofErr w:type="gramStart"/>
      <w:r w:rsidRPr="0037591B">
        <w:rPr>
          <w:rFonts w:ascii="Arial" w:hAnsi="Arial"/>
          <w:sz w:val="24"/>
          <w:lang w:val="en"/>
        </w:rPr>
        <w:t>general public</w:t>
      </w:r>
      <w:proofErr w:type="gramEnd"/>
      <w:r w:rsidRPr="0037591B">
        <w:rPr>
          <w:rFonts w:ascii="Arial" w:hAnsi="Arial"/>
          <w:sz w:val="24"/>
          <w:lang w:val="en"/>
        </w:rPr>
        <w:t xml:space="preserve"> and QUUF members</w:t>
      </w:r>
    </w:p>
    <w:p w14:paraId="10235E0A" w14:textId="4D315A44" w:rsidR="0025480E" w:rsidRPr="0037591B" w:rsidRDefault="0025480E" w:rsidP="0025480E">
      <w:pPr>
        <w:numPr>
          <w:ilvl w:val="0"/>
          <w:numId w:val="15"/>
        </w:numPr>
        <w:rPr>
          <w:rFonts w:ascii="Arial" w:hAnsi="Arial"/>
          <w:sz w:val="24"/>
        </w:rPr>
      </w:pPr>
      <w:r w:rsidRPr="0037591B">
        <w:rPr>
          <w:rFonts w:ascii="Arial" w:hAnsi="Arial"/>
          <w:sz w:val="24"/>
          <w:lang w:val="en"/>
        </w:rPr>
        <w:t>Event</w:t>
      </w:r>
      <w:r w:rsidR="0037591B">
        <w:rPr>
          <w:rFonts w:ascii="Arial" w:hAnsi="Arial"/>
          <w:sz w:val="24"/>
          <w:lang w:val="en"/>
        </w:rPr>
        <w:t>s</w:t>
      </w:r>
      <w:r w:rsidRPr="0037591B">
        <w:rPr>
          <w:rFonts w:ascii="Arial" w:hAnsi="Arial"/>
          <w:sz w:val="24"/>
          <w:lang w:val="en"/>
        </w:rPr>
        <w:t xml:space="preserve"> held at the QUUF campus</w:t>
      </w:r>
    </w:p>
    <w:p w14:paraId="37DB63E6" w14:textId="77777777" w:rsidR="0025480E" w:rsidRPr="0037591B" w:rsidRDefault="0025480E" w:rsidP="0025480E">
      <w:pPr>
        <w:numPr>
          <w:ilvl w:val="0"/>
          <w:numId w:val="15"/>
        </w:numPr>
        <w:rPr>
          <w:rFonts w:ascii="Arial" w:hAnsi="Arial"/>
          <w:sz w:val="24"/>
        </w:rPr>
      </w:pPr>
      <w:r w:rsidRPr="0037591B">
        <w:rPr>
          <w:rFonts w:ascii="Arial" w:hAnsi="Arial"/>
          <w:sz w:val="24"/>
          <w:lang w:val="en"/>
        </w:rPr>
        <w:t>QUUF has not received a rental payment for the event</w:t>
      </w:r>
    </w:p>
    <w:p w14:paraId="76944638" w14:textId="77777777" w:rsidR="0025480E" w:rsidRPr="0037591B" w:rsidRDefault="0025480E" w:rsidP="0025480E">
      <w:pPr>
        <w:numPr>
          <w:ilvl w:val="0"/>
          <w:numId w:val="15"/>
        </w:numPr>
        <w:rPr>
          <w:rFonts w:ascii="Arial" w:hAnsi="Arial"/>
          <w:sz w:val="24"/>
        </w:rPr>
      </w:pPr>
      <w:r w:rsidRPr="0037591B">
        <w:rPr>
          <w:rFonts w:ascii="Arial" w:hAnsi="Arial"/>
          <w:sz w:val="24"/>
          <w:lang w:val="en"/>
        </w:rPr>
        <w:t>The event is not a QUUF fundraising event (like auction or DFD)</w:t>
      </w:r>
    </w:p>
    <w:p w14:paraId="3156C01D" w14:textId="7F068D7F" w:rsidR="0025480E" w:rsidRPr="0037591B" w:rsidRDefault="0037591B" w:rsidP="0025480E">
      <w:pPr>
        <w:numPr>
          <w:ilvl w:val="0"/>
          <w:numId w:val="15"/>
        </w:numPr>
        <w:rPr>
          <w:rFonts w:ascii="Arial" w:hAnsi="Arial"/>
          <w:sz w:val="24"/>
        </w:rPr>
      </w:pPr>
      <w:r>
        <w:rPr>
          <w:rFonts w:ascii="Arial" w:hAnsi="Arial"/>
          <w:sz w:val="24"/>
          <w:lang w:val="en"/>
        </w:rPr>
        <w:t>The e</w:t>
      </w:r>
      <w:r w:rsidR="0025480E" w:rsidRPr="0037591B">
        <w:rPr>
          <w:rFonts w:ascii="Arial" w:hAnsi="Arial"/>
          <w:sz w:val="24"/>
          <w:lang w:val="en"/>
        </w:rPr>
        <w:t>vent is free</w:t>
      </w:r>
    </w:p>
    <w:p w14:paraId="6814F66B" w14:textId="396F32CE" w:rsidR="0025480E" w:rsidRPr="0037591B" w:rsidRDefault="0025480E" w:rsidP="0025480E">
      <w:pPr>
        <w:rPr>
          <w:rFonts w:ascii="Arial" w:hAnsi="Arial"/>
          <w:sz w:val="24"/>
        </w:rPr>
      </w:pPr>
    </w:p>
    <w:p w14:paraId="073E5791" w14:textId="77777777" w:rsidR="0025480E" w:rsidRPr="0037591B" w:rsidRDefault="0025480E" w:rsidP="0025480E">
      <w:pPr>
        <w:rPr>
          <w:rFonts w:ascii="Arial" w:hAnsi="Arial"/>
          <w:sz w:val="24"/>
        </w:rPr>
      </w:pPr>
      <w:r w:rsidRPr="0037591B">
        <w:rPr>
          <w:rFonts w:ascii="Arial" w:hAnsi="Arial"/>
          <w:b/>
          <w:bCs/>
          <w:sz w:val="24"/>
          <w:u w:val="single"/>
          <w:lang w:val="en"/>
        </w:rPr>
        <w:t>Procedure</w:t>
      </w:r>
    </w:p>
    <w:p w14:paraId="7DB21057" w14:textId="79FCD170" w:rsidR="0025480E" w:rsidRPr="0037591B" w:rsidRDefault="0025480E" w:rsidP="0025480E">
      <w:pPr>
        <w:numPr>
          <w:ilvl w:val="0"/>
          <w:numId w:val="16"/>
        </w:numPr>
        <w:rPr>
          <w:rFonts w:ascii="Arial" w:hAnsi="Arial"/>
          <w:sz w:val="24"/>
        </w:rPr>
      </w:pPr>
      <w:r w:rsidRPr="0037591B">
        <w:rPr>
          <w:rFonts w:ascii="Arial" w:hAnsi="Arial"/>
          <w:sz w:val="24"/>
          <w:lang w:val="en"/>
        </w:rPr>
        <w:t xml:space="preserve">Donation jar </w:t>
      </w:r>
      <w:proofErr w:type="gramStart"/>
      <w:r w:rsidRPr="0037591B">
        <w:rPr>
          <w:rFonts w:ascii="Arial" w:hAnsi="Arial"/>
          <w:sz w:val="24"/>
          <w:lang w:val="en"/>
        </w:rPr>
        <w:t>is located in</w:t>
      </w:r>
      <w:proofErr w:type="gramEnd"/>
      <w:r w:rsidRPr="0037591B">
        <w:rPr>
          <w:rFonts w:ascii="Arial" w:hAnsi="Arial"/>
          <w:sz w:val="24"/>
          <w:lang w:val="en"/>
        </w:rPr>
        <w:t xml:space="preserve"> the office. Event organizer picks up the Donation Jar and is responsible for displaying the Donation Jar at the event.</w:t>
      </w:r>
    </w:p>
    <w:p w14:paraId="3329E26D" w14:textId="3DFA5AEB" w:rsidR="0025480E" w:rsidRPr="0037591B" w:rsidRDefault="0025480E" w:rsidP="0025480E">
      <w:pPr>
        <w:numPr>
          <w:ilvl w:val="0"/>
          <w:numId w:val="16"/>
        </w:numPr>
        <w:rPr>
          <w:rFonts w:ascii="Arial" w:hAnsi="Arial"/>
          <w:sz w:val="24"/>
        </w:rPr>
      </w:pPr>
      <w:r w:rsidRPr="0037591B">
        <w:rPr>
          <w:rFonts w:ascii="Arial" w:hAnsi="Arial"/>
          <w:sz w:val="24"/>
          <w:lang w:val="en"/>
        </w:rPr>
        <w:t>After the event, the event organizer retrieves the money, puts the donations in an envelope with event name</w:t>
      </w:r>
      <w:r w:rsidR="0037591B">
        <w:rPr>
          <w:rFonts w:ascii="Arial" w:hAnsi="Arial"/>
          <w:sz w:val="24"/>
          <w:lang w:val="en"/>
        </w:rPr>
        <w:t xml:space="preserve"> and </w:t>
      </w:r>
      <w:r w:rsidRPr="0037591B">
        <w:rPr>
          <w:rFonts w:ascii="Arial" w:hAnsi="Arial"/>
          <w:sz w:val="24"/>
          <w:lang w:val="en"/>
        </w:rPr>
        <w:t xml:space="preserve">attendance </w:t>
      </w:r>
      <w:r w:rsidR="0037591B">
        <w:rPr>
          <w:rFonts w:ascii="Arial" w:hAnsi="Arial"/>
          <w:sz w:val="24"/>
          <w:lang w:val="en"/>
        </w:rPr>
        <w:t>number</w:t>
      </w:r>
      <w:r w:rsidRPr="0037591B">
        <w:rPr>
          <w:rFonts w:ascii="Arial" w:hAnsi="Arial"/>
          <w:sz w:val="24"/>
          <w:lang w:val="en"/>
        </w:rPr>
        <w:t>s, and puts the envelope in the office safe or the black box outside the office.</w:t>
      </w:r>
    </w:p>
    <w:p w14:paraId="68E03D25" w14:textId="1FC042E7" w:rsidR="0025480E" w:rsidRPr="0037591B" w:rsidRDefault="0025480E" w:rsidP="0025480E">
      <w:pPr>
        <w:numPr>
          <w:ilvl w:val="0"/>
          <w:numId w:val="16"/>
        </w:numPr>
        <w:rPr>
          <w:rFonts w:ascii="Arial" w:hAnsi="Arial"/>
          <w:sz w:val="24"/>
        </w:rPr>
      </w:pPr>
      <w:r w:rsidRPr="0037591B">
        <w:rPr>
          <w:rFonts w:ascii="Arial" w:hAnsi="Arial"/>
          <w:sz w:val="24"/>
          <w:lang w:val="en"/>
        </w:rPr>
        <w:t xml:space="preserve">Funds from </w:t>
      </w:r>
      <w:r w:rsidR="0037591B">
        <w:rPr>
          <w:rFonts w:ascii="Arial" w:hAnsi="Arial"/>
          <w:sz w:val="24"/>
          <w:lang w:val="en"/>
        </w:rPr>
        <w:t xml:space="preserve">the </w:t>
      </w:r>
      <w:r w:rsidRPr="0037591B">
        <w:rPr>
          <w:rFonts w:ascii="Arial" w:hAnsi="Arial"/>
          <w:sz w:val="24"/>
          <w:lang w:val="en"/>
        </w:rPr>
        <w:t>donation jar are retrieved for the regular weekly deposit and credited to the Operating Fund.</w:t>
      </w:r>
    </w:p>
    <w:p w14:paraId="7D96B491" w14:textId="2DD34EB1" w:rsidR="0025480E" w:rsidRPr="0037591B" w:rsidRDefault="0025480E" w:rsidP="0025480E">
      <w:pPr>
        <w:rPr>
          <w:rFonts w:ascii="Arial" w:hAnsi="Arial"/>
          <w:sz w:val="24"/>
        </w:rPr>
      </w:pPr>
    </w:p>
    <w:p w14:paraId="199A0FBF" w14:textId="3F91657F" w:rsidR="0025480E" w:rsidRPr="0037591B" w:rsidRDefault="0025480E" w:rsidP="0025480E">
      <w:pPr>
        <w:rPr>
          <w:rFonts w:ascii="Arial" w:hAnsi="Arial"/>
          <w:sz w:val="24"/>
        </w:rPr>
      </w:pPr>
      <w:r w:rsidRPr="0037591B">
        <w:rPr>
          <w:rFonts w:ascii="Arial" w:hAnsi="Arial"/>
          <w:sz w:val="24"/>
        </w:rPr>
        <w:t xml:space="preserve">The procedure would be placed in the Financial Handbook and can be modified by the Finance </w:t>
      </w:r>
      <w:r w:rsidR="0037591B">
        <w:rPr>
          <w:rFonts w:ascii="Arial" w:hAnsi="Arial"/>
          <w:sz w:val="24"/>
        </w:rPr>
        <w:t>C</w:t>
      </w:r>
      <w:r w:rsidRPr="0037591B">
        <w:rPr>
          <w:rFonts w:ascii="Arial" w:hAnsi="Arial"/>
          <w:sz w:val="24"/>
        </w:rPr>
        <w:t>ommittee. The Policy would apply to all events.</w:t>
      </w:r>
    </w:p>
    <w:p w14:paraId="465AC99C" w14:textId="4A76B0A4" w:rsidR="008239DA" w:rsidRPr="0037591B" w:rsidRDefault="008239DA" w:rsidP="0025480E">
      <w:pPr>
        <w:pStyle w:val="Subtitle"/>
        <w:jc w:val="both"/>
        <w:rPr>
          <w:rFonts w:ascii="Arial" w:hAnsi="Arial" w:cstheme="minorHAnsi"/>
          <w:sz w:val="24"/>
          <w:szCs w:val="24"/>
        </w:rPr>
      </w:pPr>
    </w:p>
    <w:p w14:paraId="23F53A7E" w14:textId="77777777" w:rsidR="008239DA" w:rsidRPr="00BC08F7" w:rsidRDefault="008239DA" w:rsidP="008239DA">
      <w:pPr>
        <w:rPr>
          <w:rStyle w:val="Hyperlink"/>
          <w:sz w:val="23"/>
          <w:szCs w:val="23"/>
        </w:rPr>
      </w:pPr>
      <w:hyperlink w:anchor="AgendaPage2" w:history="1">
        <w:r w:rsidRPr="00BC08F7">
          <w:rPr>
            <w:rStyle w:val="Hyperlink"/>
            <w:sz w:val="23"/>
            <w:szCs w:val="23"/>
          </w:rPr>
          <w:t>Return to Agenda</w:t>
        </w:r>
      </w:hyperlink>
    </w:p>
    <w:sectPr w:rsidR="008239DA" w:rsidRPr="00BC08F7" w:rsidSect="008239DA">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2DCD0" w14:textId="77777777" w:rsidR="008400CD" w:rsidRDefault="008400CD">
      <w:r>
        <w:separator/>
      </w:r>
    </w:p>
  </w:endnote>
  <w:endnote w:type="continuationSeparator" w:id="0">
    <w:p w14:paraId="093BD988" w14:textId="77777777" w:rsidR="008400CD" w:rsidRDefault="0084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68977A15" w14:textId="77777777" w:rsidR="008C32ED" w:rsidRDefault="0007482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337703" w14:textId="77777777" w:rsidR="008C32ED" w:rsidRDefault="008C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49C45" w14:textId="77777777" w:rsidR="008400CD" w:rsidRDefault="008400CD">
      <w:r>
        <w:separator/>
      </w:r>
    </w:p>
  </w:footnote>
  <w:footnote w:type="continuationSeparator" w:id="0">
    <w:p w14:paraId="49008B76" w14:textId="77777777" w:rsidR="008400CD" w:rsidRDefault="00840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A46"/>
    <w:multiLevelType w:val="hybridMultilevel"/>
    <w:tmpl w:val="4BF6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215A8"/>
    <w:multiLevelType w:val="multilevel"/>
    <w:tmpl w:val="135A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6E97E99"/>
    <w:multiLevelType w:val="multilevel"/>
    <w:tmpl w:val="0FD6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11C60"/>
    <w:multiLevelType w:val="hybridMultilevel"/>
    <w:tmpl w:val="66D2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43561"/>
    <w:multiLevelType w:val="multilevel"/>
    <w:tmpl w:val="F1D07D40"/>
    <w:lvl w:ilvl="0">
      <w:start w:val="1"/>
      <w:numFmt w:val="decimal"/>
      <w:lvlText w:val="%1.0"/>
      <w:lvlJc w:val="left"/>
      <w:pPr>
        <w:ind w:left="820" w:hanging="460"/>
      </w:pPr>
      <w:rPr>
        <w:rFonts w:hint="default"/>
        <w:sz w:val="24"/>
      </w:rPr>
    </w:lvl>
    <w:lvl w:ilvl="1">
      <w:start w:val="1"/>
      <w:numFmt w:val="decimal"/>
      <w:lvlText w:val="%1.%2"/>
      <w:lvlJc w:val="left"/>
      <w:pPr>
        <w:ind w:left="1540" w:hanging="46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600" w:hanging="1080"/>
      </w:pPr>
      <w:rPr>
        <w:rFonts w:hint="default"/>
        <w:sz w:val="24"/>
      </w:rPr>
    </w:lvl>
    <w:lvl w:ilvl="4">
      <w:start w:val="1"/>
      <w:numFmt w:val="decimal"/>
      <w:lvlText w:val="%1.%2.%3.%4.%5"/>
      <w:lvlJc w:val="left"/>
      <w:pPr>
        <w:ind w:left="4320" w:hanging="1080"/>
      </w:pPr>
      <w:rPr>
        <w:rFonts w:hint="default"/>
        <w:sz w:val="24"/>
      </w:rPr>
    </w:lvl>
    <w:lvl w:ilvl="5">
      <w:start w:val="1"/>
      <w:numFmt w:val="decimal"/>
      <w:lvlText w:val="%1.%2.%3.%4.%5.%6"/>
      <w:lvlJc w:val="left"/>
      <w:pPr>
        <w:ind w:left="5400" w:hanging="1440"/>
      </w:pPr>
      <w:rPr>
        <w:rFonts w:hint="default"/>
        <w:sz w:val="24"/>
      </w:rPr>
    </w:lvl>
    <w:lvl w:ilvl="6">
      <w:start w:val="1"/>
      <w:numFmt w:val="decimal"/>
      <w:lvlText w:val="%1.%2.%3.%4.%5.%6.%7"/>
      <w:lvlJc w:val="left"/>
      <w:pPr>
        <w:ind w:left="6120" w:hanging="1440"/>
      </w:pPr>
      <w:rPr>
        <w:rFonts w:hint="default"/>
        <w:sz w:val="24"/>
      </w:rPr>
    </w:lvl>
    <w:lvl w:ilvl="7">
      <w:start w:val="1"/>
      <w:numFmt w:val="decimal"/>
      <w:lvlText w:val="%1.%2.%3.%4.%5.%6.%7.%8"/>
      <w:lvlJc w:val="left"/>
      <w:pPr>
        <w:ind w:left="7200" w:hanging="1800"/>
      </w:pPr>
      <w:rPr>
        <w:rFonts w:hint="default"/>
        <w:sz w:val="24"/>
      </w:rPr>
    </w:lvl>
    <w:lvl w:ilvl="8">
      <w:start w:val="1"/>
      <w:numFmt w:val="decimal"/>
      <w:lvlText w:val="%1.%2.%3.%4.%5.%6.%7.%8.%9"/>
      <w:lvlJc w:val="left"/>
      <w:pPr>
        <w:ind w:left="7920" w:hanging="1800"/>
      </w:pPr>
      <w:rPr>
        <w:rFonts w:hint="default"/>
        <w:sz w:val="24"/>
      </w:rPr>
    </w:lvl>
  </w:abstractNum>
  <w:abstractNum w:abstractNumId="7" w15:restartNumberingAfterBreak="0">
    <w:nsid w:val="2C7A701F"/>
    <w:multiLevelType w:val="multilevel"/>
    <w:tmpl w:val="6C1CCD18"/>
    <w:lvl w:ilvl="0">
      <w:start w:val="5"/>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8" w15:restartNumberingAfterBreak="0">
    <w:nsid w:val="321A3E7F"/>
    <w:multiLevelType w:val="multilevel"/>
    <w:tmpl w:val="86D2CC8A"/>
    <w:lvl w:ilvl="0">
      <w:start w:val="5"/>
      <w:numFmt w:val="decimal"/>
      <w:lvlText w:val="%1."/>
      <w:lvlJc w:val="left"/>
      <w:pPr>
        <w:ind w:left="-420" w:hanging="360"/>
      </w:pPr>
      <w:rPr>
        <w:b w:val="0"/>
        <w:i w:val="0"/>
        <w:smallCaps w:val="0"/>
        <w:strike w:val="0"/>
        <w:color w:val="FFFFFF"/>
        <w:sz w:val="27"/>
        <w:szCs w:val="27"/>
        <w:u w:val="none"/>
      </w:rPr>
    </w:lvl>
    <w:lvl w:ilvl="1">
      <w:start w:val="1"/>
      <w:numFmt w:val="lowerLetter"/>
      <w:lvlText w:val="%2."/>
      <w:lvlJc w:val="left"/>
      <w:pPr>
        <w:ind w:left="300" w:hanging="360"/>
      </w:pPr>
      <w:rPr>
        <w:u w:val="none"/>
      </w:rPr>
    </w:lvl>
    <w:lvl w:ilvl="2">
      <w:start w:val="1"/>
      <w:numFmt w:val="lowerRoman"/>
      <w:lvlText w:val="%3."/>
      <w:lvlJc w:val="left"/>
      <w:pPr>
        <w:ind w:left="1020" w:hanging="360"/>
      </w:pPr>
      <w:rPr>
        <w:u w:val="none"/>
      </w:rPr>
    </w:lvl>
    <w:lvl w:ilvl="3">
      <w:start w:val="1"/>
      <w:numFmt w:val="decimal"/>
      <w:lvlText w:val="%4."/>
      <w:lvlJc w:val="left"/>
      <w:pPr>
        <w:ind w:left="1740" w:hanging="360"/>
      </w:pPr>
      <w:rPr>
        <w:u w:val="none"/>
      </w:rPr>
    </w:lvl>
    <w:lvl w:ilvl="4">
      <w:start w:val="1"/>
      <w:numFmt w:val="lowerLetter"/>
      <w:lvlText w:val="%5."/>
      <w:lvlJc w:val="left"/>
      <w:pPr>
        <w:ind w:left="2460" w:hanging="360"/>
      </w:pPr>
      <w:rPr>
        <w:u w:val="none"/>
      </w:rPr>
    </w:lvl>
    <w:lvl w:ilvl="5">
      <w:start w:val="1"/>
      <w:numFmt w:val="lowerRoman"/>
      <w:lvlText w:val="%6."/>
      <w:lvlJc w:val="left"/>
      <w:pPr>
        <w:ind w:left="3180" w:hanging="360"/>
      </w:pPr>
      <w:rPr>
        <w:u w:val="none"/>
      </w:rPr>
    </w:lvl>
    <w:lvl w:ilvl="6">
      <w:start w:val="1"/>
      <w:numFmt w:val="decimal"/>
      <w:lvlText w:val="%7."/>
      <w:lvlJc w:val="left"/>
      <w:pPr>
        <w:ind w:left="3900" w:hanging="360"/>
      </w:pPr>
      <w:rPr>
        <w:u w:val="none"/>
      </w:rPr>
    </w:lvl>
    <w:lvl w:ilvl="7">
      <w:start w:val="1"/>
      <w:numFmt w:val="lowerLetter"/>
      <w:lvlText w:val="%8."/>
      <w:lvlJc w:val="left"/>
      <w:pPr>
        <w:ind w:left="4620" w:hanging="360"/>
      </w:pPr>
      <w:rPr>
        <w:u w:val="none"/>
      </w:rPr>
    </w:lvl>
    <w:lvl w:ilvl="8">
      <w:start w:val="1"/>
      <w:numFmt w:val="lowerRoman"/>
      <w:lvlText w:val="%9."/>
      <w:lvlJc w:val="left"/>
      <w:pPr>
        <w:ind w:left="5340" w:hanging="360"/>
      </w:pPr>
      <w:rPr>
        <w:u w:val="none"/>
      </w:rPr>
    </w:lvl>
  </w:abstractNum>
  <w:abstractNum w:abstractNumId="9" w15:restartNumberingAfterBreak="0">
    <w:nsid w:val="40221B9C"/>
    <w:multiLevelType w:val="hybridMultilevel"/>
    <w:tmpl w:val="9D2E7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5548B"/>
    <w:multiLevelType w:val="multilevel"/>
    <w:tmpl w:val="1B3AD152"/>
    <w:lvl w:ilvl="0">
      <w:start w:val="4"/>
      <w:numFmt w:val="decimal"/>
      <w:lvlText w:val="%1."/>
      <w:lvlJc w:val="left"/>
      <w:pPr>
        <w:ind w:left="720" w:hanging="360"/>
      </w:pPr>
      <w:rPr>
        <w:b w:val="0"/>
        <w:i w:val="0"/>
        <w:smallCaps w:val="0"/>
        <w:strike w:val="0"/>
        <w:color w:val="FFFFFF"/>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4075425"/>
    <w:multiLevelType w:val="multilevel"/>
    <w:tmpl w:val="86D2CC8A"/>
    <w:lvl w:ilvl="0">
      <w:start w:val="5"/>
      <w:numFmt w:val="decimal"/>
      <w:lvlText w:val="%1."/>
      <w:lvlJc w:val="left"/>
      <w:pPr>
        <w:ind w:left="720" w:hanging="360"/>
      </w:pPr>
      <w:rPr>
        <w:b w:val="0"/>
        <w:i w:val="0"/>
        <w:smallCaps w:val="0"/>
        <w:strike w:val="0"/>
        <w:color w:val="FFFFFF"/>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AD31E8E"/>
    <w:multiLevelType w:val="hybridMultilevel"/>
    <w:tmpl w:val="DA64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07BEB"/>
    <w:multiLevelType w:val="hybridMultilevel"/>
    <w:tmpl w:val="5C00BE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43997"/>
    <w:multiLevelType w:val="hybridMultilevel"/>
    <w:tmpl w:val="37FC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284A6B"/>
    <w:multiLevelType w:val="hybridMultilevel"/>
    <w:tmpl w:val="84C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A6E22"/>
    <w:multiLevelType w:val="hybridMultilevel"/>
    <w:tmpl w:val="9B4E9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3521A4"/>
    <w:multiLevelType w:val="multilevel"/>
    <w:tmpl w:val="95402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BD6578"/>
    <w:multiLevelType w:val="hybridMultilevel"/>
    <w:tmpl w:val="29889AD2"/>
    <w:lvl w:ilvl="0" w:tplc="31D88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465043">
    <w:abstractNumId w:val="3"/>
  </w:num>
  <w:num w:numId="2" w16cid:durableId="1359502230">
    <w:abstractNumId w:val="15"/>
  </w:num>
  <w:num w:numId="3" w16cid:durableId="168062088">
    <w:abstractNumId w:val="18"/>
  </w:num>
  <w:num w:numId="4" w16cid:durableId="1902401278">
    <w:abstractNumId w:val="2"/>
  </w:num>
  <w:num w:numId="5" w16cid:durableId="1261720994">
    <w:abstractNumId w:val="7"/>
  </w:num>
  <w:num w:numId="6" w16cid:durableId="156771792">
    <w:abstractNumId w:val="12"/>
  </w:num>
  <w:num w:numId="7" w16cid:durableId="132866983">
    <w:abstractNumId w:val="9"/>
  </w:num>
  <w:num w:numId="8" w16cid:durableId="175191429">
    <w:abstractNumId w:val="8"/>
  </w:num>
  <w:num w:numId="9" w16cid:durableId="1976326743">
    <w:abstractNumId w:val="19"/>
  </w:num>
  <w:num w:numId="10" w16cid:durableId="231820451">
    <w:abstractNumId w:val="10"/>
  </w:num>
  <w:num w:numId="11" w16cid:durableId="1263954797">
    <w:abstractNumId w:val="11"/>
  </w:num>
  <w:num w:numId="12" w16cid:durableId="1619677478">
    <w:abstractNumId w:val="14"/>
  </w:num>
  <w:num w:numId="13" w16cid:durableId="1630938113">
    <w:abstractNumId w:val="0"/>
  </w:num>
  <w:num w:numId="14" w16cid:durableId="1232540317">
    <w:abstractNumId w:val="6"/>
  </w:num>
  <w:num w:numId="15" w16cid:durableId="849102573">
    <w:abstractNumId w:val="1"/>
  </w:num>
  <w:num w:numId="16" w16cid:durableId="831410457">
    <w:abstractNumId w:val="4"/>
  </w:num>
  <w:num w:numId="17" w16cid:durableId="1367101179">
    <w:abstractNumId w:val="16"/>
  </w:num>
  <w:num w:numId="18" w16cid:durableId="1851219244">
    <w:abstractNumId w:val="13"/>
  </w:num>
  <w:num w:numId="19" w16cid:durableId="662393428">
    <w:abstractNumId w:val="5"/>
  </w:num>
  <w:num w:numId="20" w16cid:durableId="1885829037">
    <w:abstractNumId w:val="17"/>
  </w:num>
  <w:num w:numId="21" w16cid:durableId="242640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DA"/>
    <w:rsid w:val="00003885"/>
    <w:rsid w:val="00006278"/>
    <w:rsid w:val="0007482D"/>
    <w:rsid w:val="0009008A"/>
    <w:rsid w:val="0009277B"/>
    <w:rsid w:val="000C16C2"/>
    <w:rsid w:val="000D77A5"/>
    <w:rsid w:val="000E7E49"/>
    <w:rsid w:val="001A7010"/>
    <w:rsid w:val="001A7ED1"/>
    <w:rsid w:val="001B3183"/>
    <w:rsid w:val="001C154D"/>
    <w:rsid w:val="001D1914"/>
    <w:rsid w:val="00240BEC"/>
    <w:rsid w:val="002526DC"/>
    <w:rsid w:val="0025480E"/>
    <w:rsid w:val="00280A3B"/>
    <w:rsid w:val="00293E87"/>
    <w:rsid w:val="00296003"/>
    <w:rsid w:val="002C2E1F"/>
    <w:rsid w:val="002E095F"/>
    <w:rsid w:val="002F0C99"/>
    <w:rsid w:val="003033D2"/>
    <w:rsid w:val="0032678A"/>
    <w:rsid w:val="00347C52"/>
    <w:rsid w:val="0037056F"/>
    <w:rsid w:val="0037591B"/>
    <w:rsid w:val="00391742"/>
    <w:rsid w:val="003D1691"/>
    <w:rsid w:val="003E715A"/>
    <w:rsid w:val="003F61DC"/>
    <w:rsid w:val="00413D6C"/>
    <w:rsid w:val="00427018"/>
    <w:rsid w:val="00437930"/>
    <w:rsid w:val="0044774F"/>
    <w:rsid w:val="00476D08"/>
    <w:rsid w:val="004770F8"/>
    <w:rsid w:val="004B7CAF"/>
    <w:rsid w:val="004F3DC3"/>
    <w:rsid w:val="00583969"/>
    <w:rsid w:val="005F7CB5"/>
    <w:rsid w:val="006019D9"/>
    <w:rsid w:val="006102E5"/>
    <w:rsid w:val="00625821"/>
    <w:rsid w:val="006419AD"/>
    <w:rsid w:val="00643CD3"/>
    <w:rsid w:val="006539F2"/>
    <w:rsid w:val="00661E83"/>
    <w:rsid w:val="00675FDD"/>
    <w:rsid w:val="00702DBF"/>
    <w:rsid w:val="00710B4B"/>
    <w:rsid w:val="00711E7D"/>
    <w:rsid w:val="00716EAE"/>
    <w:rsid w:val="00741C76"/>
    <w:rsid w:val="00754C22"/>
    <w:rsid w:val="00764DBC"/>
    <w:rsid w:val="00781AFA"/>
    <w:rsid w:val="007E7772"/>
    <w:rsid w:val="00802DB9"/>
    <w:rsid w:val="008042CF"/>
    <w:rsid w:val="008239DA"/>
    <w:rsid w:val="008400CD"/>
    <w:rsid w:val="00854352"/>
    <w:rsid w:val="00863E6A"/>
    <w:rsid w:val="00891F4B"/>
    <w:rsid w:val="008C03FD"/>
    <w:rsid w:val="008C32ED"/>
    <w:rsid w:val="008F7B3C"/>
    <w:rsid w:val="0093485B"/>
    <w:rsid w:val="009459B6"/>
    <w:rsid w:val="00946575"/>
    <w:rsid w:val="00996E76"/>
    <w:rsid w:val="009B795E"/>
    <w:rsid w:val="009C68D2"/>
    <w:rsid w:val="009E3D48"/>
    <w:rsid w:val="00A25128"/>
    <w:rsid w:val="00A770D1"/>
    <w:rsid w:val="00A86FC6"/>
    <w:rsid w:val="00A965F8"/>
    <w:rsid w:val="00B37076"/>
    <w:rsid w:val="00B50A30"/>
    <w:rsid w:val="00B57096"/>
    <w:rsid w:val="00B81F53"/>
    <w:rsid w:val="00BF4400"/>
    <w:rsid w:val="00C16002"/>
    <w:rsid w:val="00C24C32"/>
    <w:rsid w:val="00C37B07"/>
    <w:rsid w:val="00CC39BC"/>
    <w:rsid w:val="00CC7B83"/>
    <w:rsid w:val="00D046A5"/>
    <w:rsid w:val="00D075A4"/>
    <w:rsid w:val="00D07F4D"/>
    <w:rsid w:val="00D11705"/>
    <w:rsid w:val="00D16DC1"/>
    <w:rsid w:val="00D30BCC"/>
    <w:rsid w:val="00D51D1F"/>
    <w:rsid w:val="00D67A56"/>
    <w:rsid w:val="00DD36CA"/>
    <w:rsid w:val="00DE4BB8"/>
    <w:rsid w:val="00E035B2"/>
    <w:rsid w:val="00E1394A"/>
    <w:rsid w:val="00E4084B"/>
    <w:rsid w:val="00E8375B"/>
    <w:rsid w:val="00E879ED"/>
    <w:rsid w:val="00E90F40"/>
    <w:rsid w:val="00EA7C94"/>
    <w:rsid w:val="00F02218"/>
    <w:rsid w:val="00F73537"/>
    <w:rsid w:val="00F9172A"/>
    <w:rsid w:val="00F94859"/>
    <w:rsid w:val="00FA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9589"/>
  <w15:docId w15:val="{0EEF58D1-A842-5A4E-9EAB-2398778D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DA"/>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9DA"/>
    <w:pPr>
      <w:spacing w:after="120" w:line="264" w:lineRule="auto"/>
      <w:ind w:left="720"/>
      <w:contextualSpacing/>
    </w:pPr>
    <w:rPr>
      <w:sz w:val="20"/>
      <w:szCs w:val="20"/>
    </w:rPr>
  </w:style>
  <w:style w:type="character" w:styleId="Hyperlink">
    <w:name w:val="Hyperlink"/>
    <w:basedOn w:val="DefaultParagraphFont"/>
    <w:uiPriority w:val="99"/>
    <w:unhideWhenUsed/>
    <w:rsid w:val="008239DA"/>
    <w:rPr>
      <w:color w:val="0563C1" w:themeColor="hyperlink"/>
      <w:u w:val="single"/>
    </w:rPr>
  </w:style>
  <w:style w:type="paragraph" w:styleId="Footer">
    <w:name w:val="footer"/>
    <w:basedOn w:val="Normal"/>
    <w:link w:val="FooterChar"/>
    <w:uiPriority w:val="99"/>
    <w:unhideWhenUsed/>
    <w:rsid w:val="008239DA"/>
    <w:pPr>
      <w:tabs>
        <w:tab w:val="center" w:pos="4680"/>
        <w:tab w:val="right" w:pos="9360"/>
      </w:tabs>
    </w:pPr>
  </w:style>
  <w:style w:type="character" w:customStyle="1" w:styleId="FooterChar">
    <w:name w:val="Footer Char"/>
    <w:basedOn w:val="DefaultParagraphFont"/>
    <w:link w:val="Footer"/>
    <w:uiPriority w:val="99"/>
    <w:rsid w:val="008239DA"/>
    <w:rPr>
      <w:kern w:val="0"/>
      <w:sz w:val="22"/>
      <w:szCs w:val="22"/>
      <w14:ligatures w14:val="none"/>
    </w:rPr>
  </w:style>
  <w:style w:type="paragraph" w:styleId="PlainText">
    <w:name w:val="Plain Text"/>
    <w:basedOn w:val="Normal"/>
    <w:link w:val="PlainTextChar"/>
    <w:uiPriority w:val="99"/>
    <w:unhideWhenUsed/>
    <w:rsid w:val="008239DA"/>
    <w:rPr>
      <w:rFonts w:ascii="Calibri" w:hAnsi="Calibri"/>
      <w:szCs w:val="21"/>
    </w:rPr>
  </w:style>
  <w:style w:type="character" w:customStyle="1" w:styleId="PlainTextChar">
    <w:name w:val="Plain Text Char"/>
    <w:basedOn w:val="DefaultParagraphFont"/>
    <w:link w:val="PlainText"/>
    <w:uiPriority w:val="99"/>
    <w:rsid w:val="008239DA"/>
    <w:rPr>
      <w:rFonts w:ascii="Calibri" w:hAnsi="Calibri"/>
      <w:kern w:val="0"/>
      <w:sz w:val="22"/>
      <w:szCs w:val="21"/>
      <w14:ligatures w14:val="none"/>
    </w:rPr>
  </w:style>
  <w:style w:type="paragraph" w:styleId="NormalWeb">
    <w:name w:val="Normal (Web)"/>
    <w:basedOn w:val="Normal"/>
    <w:uiPriority w:val="99"/>
    <w:semiHidden/>
    <w:unhideWhenUsed/>
    <w:rsid w:val="008239D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8239DA"/>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8239DA"/>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E879ED"/>
    <w:rPr>
      <w:color w:val="954F72" w:themeColor="followedHyperlink"/>
      <w:u w:val="single"/>
    </w:rPr>
  </w:style>
  <w:style w:type="paragraph" w:styleId="NoSpacing">
    <w:name w:val="No Spacing"/>
    <w:uiPriority w:val="1"/>
    <w:qFormat/>
    <w:rsid w:val="00E90F40"/>
    <w:rPr>
      <w:rFonts w:ascii="Arial" w:eastAsia="Arial" w:hAnsi="Arial" w:cs="Arial"/>
      <w:kern w:val="0"/>
      <w:sz w:val="22"/>
      <w:szCs w:val="22"/>
      <w:lang w:val="en"/>
    </w:rPr>
  </w:style>
  <w:style w:type="paragraph" w:customStyle="1" w:styleId="TableContents">
    <w:name w:val="Table Contents"/>
    <w:basedOn w:val="Normal"/>
    <w:qFormat/>
    <w:rsid w:val="00E90F40"/>
    <w:pPr>
      <w:widowControl w:val="0"/>
      <w:suppressLineNumbers/>
      <w:suppressAutoHyphens/>
    </w:pPr>
    <w:rPr>
      <w:rFonts w:ascii="Liberation Serif" w:eastAsia="NSimSun" w:hAnsi="Liberation Serif" w:cs="Arial"/>
      <w:kern w:val="2"/>
      <w:sz w:val="24"/>
      <w:szCs w:val="24"/>
      <w:lang w:eastAsia="zh-CN" w:bidi="hi-IN"/>
    </w:rPr>
  </w:style>
  <w:style w:type="character" w:styleId="UnresolvedMention">
    <w:name w:val="Unresolved Mention"/>
    <w:basedOn w:val="DefaultParagraphFont"/>
    <w:uiPriority w:val="99"/>
    <w:semiHidden/>
    <w:unhideWhenUsed/>
    <w:rsid w:val="00DD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ominations@quuf.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shproject.or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22</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8</cp:revision>
  <dcterms:created xsi:type="dcterms:W3CDTF">2024-11-21T04:04:00Z</dcterms:created>
  <dcterms:modified xsi:type="dcterms:W3CDTF">2024-12-19T21:47:00Z</dcterms:modified>
</cp:coreProperties>
</file>